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FC4" w:rsidRPr="006242FE" w:rsidRDefault="00C62FC4" w:rsidP="00C62FC4">
      <w:pPr>
        <w:spacing w:line="276" w:lineRule="auto"/>
        <w:jc w:val="center"/>
        <w:rPr>
          <w:b/>
          <w:lang w:eastAsia="en-US"/>
        </w:rPr>
      </w:pPr>
      <w:r>
        <w:rPr>
          <w:b/>
          <w:lang w:eastAsia="en-US"/>
        </w:rPr>
        <w:t>Министерство просвещения Российской Федерации</w:t>
      </w:r>
    </w:p>
    <w:p w:rsidR="00C62FC4" w:rsidRDefault="00C62FC4" w:rsidP="00C62FC4">
      <w:pPr>
        <w:spacing w:line="276" w:lineRule="auto"/>
        <w:jc w:val="center"/>
        <w:rPr>
          <w:b/>
          <w:lang w:eastAsia="en-US"/>
        </w:rPr>
      </w:pPr>
      <w:r>
        <w:rPr>
          <w:b/>
          <w:lang w:eastAsia="en-US"/>
        </w:rPr>
        <w:t>Федеральное государственное бюджетное образовательное учреждение</w:t>
      </w:r>
    </w:p>
    <w:p w:rsidR="00C62FC4" w:rsidRDefault="00C62FC4" w:rsidP="00C62FC4">
      <w:pPr>
        <w:spacing w:line="276" w:lineRule="auto"/>
        <w:jc w:val="center"/>
        <w:rPr>
          <w:b/>
          <w:lang w:eastAsia="en-US"/>
        </w:rPr>
      </w:pPr>
      <w:r>
        <w:rPr>
          <w:b/>
          <w:lang w:eastAsia="en-US"/>
        </w:rPr>
        <w:t>высшего образования</w:t>
      </w:r>
    </w:p>
    <w:p w:rsidR="00C62FC4" w:rsidRPr="00A412BE" w:rsidRDefault="00C62FC4" w:rsidP="00C62FC4">
      <w:pPr>
        <w:spacing w:line="276" w:lineRule="auto"/>
        <w:jc w:val="center"/>
        <w:rPr>
          <w:b/>
          <w:lang w:eastAsia="en-US"/>
        </w:rPr>
      </w:pPr>
      <w:r>
        <w:rPr>
          <w:b/>
          <w:lang w:eastAsia="en-US"/>
        </w:rPr>
        <w:t>«Пермский государственный гуманитарно-педагогический университет»</w:t>
      </w:r>
    </w:p>
    <w:p w:rsidR="00C62FC4" w:rsidRPr="00A412BE" w:rsidRDefault="00C62FC4" w:rsidP="00C62FC4">
      <w:pPr>
        <w:spacing w:line="276" w:lineRule="auto"/>
        <w:jc w:val="center"/>
        <w:rPr>
          <w:b/>
          <w:bCs/>
          <w:lang w:eastAsia="en-US"/>
        </w:rPr>
      </w:pPr>
      <w:r w:rsidRPr="00B06230">
        <w:rPr>
          <w:b/>
          <w:lang w:eastAsia="en-US"/>
        </w:rPr>
        <w:t>Отдел дополнительного образования</w:t>
      </w:r>
    </w:p>
    <w:p w:rsidR="00C62FC4" w:rsidRDefault="00C62FC4" w:rsidP="00C62FC4">
      <w:pPr>
        <w:spacing w:line="276" w:lineRule="auto"/>
        <w:rPr>
          <w:lang w:eastAsia="en-US"/>
        </w:rPr>
      </w:pPr>
    </w:p>
    <w:p w:rsidR="00C62FC4" w:rsidRDefault="00C62FC4" w:rsidP="00C62FC4">
      <w:pPr>
        <w:spacing w:line="276" w:lineRule="auto"/>
        <w:rPr>
          <w:lang w:eastAsia="en-US"/>
        </w:rPr>
      </w:pPr>
    </w:p>
    <w:p w:rsidR="00C62FC4" w:rsidRDefault="00C62FC4" w:rsidP="00C62FC4">
      <w:pPr>
        <w:spacing w:line="276" w:lineRule="auto"/>
        <w:rPr>
          <w:lang w:eastAsia="en-US"/>
        </w:rPr>
      </w:pPr>
    </w:p>
    <w:p w:rsidR="00C62FC4" w:rsidRPr="00AC4118" w:rsidRDefault="00C62FC4" w:rsidP="00C62FC4">
      <w:pPr>
        <w:spacing w:line="276" w:lineRule="auto"/>
        <w:rPr>
          <w:lang w:eastAsia="en-US"/>
        </w:rPr>
      </w:pPr>
    </w:p>
    <w:p w:rsidR="006C1B76" w:rsidRDefault="006C1B76" w:rsidP="006C1B76">
      <w:pPr>
        <w:pStyle w:val="11"/>
      </w:pPr>
    </w:p>
    <w:tbl>
      <w:tblPr>
        <w:tblW w:w="9465" w:type="dxa"/>
        <w:tblLayout w:type="fixed"/>
        <w:tblCellMar>
          <w:left w:w="115" w:type="dxa"/>
          <w:right w:w="115" w:type="dxa"/>
        </w:tblCellMar>
        <w:tblLook w:val="00A0"/>
      </w:tblPr>
      <w:tblGrid>
        <w:gridCol w:w="5074"/>
        <w:gridCol w:w="4391"/>
      </w:tblGrid>
      <w:tr w:rsidR="006C1B76" w:rsidTr="00321EE3">
        <w:tc>
          <w:tcPr>
            <w:tcW w:w="5077" w:type="dxa"/>
          </w:tcPr>
          <w:p w:rsidR="006C1B76" w:rsidRDefault="006C1B76" w:rsidP="00321EE3">
            <w:pPr>
              <w:pStyle w:val="11"/>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3057458</wp:posOffset>
                  </wp:positionH>
                  <wp:positionV relativeFrom="paragraph">
                    <wp:posOffset>709949</wp:posOffset>
                  </wp:positionV>
                  <wp:extent cx="1065947" cy="341194"/>
                  <wp:effectExtent l="19050" t="0" r="853" b="0"/>
                  <wp:wrapNone/>
                  <wp:docPr id="3" name="Рисунок 2" descr="Красноборовой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боровой Н"/>
                          <pic:cNvPicPr>
                            <a:picLocks noChangeAspect="1" noChangeArrowheads="1"/>
                          </pic:cNvPicPr>
                        </pic:nvPicPr>
                        <pic:blipFill>
                          <a:blip r:embed="rId8"/>
                          <a:srcRect/>
                          <a:stretch>
                            <a:fillRect/>
                          </a:stretch>
                        </pic:blipFill>
                        <pic:spPr bwMode="auto">
                          <a:xfrm>
                            <a:off x="0" y="0"/>
                            <a:ext cx="1065947" cy="341194"/>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59264" behindDoc="1" locked="0" layoutInCell="1" allowOverlap="1">
                  <wp:simplePos x="0" y="0"/>
                  <wp:positionH relativeFrom="column">
                    <wp:posOffset>2501265</wp:posOffset>
                  </wp:positionH>
                  <wp:positionV relativeFrom="paragraph">
                    <wp:posOffset>315595</wp:posOffset>
                  </wp:positionV>
                  <wp:extent cx="2589530" cy="1457325"/>
                  <wp:effectExtent l="19050" t="0" r="1270" b="0"/>
                  <wp:wrapNone/>
                  <wp:docPr id="4" name="Рисунок 8" descr="C:\Users\krylova\AppData\Local\Packages\Microsoft.Windows.Photos_8wekyb3d8bbwe\TempState\ShareServiceTempFolder\Печать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ylova\AppData\Local\Packages\Microsoft.Windows.Photos_8wekyb3d8bbwe\TempState\ShareServiceTempFolder\Печать 2019.jpeg"/>
                          <pic:cNvPicPr>
                            <a:picLocks noChangeAspect="1" noChangeArrowheads="1"/>
                          </pic:cNvPicPr>
                        </pic:nvPicPr>
                        <pic:blipFill>
                          <a:blip r:embed="rId9" cstate="print"/>
                          <a:srcRect/>
                          <a:stretch>
                            <a:fillRect/>
                          </a:stretch>
                        </pic:blipFill>
                        <pic:spPr bwMode="auto">
                          <a:xfrm>
                            <a:off x="0" y="0"/>
                            <a:ext cx="2589530" cy="1457325"/>
                          </a:xfrm>
                          <a:prstGeom prst="rect">
                            <a:avLst/>
                          </a:prstGeom>
                          <a:noFill/>
                          <a:ln w="9525">
                            <a:noFill/>
                            <a:miter lim="800000"/>
                            <a:headEnd/>
                            <a:tailEnd/>
                          </a:ln>
                        </pic:spPr>
                      </pic:pic>
                    </a:graphicData>
                  </a:graphic>
                </wp:anchor>
              </w:drawing>
            </w:r>
          </w:p>
        </w:tc>
        <w:tc>
          <w:tcPr>
            <w:tcW w:w="4394" w:type="dxa"/>
          </w:tcPr>
          <w:p w:rsidR="006C1B76" w:rsidRPr="006C1B76" w:rsidRDefault="006C1B76" w:rsidP="00321EE3">
            <w:pPr>
              <w:pStyle w:val="11"/>
              <w:rPr>
                <w:rFonts w:ascii="Times New Roman" w:hAnsi="Times New Roman" w:cs="Times New Roman"/>
                <w:b/>
                <w:sz w:val="24"/>
                <w:szCs w:val="24"/>
              </w:rPr>
            </w:pPr>
            <w:r w:rsidRPr="006C1B76">
              <w:rPr>
                <w:rFonts w:ascii="Times New Roman" w:hAnsi="Times New Roman" w:cs="Times New Roman"/>
                <w:b/>
                <w:sz w:val="24"/>
                <w:szCs w:val="24"/>
              </w:rPr>
              <w:t>УТВЕРЖДАЮ</w:t>
            </w:r>
          </w:p>
          <w:p w:rsidR="006C1B76" w:rsidRPr="006C1B76" w:rsidRDefault="006C1B76" w:rsidP="00321EE3">
            <w:pPr>
              <w:pStyle w:val="11"/>
              <w:rPr>
                <w:rFonts w:ascii="Times New Roman" w:hAnsi="Times New Roman" w:cs="Times New Roman"/>
                <w:sz w:val="24"/>
                <w:szCs w:val="24"/>
              </w:rPr>
            </w:pPr>
            <w:r w:rsidRPr="006C1B76">
              <w:rPr>
                <w:rFonts w:ascii="Times New Roman" w:hAnsi="Times New Roman" w:cs="Times New Roman"/>
                <w:sz w:val="24"/>
                <w:szCs w:val="24"/>
              </w:rPr>
              <w:t>Проректор по региональному взаимодействию и дополнительному образованию</w:t>
            </w:r>
          </w:p>
          <w:p w:rsidR="006C1B76" w:rsidRPr="006C1B76" w:rsidRDefault="006C1B76" w:rsidP="00321EE3">
            <w:pPr>
              <w:pStyle w:val="11"/>
              <w:rPr>
                <w:rFonts w:ascii="Times New Roman" w:hAnsi="Times New Roman" w:cs="Times New Roman"/>
                <w:sz w:val="24"/>
                <w:szCs w:val="24"/>
              </w:rPr>
            </w:pPr>
            <w:r w:rsidRPr="006C1B76">
              <w:rPr>
                <w:rFonts w:ascii="Times New Roman" w:hAnsi="Times New Roman" w:cs="Times New Roman"/>
                <w:sz w:val="24"/>
                <w:szCs w:val="24"/>
              </w:rPr>
              <w:t>___________/Красноборова Н.А./</w:t>
            </w:r>
          </w:p>
          <w:p w:rsidR="006C1B76" w:rsidRPr="006C1B76" w:rsidRDefault="006C1B76" w:rsidP="00321EE3">
            <w:pPr>
              <w:pStyle w:val="11"/>
              <w:rPr>
                <w:rFonts w:ascii="Times New Roman" w:hAnsi="Times New Roman" w:cs="Times New Roman"/>
                <w:sz w:val="24"/>
                <w:szCs w:val="24"/>
              </w:rPr>
            </w:pPr>
            <w:r w:rsidRPr="006C1B76">
              <w:rPr>
                <w:rFonts w:ascii="Times New Roman" w:hAnsi="Times New Roman" w:cs="Times New Roman"/>
                <w:sz w:val="24"/>
                <w:szCs w:val="24"/>
              </w:rPr>
              <w:t>«</w:t>
            </w:r>
            <w:r w:rsidR="007351DD">
              <w:rPr>
                <w:rFonts w:ascii="Times New Roman" w:hAnsi="Times New Roman" w:cs="Times New Roman"/>
                <w:sz w:val="24"/>
                <w:szCs w:val="24"/>
              </w:rPr>
              <w:t xml:space="preserve">20» февраля </w:t>
            </w:r>
            <w:smartTag w:uri="urn:schemas-microsoft-com:office:smarttags" w:element="metricconverter">
              <w:smartTagPr>
                <w:attr w:name="ProductID" w:val="2023 г"/>
              </w:smartTagPr>
              <w:r w:rsidRPr="006C1B76">
                <w:rPr>
                  <w:rFonts w:ascii="Times New Roman" w:hAnsi="Times New Roman" w:cs="Times New Roman"/>
                  <w:sz w:val="24"/>
                  <w:szCs w:val="24"/>
                </w:rPr>
                <w:t>2023 г</w:t>
              </w:r>
            </w:smartTag>
            <w:r w:rsidRPr="006C1B76">
              <w:rPr>
                <w:rFonts w:ascii="Times New Roman" w:hAnsi="Times New Roman" w:cs="Times New Roman"/>
                <w:sz w:val="24"/>
                <w:szCs w:val="24"/>
              </w:rPr>
              <w:t>.</w:t>
            </w:r>
          </w:p>
          <w:p w:rsidR="006C1B76" w:rsidRDefault="006C1B76" w:rsidP="00321EE3">
            <w:pPr>
              <w:pStyle w:val="11"/>
              <w:rPr>
                <w:sz w:val="24"/>
                <w:szCs w:val="24"/>
              </w:rPr>
            </w:pPr>
          </w:p>
        </w:tc>
      </w:tr>
    </w:tbl>
    <w:p w:rsidR="006C1B76" w:rsidRDefault="006C1B76" w:rsidP="006C1B76">
      <w:pPr>
        <w:ind w:firstLine="5954"/>
        <w:rPr>
          <w:lang w:eastAsia="en-US"/>
        </w:rPr>
      </w:pPr>
    </w:p>
    <w:p w:rsidR="006C1B76" w:rsidRDefault="006C1B76" w:rsidP="006C1B76">
      <w:pPr>
        <w:spacing w:line="276" w:lineRule="auto"/>
        <w:rPr>
          <w:lang w:eastAsia="en-US"/>
        </w:rPr>
      </w:pPr>
    </w:p>
    <w:p w:rsidR="00623BC2" w:rsidRDefault="00623BC2">
      <w:pPr>
        <w:spacing w:line="276" w:lineRule="auto"/>
        <w:ind w:firstLine="5954"/>
        <w:jc w:val="center"/>
        <w:rPr>
          <w:b/>
        </w:rPr>
      </w:pPr>
    </w:p>
    <w:p w:rsidR="00623BC2" w:rsidRDefault="00623BC2">
      <w:pPr>
        <w:spacing w:line="276" w:lineRule="auto"/>
        <w:ind w:firstLine="5954"/>
        <w:jc w:val="center"/>
        <w:rPr>
          <w:b/>
        </w:rPr>
      </w:pPr>
    </w:p>
    <w:p w:rsidR="00C62FC4" w:rsidRDefault="00C62FC4">
      <w:pPr>
        <w:jc w:val="center"/>
        <w:rPr>
          <w:b/>
          <w:color w:val="000000"/>
        </w:rPr>
      </w:pPr>
      <w:r w:rsidRPr="005D0B58">
        <w:rPr>
          <w:b/>
          <w:color w:val="000000"/>
        </w:rPr>
        <w:t>СОВЕРШЕНСТВОВАНИЕ ИНОЯЗЫЧНОЙ КОММУНИКАТИВНОЙ КОМПЕТЕНЦИИ</w:t>
      </w:r>
    </w:p>
    <w:p w:rsidR="00C62FC4" w:rsidRDefault="00C62FC4">
      <w:pPr>
        <w:jc w:val="center"/>
        <w:rPr>
          <w:b/>
          <w:color w:val="000000"/>
        </w:rPr>
      </w:pPr>
      <w:r w:rsidRPr="005D0B58">
        <w:rPr>
          <w:b/>
          <w:color w:val="000000"/>
        </w:rPr>
        <w:t xml:space="preserve">УЧИТЕЛЯ ИНОСТРАННОГО ЯЗЫКА </w:t>
      </w:r>
    </w:p>
    <w:p w:rsidR="00C62FC4" w:rsidRDefault="00C62FC4">
      <w:pPr>
        <w:jc w:val="center"/>
      </w:pPr>
      <w:r w:rsidRPr="005D0B58">
        <w:rPr>
          <w:b/>
          <w:color w:val="000000"/>
        </w:rPr>
        <w:t>В УСЛОВИЯХ ТРЕБОВАНИЙ ОБНОВЛЕННЫХ ФГОС ООО</w:t>
      </w:r>
    </w:p>
    <w:p w:rsidR="00623BC2" w:rsidRDefault="009E18E5">
      <w:pPr>
        <w:jc w:val="center"/>
      </w:pPr>
      <w:r>
        <w:t xml:space="preserve">дополнительная профессиональная программа </w:t>
      </w:r>
    </w:p>
    <w:p w:rsidR="00623BC2" w:rsidRDefault="009E18E5">
      <w:pPr>
        <w:jc w:val="center"/>
      </w:pPr>
      <w:r>
        <w:t>повышения квалификации</w:t>
      </w:r>
    </w:p>
    <w:p w:rsidR="00623BC2" w:rsidRDefault="009E18E5">
      <w:pPr>
        <w:jc w:val="center"/>
      </w:pPr>
      <w:r>
        <w:t>педагогических работников</w:t>
      </w:r>
    </w:p>
    <w:p w:rsidR="00623BC2" w:rsidRDefault="009E18E5">
      <w:pPr>
        <w:spacing w:line="276" w:lineRule="auto"/>
        <w:jc w:val="center"/>
      </w:pPr>
      <w:r>
        <w:t>(</w:t>
      </w:r>
      <w:r w:rsidR="00DB1EF5">
        <w:t>72</w:t>
      </w:r>
      <w:r>
        <w:t xml:space="preserve"> час</w:t>
      </w:r>
      <w:r w:rsidR="00DB1EF5">
        <w:t>а</w:t>
      </w:r>
      <w:r>
        <w:t>)</w:t>
      </w: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62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623BC2" w:rsidRDefault="009E18E5">
      <w:pPr>
        <w:jc w:val="center"/>
        <w:rPr>
          <w:b/>
        </w:rPr>
      </w:pPr>
      <w:r>
        <w:rPr>
          <w:b/>
        </w:rPr>
        <w:t>Пермь, 202</w:t>
      </w:r>
      <w:r w:rsidR="00C62FC4">
        <w:rPr>
          <w:b/>
        </w:rPr>
        <w:t>3</w:t>
      </w:r>
    </w:p>
    <w:p w:rsidR="00897463" w:rsidRDefault="00897463">
      <w:pPr>
        <w:spacing w:line="276" w:lineRule="auto"/>
        <w:rPr>
          <w:b/>
          <w:i/>
          <w:color w:val="000000"/>
        </w:rPr>
      </w:pPr>
    </w:p>
    <w:p w:rsidR="00897463" w:rsidRDefault="00897463">
      <w:pPr>
        <w:spacing w:line="276" w:lineRule="auto"/>
        <w:rPr>
          <w:b/>
          <w:i/>
          <w:color w:val="000000"/>
        </w:rPr>
      </w:pPr>
    </w:p>
    <w:p w:rsidR="00897463" w:rsidRDefault="00897463">
      <w:pPr>
        <w:spacing w:line="276" w:lineRule="auto"/>
        <w:rPr>
          <w:b/>
          <w:i/>
          <w:color w:val="000000"/>
        </w:rPr>
      </w:pPr>
    </w:p>
    <w:p w:rsidR="00C62FC4" w:rsidRDefault="00C62FC4" w:rsidP="00C62FC4">
      <w:pPr>
        <w:autoSpaceDE w:val="0"/>
        <w:autoSpaceDN w:val="0"/>
        <w:adjustRightInd w:val="0"/>
        <w:spacing w:line="276" w:lineRule="auto"/>
        <w:rPr>
          <w:b/>
          <w:i/>
          <w:color w:val="000000"/>
          <w:lang w:eastAsia="en-US"/>
        </w:rPr>
      </w:pPr>
      <w:r w:rsidRPr="00A412BE">
        <w:rPr>
          <w:b/>
          <w:i/>
          <w:color w:val="000000"/>
          <w:lang w:eastAsia="en-US"/>
        </w:rPr>
        <w:t xml:space="preserve">Разработчики программы: </w:t>
      </w:r>
    </w:p>
    <w:p w:rsidR="00C62FC4" w:rsidRPr="00EA3AEE" w:rsidRDefault="00C62FC4" w:rsidP="00C62FC4">
      <w:pPr>
        <w:spacing w:line="276" w:lineRule="auto"/>
      </w:pPr>
      <w:r w:rsidRPr="00EA3AEE">
        <w:t>Канцур Анна Германовна, к.п.н., доцент кафедры методики преподавания иностранных языков ПГГПУ</w:t>
      </w:r>
    </w:p>
    <w:p w:rsidR="00C62FC4" w:rsidRDefault="00C62FC4" w:rsidP="00C62FC4">
      <w:pPr>
        <w:spacing w:line="276" w:lineRule="auto"/>
      </w:pPr>
    </w:p>
    <w:p w:rsidR="00C62FC4" w:rsidRDefault="00C62FC4" w:rsidP="00C62FC4">
      <w:pPr>
        <w:spacing w:line="276" w:lineRule="auto"/>
        <w:rPr>
          <w:b/>
          <w:i/>
          <w:lang w:eastAsia="en-US"/>
        </w:rPr>
      </w:pPr>
      <w:r w:rsidRPr="00A412BE">
        <w:rPr>
          <w:b/>
          <w:i/>
          <w:lang w:eastAsia="en-US"/>
        </w:rPr>
        <w:t>Рецензенты программы:</w:t>
      </w:r>
    </w:p>
    <w:p w:rsidR="00C62FC4" w:rsidRPr="00EA3AEE" w:rsidRDefault="00C62FC4" w:rsidP="00C62FC4">
      <w:pPr>
        <w:spacing w:line="276" w:lineRule="auto"/>
      </w:pPr>
      <w:r>
        <w:t xml:space="preserve">Безукладников Константин Эдуардович, д.п.н., профессор </w:t>
      </w:r>
      <w:r w:rsidRPr="00EA3AEE">
        <w:t>кафедры методики преподавания иностранных языков ПГГПУ</w:t>
      </w:r>
    </w:p>
    <w:p w:rsidR="007C3859" w:rsidRDefault="007C3859">
      <w:pPr>
        <w:rPr>
          <w:b/>
          <w:i/>
        </w:rPr>
      </w:pPr>
    </w:p>
    <w:p w:rsidR="00623BC2" w:rsidRPr="00443CDA" w:rsidRDefault="009E18E5">
      <w:pPr>
        <w:rPr>
          <w:b/>
          <w:i/>
        </w:rPr>
      </w:pPr>
      <w:r>
        <w:rPr>
          <w:b/>
          <w:i/>
        </w:rPr>
        <w:t>Категория обучающихся:</w:t>
      </w:r>
      <w:r w:rsidR="00443CDA" w:rsidRPr="00443CDA">
        <w:t>учитель</w:t>
      </w:r>
      <w:r w:rsidR="00C62FC4">
        <w:t xml:space="preserve"> иностранно</w:t>
      </w:r>
      <w:r w:rsidR="00443CDA" w:rsidRPr="00443CDA">
        <w:t>го языка</w:t>
      </w: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623BC2">
      <w:pPr>
        <w:rPr>
          <w:b/>
          <w:i/>
        </w:rPr>
      </w:pPr>
    </w:p>
    <w:p w:rsidR="00623BC2" w:rsidRDefault="009E18E5">
      <w:pPr>
        <w:spacing w:after="0" w:line="360" w:lineRule="auto"/>
        <w:jc w:val="center"/>
        <w:rPr>
          <w:b/>
          <w:sz w:val="24"/>
          <w:szCs w:val="24"/>
        </w:rPr>
      </w:pPr>
      <w:r>
        <w:rPr>
          <w:b/>
          <w:sz w:val="24"/>
          <w:szCs w:val="24"/>
        </w:rPr>
        <w:t>Содержание</w:t>
      </w:r>
    </w:p>
    <w:p w:rsidR="0044010E" w:rsidRDefault="0044010E">
      <w:pPr>
        <w:spacing w:after="0" w:line="360" w:lineRule="auto"/>
        <w:jc w:val="center"/>
        <w:rPr>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gridCol w:w="589"/>
      </w:tblGrid>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b/>
                <w:sz w:val="24"/>
              </w:rPr>
              <w:t>1. Общая характеристика программы</w:t>
            </w:r>
            <w:r w:rsidRPr="00C15757">
              <w:rPr>
                <w:rFonts w:ascii="Times New Roman" w:hAnsi="Times New Roman" w:cs="Times New Roman"/>
                <w:sz w:val="24"/>
              </w:rPr>
              <w:t>……………………………………………………….</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4</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1.1. Актуальность и обоснованность темы программы…………………………………….….</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4</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1.2. Цель реализации программы………………………………………………………………..</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5</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1.3. Планируемые результаты освоения программы…………………………………………...</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5</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1.4. Требования к уровню подготовки поступающего на обучение (категория обучающихся) …………………………………………………………………………………….</w:t>
            </w:r>
          </w:p>
        </w:tc>
        <w:tc>
          <w:tcPr>
            <w:tcW w:w="589" w:type="dxa"/>
          </w:tcPr>
          <w:p w:rsidR="00443CDA" w:rsidRPr="00C15757" w:rsidRDefault="00443CDA">
            <w:pPr>
              <w:spacing w:line="360" w:lineRule="auto"/>
              <w:rPr>
                <w:rFonts w:ascii="Times New Roman" w:hAnsi="Times New Roman" w:cs="Times New Roman"/>
                <w:sz w:val="24"/>
              </w:rPr>
            </w:pPr>
          </w:p>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6</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1.5. Трудоемкость обучения ……………………………………………………………………..</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6</w:t>
            </w:r>
          </w:p>
        </w:tc>
      </w:tr>
      <w:tr w:rsidR="00443CDA" w:rsidRPr="00C15757" w:rsidTr="00443CDA">
        <w:tc>
          <w:tcPr>
            <w:tcW w:w="9747" w:type="dxa"/>
            <w:hideMark/>
          </w:tcPr>
          <w:p w:rsidR="00443CDA" w:rsidRPr="00C15757" w:rsidRDefault="00443CDA">
            <w:pPr>
              <w:spacing w:line="360" w:lineRule="auto"/>
              <w:jc w:val="center"/>
              <w:rPr>
                <w:rFonts w:ascii="Times New Roman" w:hAnsi="Times New Roman" w:cs="Times New Roman"/>
                <w:b/>
                <w:sz w:val="24"/>
              </w:rPr>
            </w:pPr>
            <w:r w:rsidRPr="00C15757">
              <w:rPr>
                <w:rFonts w:ascii="Times New Roman" w:hAnsi="Times New Roman" w:cs="Times New Roman"/>
                <w:sz w:val="24"/>
              </w:rPr>
              <w:t>1.6. Формы обучения……………………………………………………………………………..</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6</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b/>
                <w:sz w:val="24"/>
              </w:rPr>
              <w:t xml:space="preserve">2. Содержание программы </w:t>
            </w:r>
            <w:r w:rsidRPr="00C15757">
              <w:rPr>
                <w:rFonts w:ascii="Times New Roman" w:hAnsi="Times New Roman" w:cs="Times New Roman"/>
                <w:sz w:val="24"/>
              </w:rPr>
              <w:t>…………………………………………………………………….</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7</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2.1. Учебный план программы ………………………………………………………………….</w:t>
            </w:r>
          </w:p>
        </w:tc>
        <w:tc>
          <w:tcPr>
            <w:tcW w:w="589"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7</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2.2. Календарный учебный график……………………………………………………………...</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10</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2.3. Рабочая программа учебных модулей……………………………………………………..</w:t>
            </w:r>
          </w:p>
        </w:tc>
        <w:tc>
          <w:tcPr>
            <w:tcW w:w="589" w:type="dxa"/>
            <w:hideMark/>
          </w:tcPr>
          <w:p w:rsidR="00443CDA" w:rsidRPr="003023E3" w:rsidRDefault="00443CDA">
            <w:pPr>
              <w:spacing w:line="360" w:lineRule="auto"/>
              <w:rPr>
                <w:rFonts w:ascii="Times New Roman" w:hAnsi="Times New Roman" w:cs="Times New Roman"/>
                <w:sz w:val="24"/>
                <w:lang w:val="de-DE"/>
              </w:rPr>
            </w:pPr>
            <w:r w:rsidRPr="00C15757">
              <w:rPr>
                <w:rFonts w:ascii="Times New Roman" w:hAnsi="Times New Roman" w:cs="Times New Roman"/>
                <w:sz w:val="24"/>
              </w:rPr>
              <w:t>1</w:t>
            </w:r>
            <w:r w:rsidR="003023E3">
              <w:rPr>
                <w:rFonts w:ascii="Times New Roman" w:hAnsi="Times New Roman" w:cs="Times New Roman"/>
                <w:sz w:val="24"/>
                <w:lang w:val="de-DE"/>
              </w:rPr>
              <w:t>2</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b/>
                <w:sz w:val="24"/>
              </w:rPr>
              <w:t xml:space="preserve">3. Организационно-педагогические условия реализации программы </w:t>
            </w:r>
            <w:r w:rsidRPr="00C15757">
              <w:rPr>
                <w:rFonts w:ascii="Times New Roman" w:hAnsi="Times New Roman" w:cs="Times New Roman"/>
                <w:sz w:val="24"/>
              </w:rPr>
              <w:t>…………………..</w:t>
            </w:r>
          </w:p>
        </w:tc>
        <w:tc>
          <w:tcPr>
            <w:tcW w:w="589" w:type="dxa"/>
            <w:hideMark/>
          </w:tcPr>
          <w:p w:rsidR="00443CDA" w:rsidRPr="003023E3" w:rsidRDefault="00130518">
            <w:pPr>
              <w:spacing w:line="360" w:lineRule="auto"/>
              <w:rPr>
                <w:rFonts w:ascii="Times New Roman" w:hAnsi="Times New Roman" w:cs="Times New Roman"/>
                <w:sz w:val="24"/>
                <w:lang w:val="de-DE"/>
              </w:rPr>
            </w:pPr>
            <w:r w:rsidRPr="00C15757">
              <w:rPr>
                <w:rFonts w:ascii="Times New Roman" w:hAnsi="Times New Roman" w:cs="Times New Roman"/>
                <w:sz w:val="24"/>
              </w:rPr>
              <w:t>2</w:t>
            </w:r>
            <w:r w:rsidR="003023E3">
              <w:rPr>
                <w:rFonts w:ascii="Times New Roman" w:hAnsi="Times New Roman" w:cs="Times New Roman"/>
                <w:sz w:val="24"/>
                <w:lang w:val="de-DE"/>
              </w:rPr>
              <w:t>9</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3.1. Учебно-методическое обеспечение программы …………………………………...……...</w:t>
            </w:r>
          </w:p>
        </w:tc>
        <w:tc>
          <w:tcPr>
            <w:tcW w:w="589" w:type="dxa"/>
            <w:hideMark/>
          </w:tcPr>
          <w:p w:rsidR="00443CDA" w:rsidRPr="003023E3" w:rsidRDefault="00130518">
            <w:pPr>
              <w:spacing w:line="360" w:lineRule="auto"/>
              <w:rPr>
                <w:rFonts w:ascii="Times New Roman" w:hAnsi="Times New Roman" w:cs="Times New Roman"/>
                <w:sz w:val="24"/>
                <w:lang w:val="de-DE"/>
              </w:rPr>
            </w:pPr>
            <w:r w:rsidRPr="00C15757">
              <w:rPr>
                <w:rFonts w:ascii="Times New Roman" w:hAnsi="Times New Roman" w:cs="Times New Roman"/>
                <w:sz w:val="24"/>
              </w:rPr>
              <w:t>2</w:t>
            </w:r>
            <w:r w:rsidR="003023E3">
              <w:rPr>
                <w:rFonts w:ascii="Times New Roman" w:hAnsi="Times New Roman" w:cs="Times New Roman"/>
                <w:sz w:val="24"/>
                <w:lang w:val="de-DE"/>
              </w:rPr>
              <w:t>9</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3.2. Материально-технические условия ………………………………………………………...</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31</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3.3. Кадровое обеспечение ………………………………………………………………………</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32</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b/>
                <w:sz w:val="24"/>
              </w:rPr>
              <w:t xml:space="preserve">4. Оценка качества освоения программы </w:t>
            </w:r>
            <w:r w:rsidRPr="00C15757">
              <w:rPr>
                <w:rFonts w:ascii="Times New Roman" w:hAnsi="Times New Roman" w:cs="Times New Roman"/>
                <w:sz w:val="24"/>
              </w:rPr>
              <w:t>…………………………………………………...</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32</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4.1. Формы аттестации (текущая аттестация (при наличии); промежуточная аттестация</w:t>
            </w:r>
          </w:p>
          <w:p w:rsidR="00443CDA" w:rsidRPr="00C15757" w:rsidRDefault="00443CDA">
            <w:pPr>
              <w:spacing w:line="360" w:lineRule="auto"/>
              <w:rPr>
                <w:rFonts w:ascii="Times New Roman" w:hAnsi="Times New Roman" w:cs="Times New Roman"/>
                <w:b/>
                <w:sz w:val="24"/>
              </w:rPr>
            </w:pPr>
            <w:r w:rsidRPr="00C15757">
              <w:rPr>
                <w:rFonts w:ascii="Times New Roman" w:hAnsi="Times New Roman" w:cs="Times New Roman"/>
                <w:sz w:val="24"/>
              </w:rPr>
              <w:t xml:space="preserve"> (при наличии); итоговая аттестация)…………………………………………………………...</w:t>
            </w:r>
          </w:p>
        </w:tc>
        <w:tc>
          <w:tcPr>
            <w:tcW w:w="589" w:type="dxa"/>
          </w:tcPr>
          <w:p w:rsidR="00443CDA" w:rsidRPr="00C15757" w:rsidRDefault="00443CDA">
            <w:pPr>
              <w:spacing w:line="360" w:lineRule="auto"/>
              <w:rPr>
                <w:rFonts w:ascii="Times New Roman" w:hAnsi="Times New Roman" w:cs="Times New Roman"/>
                <w:sz w:val="24"/>
              </w:rPr>
            </w:pPr>
          </w:p>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32</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4.2. Форма и показатели отсроченного результата освоения программы …………………...</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44</w:t>
            </w:r>
          </w:p>
        </w:tc>
      </w:tr>
      <w:tr w:rsidR="00443CDA" w:rsidRPr="00C15757" w:rsidTr="00443CDA">
        <w:tc>
          <w:tcPr>
            <w:tcW w:w="9747" w:type="dxa"/>
            <w:hideMark/>
          </w:tcPr>
          <w:p w:rsidR="00443CDA" w:rsidRPr="00C15757" w:rsidRDefault="00443CDA">
            <w:pPr>
              <w:spacing w:line="360" w:lineRule="auto"/>
              <w:rPr>
                <w:rFonts w:ascii="Times New Roman" w:hAnsi="Times New Roman" w:cs="Times New Roman"/>
                <w:sz w:val="24"/>
              </w:rPr>
            </w:pPr>
            <w:r w:rsidRPr="00C15757">
              <w:rPr>
                <w:rFonts w:ascii="Times New Roman" w:hAnsi="Times New Roman" w:cs="Times New Roman"/>
                <w:sz w:val="24"/>
              </w:rPr>
              <w:t>4.3. Оценочные материалы……………………………………………………………….……....</w:t>
            </w:r>
          </w:p>
        </w:tc>
        <w:tc>
          <w:tcPr>
            <w:tcW w:w="589" w:type="dxa"/>
            <w:hideMark/>
          </w:tcPr>
          <w:p w:rsidR="00443CDA" w:rsidRPr="003023E3" w:rsidRDefault="003023E3">
            <w:pPr>
              <w:spacing w:line="360" w:lineRule="auto"/>
              <w:rPr>
                <w:rFonts w:ascii="Times New Roman" w:hAnsi="Times New Roman" w:cs="Times New Roman"/>
                <w:sz w:val="24"/>
                <w:lang w:val="de-DE"/>
              </w:rPr>
            </w:pPr>
            <w:r>
              <w:rPr>
                <w:rFonts w:ascii="Times New Roman" w:hAnsi="Times New Roman" w:cs="Times New Roman"/>
                <w:sz w:val="24"/>
                <w:lang w:val="de-DE"/>
              </w:rPr>
              <w:t>44</w:t>
            </w:r>
          </w:p>
        </w:tc>
      </w:tr>
    </w:tbl>
    <w:p w:rsidR="00443CDA" w:rsidRDefault="00443CDA">
      <w:pPr>
        <w:spacing w:after="0" w:line="360" w:lineRule="auto"/>
        <w:jc w:val="center"/>
        <w:rPr>
          <w:b/>
          <w:sz w:val="24"/>
          <w:szCs w:val="24"/>
        </w:rPr>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C15757" w:rsidRDefault="00C15757">
      <w:pPr>
        <w:ind w:left="142"/>
      </w:pPr>
    </w:p>
    <w:p w:rsidR="00C15757" w:rsidRDefault="00C15757">
      <w:pPr>
        <w:ind w:left="142"/>
      </w:pPr>
    </w:p>
    <w:p w:rsidR="00623BC2" w:rsidRDefault="00623BC2">
      <w:pPr>
        <w:ind w:left="142"/>
      </w:pPr>
    </w:p>
    <w:p w:rsidR="00623BC2" w:rsidRDefault="009E18E5">
      <w:pPr>
        <w:spacing w:after="0"/>
        <w:jc w:val="center"/>
        <w:rPr>
          <w:b/>
          <w:sz w:val="24"/>
          <w:szCs w:val="24"/>
        </w:rPr>
      </w:pPr>
      <w:r w:rsidRPr="009D1FD6">
        <w:rPr>
          <w:b/>
          <w:sz w:val="24"/>
          <w:szCs w:val="24"/>
        </w:rPr>
        <w:t>Общая характеристика программы</w:t>
      </w:r>
    </w:p>
    <w:p w:rsidR="009D1FD6" w:rsidRPr="009D1FD6" w:rsidRDefault="009D1FD6">
      <w:pPr>
        <w:spacing w:after="0"/>
        <w:jc w:val="center"/>
        <w:rPr>
          <w:b/>
          <w:sz w:val="24"/>
          <w:szCs w:val="24"/>
        </w:rPr>
      </w:pPr>
    </w:p>
    <w:p w:rsidR="00623BC2" w:rsidRDefault="009E18E5" w:rsidP="004A4BD3">
      <w:pPr>
        <w:numPr>
          <w:ilvl w:val="1"/>
          <w:numId w:val="1"/>
        </w:numPr>
        <w:spacing w:after="0" w:line="276" w:lineRule="auto"/>
        <w:ind w:hanging="578"/>
        <w:rPr>
          <w:b/>
          <w:bCs/>
          <w:sz w:val="24"/>
          <w:szCs w:val="24"/>
        </w:rPr>
      </w:pPr>
      <w:r w:rsidRPr="009D1FD6">
        <w:rPr>
          <w:b/>
          <w:bCs/>
          <w:sz w:val="24"/>
          <w:szCs w:val="24"/>
        </w:rPr>
        <w:t>Актуальность и обоснованность темы программы</w:t>
      </w:r>
    </w:p>
    <w:p w:rsidR="009D1FD6" w:rsidRDefault="009D1FD6" w:rsidP="009D1FD6">
      <w:pPr>
        <w:spacing w:after="0" w:line="276" w:lineRule="auto"/>
        <w:ind w:left="720"/>
        <w:rPr>
          <w:b/>
          <w:bCs/>
          <w:sz w:val="24"/>
          <w:szCs w:val="24"/>
        </w:rPr>
      </w:pPr>
    </w:p>
    <w:p w:rsidR="003023E3" w:rsidRDefault="003023E3" w:rsidP="009D1FD6">
      <w:pPr>
        <w:pStyle w:val="31"/>
        <w:tabs>
          <w:tab w:val="left" w:pos="-142"/>
        </w:tabs>
        <w:spacing w:line="276" w:lineRule="auto"/>
        <w:ind w:left="360" w:firstLine="0"/>
        <w:rPr>
          <w:sz w:val="24"/>
          <w:szCs w:val="24"/>
        </w:rPr>
      </w:pPr>
      <w:r>
        <w:rPr>
          <w:sz w:val="24"/>
          <w:szCs w:val="24"/>
        </w:rPr>
        <w:tab/>
      </w:r>
      <w:r w:rsidR="009D1FD6">
        <w:rPr>
          <w:sz w:val="24"/>
          <w:szCs w:val="24"/>
        </w:rPr>
        <w:t xml:space="preserve">Модернизация содержания образования в России на современном этапе развития общества не в последнюю очередь связана с инновационными процессами в организации обучения иностранным языкам и с развитием профессиональных компетенций учителя, осуществляющего учебный процесс. </w:t>
      </w:r>
      <w:r w:rsidR="009D1FD6" w:rsidRPr="00983479">
        <w:rPr>
          <w:sz w:val="24"/>
          <w:szCs w:val="24"/>
        </w:rPr>
        <w:t>Переходот рецептивно-репродуктивногометода обученияк личностно-ориентированной, развивающей, познавательно-деятельностной направленности требует от современного учителя осознания</w:t>
      </w:r>
      <w:r w:rsidR="009D1FD6">
        <w:rPr>
          <w:sz w:val="24"/>
          <w:szCs w:val="24"/>
        </w:rPr>
        <w:t xml:space="preserve"> гуманистической направленности обучения, при которой ведущее место занимает личностный потенциал как учителя, так и обучающегося.Личностно-ориентированный подход предполагает учет потребностей и интересов обучающегося, реализацию дифференцированного подхода к обучению, использование современных технологий. </w:t>
      </w:r>
    </w:p>
    <w:p w:rsidR="009D1FD6" w:rsidRDefault="003023E3" w:rsidP="009D1FD6">
      <w:pPr>
        <w:pStyle w:val="31"/>
        <w:tabs>
          <w:tab w:val="left" w:pos="-142"/>
        </w:tabs>
        <w:spacing w:line="276" w:lineRule="auto"/>
        <w:ind w:left="360" w:firstLine="0"/>
        <w:rPr>
          <w:sz w:val="24"/>
          <w:szCs w:val="24"/>
        </w:rPr>
      </w:pPr>
      <w:r>
        <w:rPr>
          <w:sz w:val="24"/>
          <w:szCs w:val="24"/>
        </w:rPr>
        <w:tab/>
      </w:r>
      <w:r w:rsidR="009D1FD6" w:rsidRPr="00983479">
        <w:rPr>
          <w:bCs/>
          <w:sz w:val="24"/>
          <w:szCs w:val="24"/>
        </w:rPr>
        <w:t>Урок</w:t>
      </w:r>
      <w:r w:rsidR="009D1FD6">
        <w:rPr>
          <w:sz w:val="24"/>
          <w:szCs w:val="24"/>
        </w:rPr>
        <w:t xml:space="preserve"> является многофункциональной единицей образовательного процесса, где сосредотачиваются и реализуются все педагогические воздействия; происходит общение учителя и учащихся, направленное не только на активизацию познавательных возможностей, но и на систематическое, целенаправленное изучение личностных проявлений каждого ученика. В связи с этим в настоящее время все более актуальным в образовательном процессе становится использование в обучении приемов и методов, которые формируют умения самостоятельно добывать знания, собирать необходимую информацию, выдвигать гипотезы, делать выводы и умозаключения. А это значит, что у современного ученика должны быть сформированы универсальные учебные действия, обеспечивающие способность к организации самостоятельной учебной деятельности. Сегодня в центре внимания – ученик, его личность. Поэтому основная цель современного учителя – выбрать методы и формы организации учебной деятельности учащихся, которые оптимально соответствуют поставленной цели развития личности. </w:t>
      </w:r>
    </w:p>
    <w:p w:rsidR="009D1FD6" w:rsidRDefault="003023E3" w:rsidP="009D1FD6">
      <w:pPr>
        <w:pStyle w:val="31"/>
        <w:tabs>
          <w:tab w:val="left" w:pos="-142"/>
        </w:tabs>
        <w:spacing w:line="276" w:lineRule="auto"/>
        <w:ind w:left="360" w:firstLine="0"/>
        <w:rPr>
          <w:sz w:val="24"/>
          <w:szCs w:val="24"/>
        </w:rPr>
      </w:pPr>
      <w:r>
        <w:rPr>
          <w:sz w:val="24"/>
          <w:szCs w:val="24"/>
        </w:rPr>
        <w:tab/>
      </w:r>
      <w:r w:rsidR="009D1FD6">
        <w:rPr>
          <w:sz w:val="24"/>
          <w:szCs w:val="24"/>
        </w:rPr>
        <w:t xml:space="preserve">Смена парадигмы образования требует от современного учителя постоянного совершенствования своего педагогического мастерства. </w:t>
      </w:r>
      <w:r w:rsidR="009D1FD6">
        <w:rPr>
          <w:rStyle w:val="c0"/>
          <w:sz w:val="24"/>
          <w:szCs w:val="24"/>
        </w:rPr>
        <w:t>Повышение квалификации педагогов - это постоянный процесс обновления профессиональных знаний, умений и навыков, который должен стать частью целостной и долгосрочной программы модернизации и развития образовательной системы. Модернизация образования включает реализацию «</w:t>
      </w:r>
      <w:r w:rsidR="009D1FD6">
        <w:rPr>
          <w:sz w:val="24"/>
          <w:szCs w:val="24"/>
        </w:rPr>
        <w:t>Концепции развития иноязычного образования», как части современной образовательной политики российского государства. Иноязычное образование призвано заложить основы интеллектуального и духовного потенциала нации, способствовать решению социальных и экономических проблем, развитию науки, культуры, сохранению национальных традиций, приобщению к общемировым ценностям, вхождению Пермского края в мировое образовательное пространство.</w:t>
      </w:r>
    </w:p>
    <w:p w:rsidR="009D1FD6" w:rsidRDefault="003023E3" w:rsidP="009D1FD6">
      <w:pPr>
        <w:pStyle w:val="31"/>
        <w:tabs>
          <w:tab w:val="left" w:pos="-142"/>
        </w:tabs>
        <w:spacing w:line="276" w:lineRule="auto"/>
        <w:ind w:left="360" w:firstLine="0"/>
        <w:rPr>
          <w:rStyle w:val="c0"/>
        </w:rPr>
      </w:pPr>
      <w:r>
        <w:rPr>
          <w:sz w:val="24"/>
          <w:szCs w:val="24"/>
        </w:rPr>
        <w:tab/>
      </w:r>
      <w:r w:rsidR="009D1FD6">
        <w:rPr>
          <w:sz w:val="24"/>
          <w:szCs w:val="24"/>
        </w:rPr>
        <w:t>В решении этих задач определяющей является роль учителя, который готов и способен решать поставленные перед ним задачи в условиях перехода работы по новым образовательным Стандартам, что</w:t>
      </w:r>
      <w:r w:rsidR="009D1FD6">
        <w:rPr>
          <w:rStyle w:val="c0"/>
          <w:sz w:val="24"/>
          <w:szCs w:val="24"/>
        </w:rPr>
        <w:t xml:space="preserve"> требует от педагога повышения его профессионального уровня, формирования и совершенствования профессиональных компетенций, педагогической культуры, соответствующей запросам современной жизни. </w:t>
      </w:r>
    </w:p>
    <w:p w:rsidR="00C62FC4" w:rsidRPr="002F4497" w:rsidRDefault="00C62FC4" w:rsidP="00C62FC4">
      <w:pPr>
        <w:spacing w:line="276" w:lineRule="auto"/>
        <w:ind w:firstLine="567"/>
        <w:rPr>
          <w:sz w:val="24"/>
          <w:szCs w:val="24"/>
        </w:rPr>
      </w:pPr>
      <w:r w:rsidRPr="002F4497">
        <w:rPr>
          <w:sz w:val="24"/>
          <w:szCs w:val="24"/>
        </w:rPr>
        <w:t>Настоящая образовательная программа направлена на обеспечение:</w:t>
      </w:r>
    </w:p>
    <w:p w:rsidR="00C62FC4" w:rsidRPr="002F4497" w:rsidRDefault="00C62FC4" w:rsidP="004A4BD3">
      <w:pPr>
        <w:pStyle w:val="a5"/>
        <w:numPr>
          <w:ilvl w:val="0"/>
          <w:numId w:val="11"/>
        </w:numPr>
        <w:spacing w:line="276" w:lineRule="auto"/>
        <w:rPr>
          <w:sz w:val="24"/>
          <w:szCs w:val="24"/>
        </w:rPr>
      </w:pPr>
      <w:r w:rsidRPr="002F4497">
        <w:rPr>
          <w:sz w:val="24"/>
          <w:szCs w:val="24"/>
        </w:rPr>
        <w:t xml:space="preserve">потребности современного общества в компетентных учителях-предметниках; </w:t>
      </w:r>
    </w:p>
    <w:p w:rsidR="00C62FC4" w:rsidRPr="002F4497" w:rsidRDefault="00C62FC4" w:rsidP="004A4BD3">
      <w:pPr>
        <w:pStyle w:val="a5"/>
        <w:numPr>
          <w:ilvl w:val="0"/>
          <w:numId w:val="11"/>
        </w:numPr>
        <w:spacing w:line="276" w:lineRule="auto"/>
        <w:rPr>
          <w:sz w:val="24"/>
          <w:szCs w:val="24"/>
        </w:rPr>
      </w:pPr>
      <w:r w:rsidRPr="002F4497">
        <w:rPr>
          <w:sz w:val="24"/>
          <w:szCs w:val="24"/>
        </w:rPr>
        <w:lastRenderedPageBreak/>
        <w:t>условий повышения квалификации учителей-предметников по заявленной теме;</w:t>
      </w:r>
    </w:p>
    <w:p w:rsidR="00C62FC4" w:rsidRPr="002F4497" w:rsidRDefault="00C62FC4" w:rsidP="004A4BD3">
      <w:pPr>
        <w:pStyle w:val="a5"/>
        <w:numPr>
          <w:ilvl w:val="0"/>
          <w:numId w:val="11"/>
        </w:numPr>
        <w:spacing w:line="276" w:lineRule="auto"/>
        <w:rPr>
          <w:sz w:val="24"/>
          <w:szCs w:val="24"/>
        </w:rPr>
      </w:pPr>
      <w:r w:rsidRPr="002F4497">
        <w:rPr>
          <w:sz w:val="24"/>
          <w:szCs w:val="24"/>
        </w:rPr>
        <w:t>условий для осмысления учителями-предметниками новых тенденций в развитии отечественных и зарубежных образовательных процессов, новых концептуальных положений современных технологий и средств обучения.</w:t>
      </w:r>
    </w:p>
    <w:p w:rsidR="00C62FC4" w:rsidRDefault="00C62FC4" w:rsidP="00C62FC4">
      <w:pPr>
        <w:spacing w:line="276" w:lineRule="auto"/>
        <w:ind w:firstLine="567"/>
        <w:rPr>
          <w:sz w:val="24"/>
          <w:szCs w:val="24"/>
        </w:rPr>
      </w:pPr>
      <w:r w:rsidRPr="002F4497">
        <w:rPr>
          <w:sz w:val="24"/>
          <w:szCs w:val="24"/>
        </w:rPr>
        <w:t xml:space="preserve">Для организации учебного процесса по данному курсу имеется необходимая материально-техническая база, кадровый состав, состоящий из остепененных специалистов, учебно-методическое обеспечение. </w:t>
      </w:r>
    </w:p>
    <w:p w:rsidR="009D1FD6" w:rsidRPr="009D1FD6" w:rsidRDefault="009D1FD6" w:rsidP="009D1FD6">
      <w:pPr>
        <w:spacing w:after="0"/>
        <w:ind w:left="720"/>
        <w:rPr>
          <w:b/>
          <w:bCs/>
          <w:sz w:val="24"/>
          <w:szCs w:val="24"/>
        </w:rPr>
      </w:pPr>
    </w:p>
    <w:p w:rsidR="00983479" w:rsidRPr="009D1FD6" w:rsidRDefault="00983479" w:rsidP="009D1FD6">
      <w:pPr>
        <w:spacing w:after="0"/>
        <w:ind w:left="720"/>
        <w:rPr>
          <w:sz w:val="24"/>
          <w:szCs w:val="24"/>
        </w:rPr>
      </w:pPr>
    </w:p>
    <w:p w:rsidR="00623BC2" w:rsidRDefault="009E18E5" w:rsidP="004A4BD3">
      <w:pPr>
        <w:numPr>
          <w:ilvl w:val="1"/>
          <w:numId w:val="1"/>
        </w:numPr>
        <w:pBdr>
          <w:top w:val="nil"/>
          <w:left w:val="nil"/>
          <w:bottom w:val="nil"/>
          <w:right w:val="nil"/>
          <w:between w:val="nil"/>
        </w:pBdr>
        <w:spacing w:after="0"/>
        <w:ind w:left="142" w:firstLine="0"/>
        <w:jc w:val="left"/>
        <w:rPr>
          <w:b/>
          <w:bCs/>
          <w:color w:val="000000"/>
          <w:sz w:val="24"/>
          <w:szCs w:val="24"/>
        </w:rPr>
      </w:pPr>
      <w:r w:rsidRPr="009D1FD6">
        <w:rPr>
          <w:b/>
          <w:bCs/>
          <w:color w:val="000000"/>
          <w:sz w:val="24"/>
          <w:szCs w:val="24"/>
        </w:rPr>
        <w:t>Цель реализации программы</w:t>
      </w:r>
    </w:p>
    <w:p w:rsidR="00983479" w:rsidRPr="009D1FD6" w:rsidRDefault="00983479" w:rsidP="00983479">
      <w:pPr>
        <w:pBdr>
          <w:top w:val="nil"/>
          <w:left w:val="nil"/>
          <w:bottom w:val="nil"/>
          <w:right w:val="nil"/>
          <w:between w:val="nil"/>
        </w:pBdr>
        <w:spacing w:after="0"/>
        <w:ind w:left="142"/>
        <w:jc w:val="left"/>
        <w:rPr>
          <w:b/>
          <w:bCs/>
          <w:color w:val="000000"/>
          <w:sz w:val="24"/>
          <w:szCs w:val="24"/>
        </w:rPr>
      </w:pPr>
    </w:p>
    <w:p w:rsidR="00443CDA" w:rsidRPr="0044010E" w:rsidRDefault="0044010E" w:rsidP="0044010E">
      <w:pPr>
        <w:spacing w:line="276" w:lineRule="auto"/>
        <w:ind w:firstLine="567"/>
        <w:rPr>
          <w:sz w:val="24"/>
          <w:szCs w:val="24"/>
        </w:rPr>
      </w:pPr>
      <w:r>
        <w:rPr>
          <w:sz w:val="24"/>
          <w:szCs w:val="24"/>
        </w:rPr>
        <w:t>П</w:t>
      </w:r>
      <w:r w:rsidR="00443CDA" w:rsidRPr="0044010E">
        <w:rPr>
          <w:sz w:val="24"/>
          <w:szCs w:val="24"/>
        </w:rPr>
        <w:t xml:space="preserve">овышение квалификации учителя </w:t>
      </w:r>
      <w:r w:rsidR="00C62FC4" w:rsidRPr="0044010E">
        <w:rPr>
          <w:sz w:val="24"/>
          <w:szCs w:val="24"/>
        </w:rPr>
        <w:t>иностранног</w:t>
      </w:r>
      <w:r w:rsidR="00443CDA" w:rsidRPr="0044010E">
        <w:rPr>
          <w:sz w:val="24"/>
          <w:szCs w:val="24"/>
        </w:rPr>
        <w:t xml:space="preserve">о языка и создание условий для совершенствования иноязычной коммуникативной компетенции учителяв русле требований современной парадигмы образования и для их эффективного переноса в свою профессиональную деятельность как инструмент формирования иноязычной коммуникативной компетенции и ключевых образовательных компетенций учащихся.  </w:t>
      </w:r>
    </w:p>
    <w:p w:rsidR="00443CDA" w:rsidRPr="009D1FD6" w:rsidRDefault="00443CDA" w:rsidP="00983479">
      <w:pPr>
        <w:pBdr>
          <w:top w:val="nil"/>
          <w:left w:val="nil"/>
          <w:bottom w:val="nil"/>
          <w:right w:val="nil"/>
          <w:between w:val="nil"/>
        </w:pBdr>
        <w:spacing w:after="0" w:line="276" w:lineRule="auto"/>
        <w:ind w:left="142"/>
        <w:jc w:val="left"/>
        <w:rPr>
          <w:color w:val="000000"/>
          <w:sz w:val="24"/>
          <w:szCs w:val="24"/>
        </w:rPr>
      </w:pPr>
    </w:p>
    <w:p w:rsidR="00623BC2" w:rsidRPr="005E0071" w:rsidRDefault="009E18E5" w:rsidP="004A4BD3">
      <w:pPr>
        <w:numPr>
          <w:ilvl w:val="1"/>
          <w:numId w:val="1"/>
        </w:numPr>
        <w:pBdr>
          <w:top w:val="nil"/>
          <w:left w:val="nil"/>
          <w:bottom w:val="nil"/>
          <w:right w:val="nil"/>
          <w:between w:val="nil"/>
        </w:pBdr>
        <w:spacing w:after="0" w:line="276" w:lineRule="auto"/>
        <w:rPr>
          <w:b/>
          <w:bCs/>
          <w:sz w:val="24"/>
          <w:szCs w:val="24"/>
        </w:rPr>
      </w:pPr>
      <w:r w:rsidRPr="00983479">
        <w:rPr>
          <w:b/>
          <w:bCs/>
          <w:color w:val="000000"/>
          <w:sz w:val="24"/>
          <w:szCs w:val="24"/>
        </w:rPr>
        <w:t>Планируемые результаты освоения программы</w:t>
      </w:r>
    </w:p>
    <w:p w:rsidR="005E0071" w:rsidRPr="0044010E" w:rsidRDefault="005E0071" w:rsidP="0044010E">
      <w:pPr>
        <w:spacing w:line="276" w:lineRule="auto"/>
        <w:ind w:firstLine="567"/>
        <w:rPr>
          <w:sz w:val="24"/>
          <w:szCs w:val="24"/>
        </w:rPr>
      </w:pPr>
      <w:r w:rsidRPr="0044010E">
        <w:rPr>
          <w:sz w:val="24"/>
          <w:szCs w:val="24"/>
        </w:rPr>
        <w:t xml:space="preserve">Освоение программы способствует качественному изменению компетенций, профессиональных знаний и умений, предусмотренных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планирование и проведение учебных занятий. </w:t>
      </w:r>
    </w:p>
    <w:p w:rsidR="00983479" w:rsidRPr="00983479" w:rsidRDefault="00983479" w:rsidP="00983479">
      <w:pPr>
        <w:pBdr>
          <w:top w:val="nil"/>
          <w:left w:val="nil"/>
          <w:bottom w:val="nil"/>
          <w:right w:val="nil"/>
          <w:between w:val="nil"/>
        </w:pBdr>
        <w:spacing w:after="0" w:line="276" w:lineRule="auto"/>
        <w:ind w:left="720"/>
        <w:rPr>
          <w:b/>
          <w:bCs/>
          <w:sz w:val="24"/>
          <w:szCs w:val="24"/>
        </w:rPr>
      </w:pP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В результате освоения программы обучающийся должен приобрести следующие знания и умения, необходимые для качественного изменения компетенций:</w:t>
      </w:r>
    </w:p>
    <w:p w:rsidR="00443CDA" w:rsidRDefault="00443CDA" w:rsidP="00983479">
      <w:pPr>
        <w:pStyle w:val="31"/>
        <w:tabs>
          <w:tab w:val="left" w:pos="-142"/>
        </w:tabs>
        <w:spacing w:line="276" w:lineRule="auto"/>
        <w:ind w:left="360" w:firstLine="0"/>
        <w:rPr>
          <w:rStyle w:val="c0"/>
          <w:sz w:val="24"/>
          <w:szCs w:val="24"/>
        </w:rPr>
      </w:pPr>
      <w:r w:rsidRPr="00983479">
        <w:rPr>
          <w:rStyle w:val="c0"/>
          <w:sz w:val="24"/>
          <w:szCs w:val="24"/>
        </w:rPr>
        <w:t xml:space="preserve">обучающийся должен </w:t>
      </w:r>
      <w:r w:rsidRPr="00983479">
        <w:rPr>
          <w:rStyle w:val="c0"/>
          <w:b/>
          <w:bCs/>
          <w:sz w:val="24"/>
          <w:szCs w:val="24"/>
        </w:rPr>
        <w:t>знать</w:t>
      </w:r>
      <w:r w:rsidRPr="00983479">
        <w:rPr>
          <w:rStyle w:val="c0"/>
          <w:sz w:val="24"/>
          <w:szCs w:val="24"/>
        </w:rPr>
        <w:t>:</w:t>
      </w:r>
    </w:p>
    <w:p w:rsidR="00C62FC4" w:rsidRPr="00C62FC4" w:rsidRDefault="00C62FC4" w:rsidP="00C62FC4">
      <w:pPr>
        <w:pStyle w:val="31"/>
        <w:tabs>
          <w:tab w:val="left" w:pos="-142"/>
        </w:tabs>
        <w:spacing w:line="276" w:lineRule="auto"/>
        <w:ind w:left="360" w:firstLine="0"/>
        <w:rPr>
          <w:rStyle w:val="c0"/>
          <w:sz w:val="24"/>
          <w:szCs w:val="24"/>
        </w:rPr>
      </w:pPr>
      <w:r w:rsidRPr="00C62FC4">
        <w:rPr>
          <w:rStyle w:val="c0"/>
          <w:sz w:val="24"/>
          <w:szCs w:val="24"/>
        </w:rPr>
        <w:t>- современные тенденции развития образования;</w:t>
      </w:r>
    </w:p>
    <w:p w:rsidR="00C62FC4" w:rsidRPr="00C62FC4" w:rsidRDefault="00C62FC4" w:rsidP="00C62FC4">
      <w:pPr>
        <w:pStyle w:val="31"/>
        <w:tabs>
          <w:tab w:val="left" w:pos="-142"/>
        </w:tabs>
        <w:spacing w:line="276" w:lineRule="auto"/>
        <w:ind w:left="360" w:firstLine="0"/>
        <w:rPr>
          <w:rStyle w:val="c0"/>
          <w:sz w:val="24"/>
          <w:szCs w:val="24"/>
        </w:rPr>
      </w:pPr>
      <w:r w:rsidRPr="00C62FC4">
        <w:rPr>
          <w:rStyle w:val="c0"/>
          <w:sz w:val="24"/>
          <w:szCs w:val="24"/>
        </w:rPr>
        <w:t>- основные положения обновленных ФГОС ООО;</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категории и понятия, раскрывающие суть содержания обучения иностранным языкам</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требования нормативных документов к содержанию обучения иностранному языку на разных этапах обучения</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компонентный состав иноязычной коммуникативной компетенции и требования к формированию иноязычной коммуникативной компетенции</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Общеевропейские компетенции владения иностранным языком</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xml:space="preserve">обучающийся должен </w:t>
      </w:r>
      <w:r w:rsidRPr="00983479">
        <w:rPr>
          <w:rStyle w:val="c0"/>
          <w:b/>
          <w:bCs/>
          <w:sz w:val="24"/>
          <w:szCs w:val="24"/>
        </w:rPr>
        <w:t>уметь</w:t>
      </w:r>
      <w:r w:rsidRPr="00983479">
        <w:rPr>
          <w:rStyle w:val="c0"/>
          <w:sz w:val="24"/>
          <w:szCs w:val="24"/>
        </w:rPr>
        <w:t>:</w:t>
      </w:r>
    </w:p>
    <w:p w:rsid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определять цели и задачи обучения иностранным языкам адекватно условиям и возможностям</w:t>
      </w:r>
      <w:r w:rsidR="00983479">
        <w:rPr>
          <w:rStyle w:val="c0"/>
          <w:sz w:val="24"/>
          <w:szCs w:val="24"/>
        </w:rPr>
        <w:t>;</w:t>
      </w:r>
    </w:p>
    <w:p w:rsidR="00443CDA" w:rsidRPr="00983479" w:rsidRDefault="00983479" w:rsidP="00983479">
      <w:pPr>
        <w:pStyle w:val="31"/>
        <w:tabs>
          <w:tab w:val="left" w:pos="-142"/>
        </w:tabs>
        <w:spacing w:line="276" w:lineRule="auto"/>
        <w:ind w:left="360" w:firstLine="0"/>
        <w:rPr>
          <w:rStyle w:val="c0"/>
          <w:sz w:val="24"/>
          <w:szCs w:val="24"/>
        </w:rPr>
      </w:pPr>
      <w:r>
        <w:rPr>
          <w:rStyle w:val="c0"/>
          <w:sz w:val="24"/>
          <w:szCs w:val="24"/>
        </w:rPr>
        <w:t>-</w:t>
      </w:r>
      <w:r w:rsidR="00443CDA" w:rsidRPr="00983479">
        <w:rPr>
          <w:rStyle w:val="c0"/>
          <w:sz w:val="24"/>
          <w:szCs w:val="24"/>
        </w:rPr>
        <w:t xml:space="preserve"> образовательной среды и формулировать их, используя метаязык лингводидактики и смежных наук</w:t>
      </w:r>
      <w:r>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соотносить и отбирать содержание обучения с целями и условиями обучения иностранным языкам возможностями образовательной среды</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проектировать и моделировать учебный процесс по иностранным языкам на основе теоретических закономерностей и передовой педагогической практики</w:t>
      </w:r>
      <w:r w:rsid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t xml:space="preserve">обучающийся должен </w:t>
      </w:r>
      <w:r w:rsidRPr="00983479">
        <w:rPr>
          <w:rStyle w:val="c0"/>
          <w:b/>
          <w:bCs/>
          <w:sz w:val="24"/>
          <w:szCs w:val="24"/>
        </w:rPr>
        <w:t>владеть</w:t>
      </w:r>
      <w:r w:rsidRPr="00983479">
        <w:rPr>
          <w:rStyle w:val="c0"/>
          <w:sz w:val="24"/>
          <w:szCs w:val="24"/>
        </w:rPr>
        <w:t>:</w:t>
      </w:r>
    </w:p>
    <w:p w:rsidR="00443CDA" w:rsidRPr="00983479" w:rsidRDefault="00443CDA" w:rsidP="00983479">
      <w:pPr>
        <w:pStyle w:val="31"/>
        <w:tabs>
          <w:tab w:val="left" w:pos="-142"/>
        </w:tabs>
        <w:spacing w:line="276" w:lineRule="auto"/>
        <w:ind w:left="360" w:firstLine="0"/>
        <w:rPr>
          <w:rStyle w:val="c0"/>
          <w:sz w:val="24"/>
          <w:szCs w:val="24"/>
        </w:rPr>
      </w:pPr>
      <w:r w:rsidRPr="00983479">
        <w:rPr>
          <w:rStyle w:val="c0"/>
          <w:sz w:val="24"/>
          <w:szCs w:val="24"/>
        </w:rPr>
        <w:lastRenderedPageBreak/>
        <w:t>- иноязычной коммуникативной компетенцией, необходимой для работы в общеобразовательных учреждениях</w:t>
      </w:r>
      <w:r w:rsidR="00983479">
        <w:rPr>
          <w:rStyle w:val="c0"/>
          <w:sz w:val="24"/>
          <w:szCs w:val="24"/>
        </w:rPr>
        <w:t>;</w:t>
      </w:r>
    </w:p>
    <w:p w:rsidR="00443CDA" w:rsidRDefault="00443CDA" w:rsidP="00983479">
      <w:pPr>
        <w:pStyle w:val="31"/>
        <w:tabs>
          <w:tab w:val="left" w:pos="-142"/>
        </w:tabs>
        <w:spacing w:line="276" w:lineRule="auto"/>
        <w:ind w:left="360" w:firstLine="0"/>
        <w:rPr>
          <w:rStyle w:val="c0"/>
          <w:sz w:val="24"/>
          <w:szCs w:val="24"/>
        </w:rPr>
      </w:pPr>
      <w:r w:rsidRPr="00983479">
        <w:rPr>
          <w:rStyle w:val="c0"/>
          <w:sz w:val="24"/>
          <w:szCs w:val="24"/>
        </w:rPr>
        <w:t>- современными методиками и технологиями, в том числе и информационными, для обеспечения качества учебно-воспитательного процесса на конкретной образовательной ступени конкретного образовательного учреждения</w:t>
      </w:r>
      <w:r w:rsidR="00983479">
        <w:rPr>
          <w:rStyle w:val="c0"/>
          <w:sz w:val="24"/>
          <w:szCs w:val="24"/>
        </w:rPr>
        <w:t>.</w:t>
      </w:r>
    </w:p>
    <w:p w:rsidR="00AF7131" w:rsidRDefault="00AF7131" w:rsidP="00983479">
      <w:pPr>
        <w:pStyle w:val="31"/>
        <w:tabs>
          <w:tab w:val="left" w:pos="-142"/>
        </w:tabs>
        <w:spacing w:line="276" w:lineRule="auto"/>
        <w:ind w:left="360" w:firstLine="0"/>
        <w:rPr>
          <w:rStyle w:val="c0"/>
          <w:sz w:val="24"/>
          <w:szCs w:val="24"/>
        </w:rPr>
      </w:pPr>
    </w:p>
    <w:p w:rsidR="00AF7131" w:rsidRPr="00AF7131" w:rsidRDefault="00AF7131" w:rsidP="00AF7131">
      <w:pPr>
        <w:shd w:val="clear" w:color="auto" w:fill="FFFFFF"/>
        <w:autoSpaceDE w:val="0"/>
        <w:autoSpaceDN w:val="0"/>
        <w:adjustRightInd w:val="0"/>
        <w:spacing w:line="276" w:lineRule="auto"/>
        <w:ind w:firstLine="567"/>
        <w:rPr>
          <w:sz w:val="24"/>
          <w:szCs w:val="24"/>
        </w:rPr>
      </w:pPr>
      <w:r w:rsidRPr="00AF7131">
        <w:rPr>
          <w:sz w:val="24"/>
          <w:szCs w:val="24"/>
        </w:rPr>
        <w:t xml:space="preserve">Отсроченные результаты освоения программы: </w:t>
      </w:r>
    </w:p>
    <w:p w:rsidR="00AF7131" w:rsidRPr="00AF7131" w:rsidRDefault="00AF7131" w:rsidP="00AF7131">
      <w:pPr>
        <w:numPr>
          <w:ilvl w:val="0"/>
          <w:numId w:val="6"/>
        </w:numPr>
        <w:shd w:val="clear" w:color="auto" w:fill="FFFFFF"/>
        <w:autoSpaceDE w:val="0"/>
        <w:autoSpaceDN w:val="0"/>
        <w:adjustRightInd w:val="0"/>
        <w:spacing w:after="0" w:line="276" w:lineRule="auto"/>
        <w:rPr>
          <w:bCs/>
          <w:iCs/>
          <w:sz w:val="24"/>
          <w:szCs w:val="24"/>
        </w:rPr>
      </w:pPr>
      <w:r w:rsidRPr="00AF7131">
        <w:rPr>
          <w:bCs/>
          <w:iCs/>
          <w:sz w:val="24"/>
          <w:szCs w:val="24"/>
        </w:rPr>
        <w:t xml:space="preserve">Учителя </w:t>
      </w:r>
      <w:r>
        <w:rPr>
          <w:bCs/>
          <w:iCs/>
          <w:sz w:val="24"/>
          <w:szCs w:val="24"/>
        </w:rPr>
        <w:t>иностранног</w:t>
      </w:r>
      <w:r w:rsidRPr="00AF7131">
        <w:rPr>
          <w:bCs/>
          <w:iCs/>
          <w:sz w:val="24"/>
          <w:szCs w:val="24"/>
        </w:rPr>
        <w:t xml:space="preserve">о языка готовы к самостоятельной работе в системе непрерывного языкового образования. </w:t>
      </w:r>
    </w:p>
    <w:p w:rsidR="00AF7131" w:rsidRPr="00AF7131" w:rsidRDefault="00AF7131" w:rsidP="00AF7131">
      <w:pPr>
        <w:numPr>
          <w:ilvl w:val="0"/>
          <w:numId w:val="6"/>
        </w:numPr>
        <w:shd w:val="clear" w:color="auto" w:fill="FFFFFF"/>
        <w:autoSpaceDE w:val="0"/>
        <w:autoSpaceDN w:val="0"/>
        <w:adjustRightInd w:val="0"/>
        <w:spacing w:after="0" w:line="276" w:lineRule="auto"/>
        <w:rPr>
          <w:bCs/>
          <w:iCs/>
          <w:sz w:val="24"/>
          <w:szCs w:val="24"/>
        </w:rPr>
      </w:pPr>
      <w:r w:rsidRPr="00AF7131">
        <w:rPr>
          <w:bCs/>
          <w:iCs/>
          <w:sz w:val="24"/>
          <w:szCs w:val="24"/>
        </w:rPr>
        <w:t>Внедрение в практику продемонстрированных на курсах разнообразных методов работы с обучающимися на уроках / занятиях по иностранному языку.</w:t>
      </w:r>
    </w:p>
    <w:p w:rsidR="00AF7131" w:rsidRPr="00AF7131" w:rsidRDefault="00AF7131" w:rsidP="00AF7131">
      <w:pPr>
        <w:numPr>
          <w:ilvl w:val="0"/>
          <w:numId w:val="6"/>
        </w:numPr>
        <w:shd w:val="clear" w:color="auto" w:fill="FFFFFF"/>
        <w:autoSpaceDE w:val="0"/>
        <w:autoSpaceDN w:val="0"/>
        <w:adjustRightInd w:val="0"/>
        <w:spacing w:after="0" w:line="276" w:lineRule="auto"/>
        <w:rPr>
          <w:bCs/>
          <w:iCs/>
          <w:sz w:val="24"/>
          <w:szCs w:val="24"/>
        </w:rPr>
      </w:pPr>
      <w:r w:rsidRPr="00AF7131">
        <w:rPr>
          <w:bCs/>
          <w:iCs/>
          <w:sz w:val="24"/>
          <w:szCs w:val="24"/>
        </w:rPr>
        <w:t>Повышение мотивации обучающихся к изучению иностранного языка вследствие использования учителями современных технологий обучения.</w:t>
      </w:r>
    </w:p>
    <w:p w:rsidR="00AF7131" w:rsidRPr="00AF7131" w:rsidRDefault="00AF7131" w:rsidP="00AF7131">
      <w:pPr>
        <w:numPr>
          <w:ilvl w:val="0"/>
          <w:numId w:val="6"/>
        </w:numPr>
        <w:shd w:val="clear" w:color="auto" w:fill="FFFFFF"/>
        <w:autoSpaceDE w:val="0"/>
        <w:autoSpaceDN w:val="0"/>
        <w:adjustRightInd w:val="0"/>
        <w:spacing w:after="0" w:line="276" w:lineRule="auto"/>
        <w:rPr>
          <w:sz w:val="24"/>
          <w:szCs w:val="24"/>
        </w:rPr>
      </w:pPr>
      <w:r w:rsidRPr="00AF7131">
        <w:rPr>
          <w:bCs/>
          <w:iCs/>
          <w:sz w:val="24"/>
          <w:szCs w:val="24"/>
        </w:rPr>
        <w:t xml:space="preserve">Активное участие учителей в профессиональных конкурсах и олимпиадах. </w:t>
      </w:r>
    </w:p>
    <w:p w:rsidR="00AF7131" w:rsidRDefault="00AF7131" w:rsidP="00AF7131">
      <w:pPr>
        <w:numPr>
          <w:ilvl w:val="0"/>
          <w:numId w:val="6"/>
        </w:numPr>
        <w:shd w:val="clear" w:color="auto" w:fill="FFFFFF"/>
        <w:autoSpaceDE w:val="0"/>
        <w:autoSpaceDN w:val="0"/>
        <w:adjustRightInd w:val="0"/>
        <w:spacing w:after="0" w:line="276" w:lineRule="auto"/>
        <w:rPr>
          <w:bCs/>
          <w:iCs/>
          <w:sz w:val="24"/>
          <w:szCs w:val="24"/>
        </w:rPr>
      </w:pPr>
      <w:r w:rsidRPr="00AF7131">
        <w:rPr>
          <w:bCs/>
          <w:iCs/>
          <w:sz w:val="24"/>
          <w:szCs w:val="24"/>
        </w:rPr>
        <w:t xml:space="preserve">Учителя готовы </w:t>
      </w:r>
      <w:r>
        <w:rPr>
          <w:bCs/>
          <w:iCs/>
          <w:sz w:val="24"/>
          <w:szCs w:val="24"/>
        </w:rPr>
        <w:t xml:space="preserve">представлять свой опыт, использую созданные в рамках данного курса повышения квалификации мастер-классы по актуальным проблемам обучения иностранным языкам в условиях обновленных ФГС. </w:t>
      </w:r>
    </w:p>
    <w:p w:rsidR="00AF7131" w:rsidRPr="00983479" w:rsidRDefault="00AF7131" w:rsidP="00983479">
      <w:pPr>
        <w:pStyle w:val="31"/>
        <w:tabs>
          <w:tab w:val="left" w:pos="-142"/>
        </w:tabs>
        <w:spacing w:line="276" w:lineRule="auto"/>
        <w:ind w:left="360" w:firstLine="0"/>
        <w:rPr>
          <w:rStyle w:val="c0"/>
          <w:sz w:val="24"/>
          <w:szCs w:val="24"/>
        </w:rPr>
      </w:pPr>
    </w:p>
    <w:p w:rsidR="00443CDA" w:rsidRPr="00983479" w:rsidRDefault="00443CDA" w:rsidP="00983479">
      <w:pPr>
        <w:pStyle w:val="31"/>
        <w:tabs>
          <w:tab w:val="left" w:pos="-142"/>
        </w:tabs>
        <w:spacing w:line="276" w:lineRule="auto"/>
        <w:ind w:left="360" w:firstLine="0"/>
        <w:rPr>
          <w:rStyle w:val="c0"/>
          <w:sz w:val="24"/>
          <w:szCs w:val="24"/>
        </w:rPr>
      </w:pPr>
    </w:p>
    <w:p w:rsidR="00623BC2" w:rsidRDefault="009E18E5" w:rsidP="004A4BD3">
      <w:pPr>
        <w:pStyle w:val="a5"/>
        <w:numPr>
          <w:ilvl w:val="1"/>
          <w:numId w:val="1"/>
        </w:numPr>
        <w:pBdr>
          <w:top w:val="nil"/>
          <w:left w:val="nil"/>
          <w:bottom w:val="nil"/>
          <w:right w:val="nil"/>
          <w:between w:val="nil"/>
        </w:pBdr>
        <w:spacing w:after="0"/>
        <w:rPr>
          <w:b/>
          <w:bCs/>
          <w:color w:val="000000"/>
          <w:sz w:val="24"/>
          <w:szCs w:val="24"/>
        </w:rPr>
      </w:pPr>
      <w:r w:rsidRPr="00983479">
        <w:rPr>
          <w:b/>
          <w:bCs/>
          <w:color w:val="000000"/>
          <w:sz w:val="24"/>
          <w:szCs w:val="24"/>
        </w:rPr>
        <w:t>Требования к уровню подготовки поступающего на обучение (категория обучающихся)</w:t>
      </w:r>
    </w:p>
    <w:p w:rsidR="008B39A9" w:rsidRPr="00983479" w:rsidRDefault="008B39A9" w:rsidP="008B39A9">
      <w:pPr>
        <w:pStyle w:val="a5"/>
        <w:pBdr>
          <w:top w:val="nil"/>
          <w:left w:val="nil"/>
          <w:bottom w:val="nil"/>
          <w:right w:val="nil"/>
          <w:between w:val="nil"/>
        </w:pBdr>
        <w:spacing w:after="0"/>
        <w:rPr>
          <w:b/>
          <w:bCs/>
          <w:color w:val="000000"/>
          <w:sz w:val="24"/>
          <w:szCs w:val="24"/>
        </w:rPr>
      </w:pPr>
    </w:p>
    <w:p w:rsidR="00C62FC4" w:rsidRPr="00561981" w:rsidRDefault="00C62FC4" w:rsidP="0044010E">
      <w:pPr>
        <w:spacing w:line="276" w:lineRule="auto"/>
        <w:ind w:firstLine="709"/>
        <w:rPr>
          <w:sz w:val="24"/>
          <w:szCs w:val="24"/>
        </w:rPr>
      </w:pPr>
      <w:r w:rsidRPr="00561981">
        <w:rPr>
          <w:sz w:val="24"/>
          <w:szCs w:val="24"/>
        </w:rPr>
        <w:t xml:space="preserve">К освоению программы допускаются лица, имеющие среднее профессиональное и (или) высшее образование; категория обучающихся: учитель </w:t>
      </w:r>
      <w:r>
        <w:rPr>
          <w:sz w:val="24"/>
          <w:szCs w:val="24"/>
        </w:rPr>
        <w:t>иностранного</w:t>
      </w:r>
      <w:r w:rsidRPr="00561981">
        <w:rPr>
          <w:sz w:val="24"/>
          <w:szCs w:val="24"/>
        </w:rPr>
        <w:t xml:space="preserve"> языка. </w:t>
      </w:r>
    </w:p>
    <w:p w:rsidR="00983479" w:rsidRDefault="00983479" w:rsidP="00983479">
      <w:pPr>
        <w:pStyle w:val="a5"/>
        <w:spacing w:line="276" w:lineRule="auto"/>
        <w:ind w:left="360"/>
        <w:rPr>
          <w:sz w:val="24"/>
          <w:szCs w:val="24"/>
        </w:rPr>
      </w:pPr>
    </w:p>
    <w:p w:rsidR="00983479" w:rsidRPr="00983479" w:rsidRDefault="00983479" w:rsidP="00983479">
      <w:pPr>
        <w:pStyle w:val="a5"/>
        <w:pBdr>
          <w:top w:val="nil"/>
          <w:left w:val="nil"/>
          <w:bottom w:val="nil"/>
          <w:right w:val="nil"/>
          <w:between w:val="nil"/>
        </w:pBdr>
        <w:spacing w:after="0"/>
        <w:jc w:val="left"/>
        <w:rPr>
          <w:b/>
          <w:bCs/>
          <w:color w:val="000000"/>
          <w:sz w:val="24"/>
          <w:szCs w:val="24"/>
        </w:rPr>
      </w:pPr>
    </w:p>
    <w:p w:rsidR="00623BC2" w:rsidRPr="008B39A9" w:rsidRDefault="009E18E5" w:rsidP="004A4BD3">
      <w:pPr>
        <w:pStyle w:val="a5"/>
        <w:numPr>
          <w:ilvl w:val="1"/>
          <w:numId w:val="1"/>
        </w:numPr>
        <w:pBdr>
          <w:top w:val="nil"/>
          <w:left w:val="nil"/>
          <w:bottom w:val="nil"/>
          <w:right w:val="nil"/>
          <w:between w:val="nil"/>
        </w:pBdr>
        <w:spacing w:after="0"/>
        <w:jc w:val="left"/>
        <w:rPr>
          <w:b/>
          <w:bCs/>
          <w:color w:val="000000"/>
          <w:sz w:val="24"/>
          <w:szCs w:val="24"/>
        </w:rPr>
      </w:pPr>
      <w:r w:rsidRPr="008B39A9">
        <w:rPr>
          <w:b/>
          <w:bCs/>
          <w:color w:val="000000"/>
          <w:sz w:val="24"/>
          <w:szCs w:val="24"/>
        </w:rPr>
        <w:t xml:space="preserve">Трудоемкость обучения </w:t>
      </w:r>
    </w:p>
    <w:p w:rsidR="00983479" w:rsidRPr="00983479" w:rsidRDefault="00983479" w:rsidP="00983479">
      <w:pPr>
        <w:pStyle w:val="a5"/>
        <w:pBdr>
          <w:top w:val="nil"/>
          <w:left w:val="nil"/>
          <w:bottom w:val="nil"/>
          <w:right w:val="nil"/>
          <w:between w:val="nil"/>
        </w:pBdr>
        <w:spacing w:after="0"/>
        <w:jc w:val="left"/>
        <w:rPr>
          <w:b/>
          <w:bCs/>
          <w:color w:val="000000"/>
          <w:sz w:val="24"/>
          <w:szCs w:val="24"/>
        </w:rPr>
      </w:pPr>
    </w:p>
    <w:p w:rsidR="00983479" w:rsidRPr="00983479" w:rsidRDefault="007C3859" w:rsidP="00983479">
      <w:pPr>
        <w:pStyle w:val="a5"/>
        <w:spacing w:line="276" w:lineRule="auto"/>
        <w:ind w:left="360"/>
        <w:rPr>
          <w:sz w:val="24"/>
          <w:szCs w:val="24"/>
        </w:rPr>
      </w:pPr>
      <w:r>
        <w:rPr>
          <w:sz w:val="24"/>
          <w:szCs w:val="24"/>
        </w:rPr>
        <w:t xml:space="preserve">72 часа. </w:t>
      </w:r>
    </w:p>
    <w:p w:rsidR="00983479" w:rsidRPr="00983479" w:rsidRDefault="00983479" w:rsidP="00983479">
      <w:pPr>
        <w:pStyle w:val="a5"/>
        <w:pBdr>
          <w:top w:val="nil"/>
          <w:left w:val="nil"/>
          <w:bottom w:val="nil"/>
          <w:right w:val="nil"/>
          <w:between w:val="nil"/>
        </w:pBdr>
        <w:spacing w:after="0" w:line="276" w:lineRule="auto"/>
        <w:jc w:val="left"/>
        <w:rPr>
          <w:b/>
          <w:bCs/>
          <w:color w:val="000000"/>
          <w:sz w:val="24"/>
          <w:szCs w:val="24"/>
        </w:rPr>
      </w:pPr>
    </w:p>
    <w:p w:rsidR="00623BC2" w:rsidRDefault="009E18E5" w:rsidP="004A4BD3">
      <w:pPr>
        <w:pStyle w:val="a5"/>
        <w:numPr>
          <w:ilvl w:val="1"/>
          <w:numId w:val="1"/>
        </w:numPr>
        <w:pBdr>
          <w:top w:val="nil"/>
          <w:left w:val="nil"/>
          <w:bottom w:val="nil"/>
          <w:right w:val="nil"/>
          <w:between w:val="nil"/>
        </w:pBdr>
        <w:spacing w:after="0"/>
        <w:jc w:val="left"/>
        <w:rPr>
          <w:b/>
          <w:bCs/>
          <w:color w:val="000000"/>
          <w:sz w:val="24"/>
          <w:szCs w:val="24"/>
        </w:rPr>
      </w:pPr>
      <w:r w:rsidRPr="00983479">
        <w:rPr>
          <w:b/>
          <w:bCs/>
          <w:color w:val="000000"/>
          <w:sz w:val="24"/>
          <w:szCs w:val="24"/>
        </w:rPr>
        <w:t>Форма обучения</w:t>
      </w:r>
    </w:p>
    <w:p w:rsidR="00983479" w:rsidRPr="00983479" w:rsidRDefault="00983479" w:rsidP="00983479">
      <w:pPr>
        <w:pStyle w:val="a5"/>
        <w:pBdr>
          <w:top w:val="nil"/>
          <w:left w:val="nil"/>
          <w:bottom w:val="nil"/>
          <w:right w:val="nil"/>
          <w:between w:val="nil"/>
        </w:pBdr>
        <w:spacing w:after="0"/>
        <w:jc w:val="left"/>
        <w:rPr>
          <w:b/>
          <w:bCs/>
          <w:color w:val="000000"/>
          <w:sz w:val="24"/>
          <w:szCs w:val="24"/>
        </w:rPr>
      </w:pPr>
    </w:p>
    <w:p w:rsidR="00983479" w:rsidRPr="00983479" w:rsidRDefault="008C5ED5" w:rsidP="00983479">
      <w:pPr>
        <w:pStyle w:val="a5"/>
        <w:spacing w:line="276" w:lineRule="auto"/>
        <w:ind w:left="360"/>
        <w:rPr>
          <w:sz w:val="24"/>
          <w:szCs w:val="24"/>
        </w:rPr>
      </w:pPr>
      <w:r w:rsidRPr="00983479">
        <w:rPr>
          <w:sz w:val="24"/>
          <w:szCs w:val="24"/>
        </w:rPr>
        <w:t>О</w:t>
      </w:r>
      <w:r w:rsidR="00983479" w:rsidRPr="00983479">
        <w:rPr>
          <w:sz w:val="24"/>
          <w:szCs w:val="24"/>
        </w:rPr>
        <w:t>чн</w:t>
      </w:r>
      <w:r>
        <w:rPr>
          <w:sz w:val="24"/>
          <w:szCs w:val="24"/>
        </w:rPr>
        <w:t>о-заочн</w:t>
      </w:r>
      <w:r w:rsidR="00983479" w:rsidRPr="00983479">
        <w:rPr>
          <w:sz w:val="24"/>
          <w:szCs w:val="24"/>
        </w:rPr>
        <w:t>ая, с применением дистанционных образовательных технологий</w:t>
      </w:r>
    </w:p>
    <w:p w:rsidR="00983479" w:rsidRPr="00983479" w:rsidRDefault="00983479" w:rsidP="00983479">
      <w:pPr>
        <w:pStyle w:val="a5"/>
        <w:pBdr>
          <w:top w:val="nil"/>
          <w:left w:val="nil"/>
          <w:bottom w:val="nil"/>
          <w:right w:val="nil"/>
          <w:between w:val="nil"/>
        </w:pBdr>
        <w:spacing w:after="0"/>
        <w:jc w:val="left"/>
        <w:rPr>
          <w:b/>
          <w:bCs/>
          <w:color w:val="000000"/>
          <w:sz w:val="24"/>
          <w:szCs w:val="24"/>
        </w:rPr>
      </w:pPr>
    </w:p>
    <w:p w:rsidR="00623BC2" w:rsidRPr="009D1FD6" w:rsidRDefault="00623BC2">
      <w:pPr>
        <w:pBdr>
          <w:top w:val="nil"/>
          <w:left w:val="nil"/>
          <w:bottom w:val="nil"/>
          <w:right w:val="nil"/>
          <w:between w:val="nil"/>
        </w:pBdr>
        <w:spacing w:after="0"/>
        <w:ind w:left="142"/>
        <w:jc w:val="left"/>
        <w:rPr>
          <w:color w:val="000000"/>
          <w:sz w:val="24"/>
          <w:szCs w:val="24"/>
        </w:rPr>
      </w:pPr>
    </w:p>
    <w:p w:rsidR="00623BC2" w:rsidRDefault="00623BC2">
      <w:pPr>
        <w:pBdr>
          <w:top w:val="nil"/>
          <w:left w:val="nil"/>
          <w:bottom w:val="nil"/>
          <w:right w:val="nil"/>
          <w:between w:val="nil"/>
        </w:pBdr>
        <w:spacing w:after="0"/>
        <w:ind w:left="142"/>
        <w:jc w:val="left"/>
        <w:rPr>
          <w:color w:val="000000"/>
        </w:rPr>
      </w:pPr>
    </w:p>
    <w:p w:rsidR="00623BC2" w:rsidRDefault="00623BC2">
      <w:pPr>
        <w:pBdr>
          <w:top w:val="nil"/>
          <w:left w:val="nil"/>
          <w:bottom w:val="nil"/>
          <w:right w:val="nil"/>
          <w:between w:val="nil"/>
        </w:pBdr>
        <w:spacing w:after="0"/>
        <w:ind w:left="142"/>
        <w:jc w:val="left"/>
        <w:rPr>
          <w:color w:val="000000"/>
        </w:rPr>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623BC2" w:rsidRDefault="00623BC2">
      <w:pPr>
        <w:ind w:left="142"/>
      </w:pPr>
    </w:p>
    <w:p w:rsidR="007C3859" w:rsidRDefault="007C3859">
      <w:pPr>
        <w:ind w:left="142"/>
      </w:pPr>
    </w:p>
    <w:p w:rsidR="007C3859" w:rsidRDefault="007C3859">
      <w:pPr>
        <w:ind w:left="142"/>
      </w:pPr>
    </w:p>
    <w:p w:rsidR="00623BC2" w:rsidRDefault="00623BC2">
      <w:pPr>
        <w:ind w:left="142"/>
      </w:pPr>
    </w:p>
    <w:p w:rsidR="00623BC2" w:rsidRDefault="00623BC2">
      <w:pPr>
        <w:ind w:left="142"/>
      </w:pPr>
    </w:p>
    <w:p w:rsidR="00623BC2" w:rsidRDefault="00623BC2">
      <w:pPr>
        <w:ind w:left="142"/>
      </w:pPr>
    </w:p>
    <w:p w:rsidR="00C62FC4" w:rsidRDefault="00C62FC4" w:rsidP="00C62FC4">
      <w:pPr>
        <w:pStyle w:val="1"/>
        <w:spacing w:before="0" w:after="0"/>
        <w:jc w:val="center"/>
        <w:rPr>
          <w:sz w:val="24"/>
          <w:szCs w:val="24"/>
        </w:rPr>
      </w:pPr>
      <w:bookmarkStart w:id="0" w:name="_Toc94536770"/>
      <w:r>
        <w:rPr>
          <w:sz w:val="24"/>
          <w:szCs w:val="24"/>
        </w:rPr>
        <w:lastRenderedPageBreak/>
        <w:t>2. </w:t>
      </w:r>
      <w:r w:rsidRPr="00AB2E90">
        <w:rPr>
          <w:sz w:val="24"/>
          <w:szCs w:val="24"/>
        </w:rPr>
        <w:t>Содержание программы</w:t>
      </w:r>
      <w:bookmarkEnd w:id="0"/>
    </w:p>
    <w:p w:rsidR="00C62FC4" w:rsidRPr="00AB2E90" w:rsidRDefault="00C62FC4" w:rsidP="00C62FC4">
      <w:pPr>
        <w:pStyle w:val="1"/>
        <w:spacing w:before="0" w:after="0"/>
        <w:jc w:val="center"/>
        <w:rPr>
          <w:sz w:val="24"/>
          <w:szCs w:val="24"/>
        </w:rPr>
      </w:pPr>
    </w:p>
    <w:p w:rsidR="00C62FC4" w:rsidRDefault="00C62FC4" w:rsidP="00C62FC4">
      <w:pPr>
        <w:pStyle w:val="2"/>
        <w:spacing w:before="0"/>
        <w:jc w:val="center"/>
        <w:rPr>
          <w:sz w:val="24"/>
          <w:szCs w:val="24"/>
        </w:rPr>
      </w:pPr>
      <w:bookmarkStart w:id="1" w:name="_Toc94536771"/>
      <w:r>
        <w:rPr>
          <w:sz w:val="24"/>
          <w:szCs w:val="24"/>
        </w:rPr>
        <w:t>2.1. </w:t>
      </w:r>
      <w:r w:rsidRPr="00AB2E90">
        <w:rPr>
          <w:sz w:val="24"/>
          <w:szCs w:val="24"/>
        </w:rPr>
        <w:t>Учебный план программы</w:t>
      </w:r>
      <w:bookmarkEnd w:id="1"/>
    </w:p>
    <w:p w:rsidR="00C62FC4" w:rsidRDefault="00C62FC4" w:rsidP="00C62FC4">
      <w:pPr>
        <w:ind w:left="142"/>
      </w:pPr>
    </w:p>
    <w:tbl>
      <w:tblPr>
        <w:tblW w:w="9896" w:type="dxa"/>
        <w:tblLayout w:type="fixed"/>
        <w:tblCellMar>
          <w:left w:w="115" w:type="dxa"/>
          <w:right w:w="115" w:type="dxa"/>
        </w:tblCellMar>
        <w:tblLook w:val="0000"/>
      </w:tblPr>
      <w:tblGrid>
        <w:gridCol w:w="7"/>
        <w:gridCol w:w="5947"/>
        <w:gridCol w:w="3915"/>
        <w:gridCol w:w="27"/>
      </w:tblGrid>
      <w:tr w:rsidR="00C62FC4" w:rsidRPr="00834555" w:rsidTr="00935F10">
        <w:trPr>
          <w:gridAfter w:val="1"/>
          <w:wAfter w:w="27" w:type="dxa"/>
        </w:trPr>
        <w:tc>
          <w:tcPr>
            <w:tcW w:w="5954" w:type="dxa"/>
            <w:gridSpan w:val="2"/>
          </w:tcPr>
          <w:p w:rsidR="00C62FC4" w:rsidRPr="00834555" w:rsidRDefault="007351DD" w:rsidP="00935F10">
            <w:pPr>
              <w:pStyle w:val="11"/>
              <w:rPr>
                <w:sz w:val="24"/>
                <w:szCs w:val="24"/>
              </w:rPr>
            </w:pPr>
            <w:r>
              <w:rPr>
                <w:noProof/>
                <w:sz w:val="24"/>
                <w:szCs w:val="24"/>
              </w:rPr>
              <w:drawing>
                <wp:anchor distT="0" distB="0" distL="114300" distR="114300" simplePos="0" relativeHeight="251664384" behindDoc="1" locked="0" layoutInCell="1" allowOverlap="1">
                  <wp:simplePos x="0" y="0"/>
                  <wp:positionH relativeFrom="column">
                    <wp:posOffset>2884170</wp:posOffset>
                  </wp:positionH>
                  <wp:positionV relativeFrom="paragraph">
                    <wp:posOffset>59690</wp:posOffset>
                  </wp:positionV>
                  <wp:extent cx="2584450" cy="1456055"/>
                  <wp:effectExtent l="19050" t="0" r="6350" b="0"/>
                  <wp:wrapNone/>
                  <wp:docPr id="6" name="Рисунок 8" descr="C:\Users\krylova\AppData\Local\Packages\Microsoft.Windows.Photos_8wekyb3d8bbwe\TempState\ShareServiceTempFolder\Печать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ylova\AppData\Local\Packages\Microsoft.Windows.Photos_8wekyb3d8bbwe\TempState\ShareServiceTempFolder\Печать 2019.jpeg"/>
                          <pic:cNvPicPr>
                            <a:picLocks noChangeAspect="1" noChangeArrowheads="1"/>
                          </pic:cNvPicPr>
                        </pic:nvPicPr>
                        <pic:blipFill>
                          <a:blip r:embed="rId10" cstate="print"/>
                          <a:srcRect/>
                          <a:stretch>
                            <a:fillRect/>
                          </a:stretch>
                        </pic:blipFill>
                        <pic:spPr bwMode="auto">
                          <a:xfrm>
                            <a:off x="0" y="0"/>
                            <a:ext cx="2584450" cy="1456055"/>
                          </a:xfrm>
                          <a:prstGeom prst="rect">
                            <a:avLst/>
                          </a:prstGeom>
                          <a:noFill/>
                          <a:ln w="9525">
                            <a:noFill/>
                            <a:miter lim="800000"/>
                            <a:headEnd/>
                            <a:tailEnd/>
                          </a:ln>
                        </pic:spPr>
                      </pic:pic>
                    </a:graphicData>
                  </a:graphic>
                </wp:anchor>
              </w:drawing>
            </w:r>
          </w:p>
        </w:tc>
        <w:tc>
          <w:tcPr>
            <w:tcW w:w="3915" w:type="dxa"/>
          </w:tcPr>
          <w:p w:rsidR="00C62FC4" w:rsidRPr="00834555" w:rsidRDefault="00C62FC4" w:rsidP="00935F10">
            <w:pPr>
              <w:pStyle w:val="11"/>
              <w:widowControl w:val="0"/>
              <w:rPr>
                <w:rFonts w:ascii="Times New Roman" w:eastAsia="Times New Roman" w:hAnsi="Times New Roman" w:cs="Times New Roman"/>
                <w:sz w:val="24"/>
                <w:szCs w:val="24"/>
              </w:rPr>
            </w:pPr>
            <w:r w:rsidRPr="00834555">
              <w:rPr>
                <w:rFonts w:ascii="Times New Roman" w:eastAsia="Times New Roman" w:hAnsi="Times New Roman" w:cs="Times New Roman"/>
                <w:sz w:val="24"/>
                <w:szCs w:val="24"/>
              </w:rPr>
              <w:t>УТВЕРЖДАЮ</w:t>
            </w:r>
          </w:p>
          <w:p w:rsidR="00C62FC4" w:rsidRDefault="00C62FC4" w:rsidP="00935F10">
            <w:pPr>
              <w:pStyle w:val="11"/>
              <w:widowControl w:val="0"/>
              <w:rPr>
                <w:rFonts w:ascii="Times New Roman" w:eastAsia="Times New Roman" w:hAnsi="Times New Roman" w:cs="Times New Roman"/>
                <w:sz w:val="24"/>
                <w:szCs w:val="24"/>
              </w:rPr>
            </w:pPr>
            <w:r w:rsidRPr="00834555">
              <w:rPr>
                <w:rFonts w:ascii="Times New Roman" w:eastAsia="Times New Roman" w:hAnsi="Times New Roman" w:cs="Times New Roman"/>
                <w:sz w:val="24"/>
                <w:szCs w:val="24"/>
              </w:rPr>
              <w:t xml:space="preserve">Проректор по региональному взаимодействию и </w:t>
            </w:r>
          </w:p>
          <w:p w:rsidR="00C62FC4" w:rsidRPr="00834555" w:rsidRDefault="007351DD" w:rsidP="00935F10">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42530</wp:posOffset>
                  </wp:positionH>
                  <wp:positionV relativeFrom="paragraph">
                    <wp:posOffset>85155</wp:posOffset>
                  </wp:positionV>
                  <wp:extent cx="849010" cy="340242"/>
                  <wp:effectExtent l="19050" t="0" r="8240" b="0"/>
                  <wp:wrapNone/>
                  <wp:docPr id="5" name="Рисунок 2" descr="Красноборовой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оборовой Н"/>
                          <pic:cNvPicPr>
                            <a:picLocks noChangeAspect="1" noChangeArrowheads="1"/>
                          </pic:cNvPicPr>
                        </pic:nvPicPr>
                        <pic:blipFill>
                          <a:blip r:embed="rId8"/>
                          <a:srcRect/>
                          <a:stretch>
                            <a:fillRect/>
                          </a:stretch>
                        </pic:blipFill>
                        <pic:spPr bwMode="auto">
                          <a:xfrm>
                            <a:off x="0" y="0"/>
                            <a:ext cx="849010" cy="340242"/>
                          </a:xfrm>
                          <a:prstGeom prst="rect">
                            <a:avLst/>
                          </a:prstGeom>
                          <a:noFill/>
                          <a:ln w="9525">
                            <a:noFill/>
                            <a:miter lim="800000"/>
                            <a:headEnd/>
                            <a:tailEnd/>
                          </a:ln>
                        </pic:spPr>
                      </pic:pic>
                    </a:graphicData>
                  </a:graphic>
                </wp:anchor>
              </w:drawing>
            </w:r>
            <w:r w:rsidR="00C62FC4" w:rsidRPr="00834555">
              <w:rPr>
                <w:rFonts w:ascii="Times New Roman" w:eastAsia="Times New Roman" w:hAnsi="Times New Roman" w:cs="Times New Roman"/>
                <w:sz w:val="24"/>
                <w:szCs w:val="24"/>
              </w:rPr>
              <w:t>дополнительному образованию</w:t>
            </w:r>
          </w:p>
          <w:p w:rsidR="00C62FC4" w:rsidRPr="00834555" w:rsidRDefault="00C62FC4" w:rsidP="00935F10">
            <w:pPr>
              <w:pStyle w:val="11"/>
              <w:widowControl w:val="0"/>
              <w:rPr>
                <w:rFonts w:ascii="Times New Roman" w:eastAsia="Times New Roman" w:hAnsi="Times New Roman" w:cs="Times New Roman"/>
                <w:sz w:val="24"/>
                <w:szCs w:val="24"/>
              </w:rPr>
            </w:pPr>
            <w:r w:rsidRPr="00834555">
              <w:rPr>
                <w:rFonts w:ascii="Times New Roman" w:eastAsia="Times New Roman" w:hAnsi="Times New Roman" w:cs="Times New Roman"/>
                <w:sz w:val="24"/>
                <w:szCs w:val="24"/>
              </w:rPr>
              <w:t>___________/Красноборова Н.А./</w:t>
            </w:r>
          </w:p>
          <w:p w:rsidR="007351DD" w:rsidRPr="006C1B76" w:rsidRDefault="007351DD" w:rsidP="007351DD">
            <w:pPr>
              <w:pStyle w:val="11"/>
              <w:rPr>
                <w:rFonts w:ascii="Times New Roman" w:hAnsi="Times New Roman" w:cs="Times New Roman"/>
                <w:sz w:val="24"/>
                <w:szCs w:val="24"/>
              </w:rPr>
            </w:pPr>
            <w:r w:rsidRPr="006C1B76">
              <w:rPr>
                <w:rFonts w:ascii="Times New Roman" w:hAnsi="Times New Roman" w:cs="Times New Roman"/>
                <w:sz w:val="24"/>
                <w:szCs w:val="24"/>
              </w:rPr>
              <w:t>«</w:t>
            </w:r>
            <w:r>
              <w:rPr>
                <w:rFonts w:ascii="Times New Roman" w:hAnsi="Times New Roman" w:cs="Times New Roman"/>
                <w:sz w:val="24"/>
                <w:szCs w:val="24"/>
              </w:rPr>
              <w:t xml:space="preserve">20» февраля </w:t>
            </w:r>
            <w:smartTag w:uri="urn:schemas-microsoft-com:office:smarttags" w:element="metricconverter">
              <w:smartTagPr>
                <w:attr w:name="ProductID" w:val="2023 г"/>
              </w:smartTagPr>
              <w:r w:rsidRPr="006C1B76">
                <w:rPr>
                  <w:rFonts w:ascii="Times New Roman" w:hAnsi="Times New Roman" w:cs="Times New Roman"/>
                  <w:sz w:val="24"/>
                  <w:szCs w:val="24"/>
                </w:rPr>
                <w:t>2023 г</w:t>
              </w:r>
            </w:smartTag>
            <w:r w:rsidRPr="006C1B76">
              <w:rPr>
                <w:rFonts w:ascii="Times New Roman" w:hAnsi="Times New Roman" w:cs="Times New Roman"/>
                <w:sz w:val="24"/>
                <w:szCs w:val="24"/>
              </w:rPr>
              <w:t>.</w:t>
            </w:r>
          </w:p>
          <w:p w:rsidR="00C62FC4" w:rsidRPr="00834555" w:rsidRDefault="00C62FC4" w:rsidP="00935F10">
            <w:pPr>
              <w:pStyle w:val="11"/>
              <w:widowControl w:val="0"/>
              <w:rPr>
                <w:rFonts w:ascii="Times New Roman" w:eastAsia="Times New Roman" w:hAnsi="Times New Roman" w:cs="Times New Roman"/>
                <w:sz w:val="24"/>
                <w:szCs w:val="24"/>
              </w:rPr>
            </w:pPr>
          </w:p>
          <w:p w:rsidR="00C62FC4" w:rsidRPr="00834555" w:rsidRDefault="00C62FC4" w:rsidP="00935F10">
            <w:pPr>
              <w:pStyle w:val="11"/>
              <w:widowControl w:val="0"/>
              <w:rPr>
                <w:rFonts w:ascii="Times New Roman" w:eastAsia="Times New Roman" w:hAnsi="Times New Roman" w:cs="Times New Roman"/>
                <w:sz w:val="24"/>
                <w:szCs w:val="24"/>
              </w:rPr>
            </w:pPr>
          </w:p>
        </w:tc>
      </w:tr>
      <w:tr w:rsidR="00C62FC4" w:rsidRPr="00834555" w:rsidTr="00935F10">
        <w:tblPrEx>
          <w:tblCellMar>
            <w:left w:w="108" w:type="dxa"/>
            <w:right w:w="108" w:type="dxa"/>
          </w:tblCellMar>
          <w:tblLook w:val="0400"/>
        </w:tblPrEx>
        <w:trPr>
          <w:gridBefore w:val="1"/>
          <w:wBefore w:w="7" w:type="dxa"/>
          <w:trHeight w:val="540"/>
        </w:trPr>
        <w:tc>
          <w:tcPr>
            <w:tcW w:w="9889" w:type="dxa"/>
            <w:gridSpan w:val="3"/>
          </w:tcPr>
          <w:p w:rsidR="00C62FC4" w:rsidRPr="003944FA" w:rsidRDefault="00C62FC4" w:rsidP="00935F10">
            <w:pPr>
              <w:jc w:val="center"/>
            </w:pPr>
          </w:p>
        </w:tc>
      </w:tr>
    </w:tbl>
    <w:p w:rsidR="00C62FC4" w:rsidRDefault="00C62FC4" w:rsidP="00C62FC4">
      <w:pPr>
        <w:keepNext/>
        <w:spacing w:before="120" w:line="276" w:lineRule="auto"/>
        <w:jc w:val="center"/>
        <w:rPr>
          <w:b/>
          <w:i/>
        </w:rPr>
      </w:pPr>
      <w:r>
        <w:rPr>
          <w:b/>
        </w:rPr>
        <w:t>УЧЕБНЫЙ ПЛАН</w:t>
      </w:r>
    </w:p>
    <w:p w:rsidR="00623BC2" w:rsidRPr="0044010E" w:rsidRDefault="009E18E5">
      <w:pPr>
        <w:spacing w:line="276" w:lineRule="auto"/>
        <w:jc w:val="center"/>
        <w:rPr>
          <w:sz w:val="24"/>
          <w:szCs w:val="24"/>
        </w:rPr>
      </w:pPr>
      <w:r w:rsidRPr="0044010E">
        <w:rPr>
          <w:sz w:val="24"/>
          <w:szCs w:val="24"/>
        </w:rPr>
        <w:t xml:space="preserve">дополнительной профессиональной программы </w:t>
      </w:r>
    </w:p>
    <w:p w:rsidR="00623BC2" w:rsidRPr="0044010E" w:rsidRDefault="009E18E5">
      <w:pPr>
        <w:spacing w:line="276" w:lineRule="auto"/>
        <w:jc w:val="center"/>
        <w:rPr>
          <w:sz w:val="24"/>
          <w:szCs w:val="24"/>
        </w:rPr>
      </w:pPr>
      <w:r w:rsidRPr="0044010E">
        <w:rPr>
          <w:sz w:val="24"/>
          <w:szCs w:val="24"/>
        </w:rPr>
        <w:t>повышения квалификации работников образования</w:t>
      </w:r>
    </w:p>
    <w:p w:rsidR="00C62FC4" w:rsidRDefault="009E18E5" w:rsidP="00C62FC4">
      <w:pPr>
        <w:jc w:val="center"/>
        <w:rPr>
          <w:b/>
          <w:color w:val="000000"/>
        </w:rPr>
      </w:pPr>
      <w:r>
        <w:rPr>
          <w:b/>
        </w:rPr>
        <w:t>«</w:t>
      </w:r>
      <w:r w:rsidR="00C62FC4" w:rsidRPr="005D0B58">
        <w:rPr>
          <w:b/>
          <w:color w:val="000000"/>
        </w:rPr>
        <w:t>СОВЕРШЕНСТВОВАНИЕ ИНОЯЗЫЧНОЙ КОММУНИКАТИВНОЙ КОМПЕТЕНЦИИ</w:t>
      </w:r>
    </w:p>
    <w:p w:rsidR="00C62FC4" w:rsidRDefault="00C62FC4" w:rsidP="00C62FC4">
      <w:pPr>
        <w:jc w:val="center"/>
        <w:rPr>
          <w:b/>
          <w:color w:val="000000"/>
        </w:rPr>
      </w:pPr>
      <w:r w:rsidRPr="005D0B58">
        <w:rPr>
          <w:b/>
          <w:color w:val="000000"/>
        </w:rPr>
        <w:t xml:space="preserve">УЧИТЕЛЯ ИНОСТРАННОГО ЯЗЫКА </w:t>
      </w:r>
    </w:p>
    <w:p w:rsidR="00623BC2" w:rsidRPr="00C62FC4" w:rsidRDefault="00C62FC4" w:rsidP="00C62FC4">
      <w:pPr>
        <w:jc w:val="center"/>
      </w:pPr>
      <w:r w:rsidRPr="005D0B58">
        <w:rPr>
          <w:b/>
          <w:color w:val="000000"/>
        </w:rPr>
        <w:t>В УСЛОВИЯХ ТРЕБОВАНИЙ ОБНОВЛЕННЫХ ФГОС ООО</w:t>
      </w:r>
      <w:r w:rsidR="009E18E5">
        <w:rPr>
          <w:b/>
        </w:rPr>
        <w:t>»</w:t>
      </w:r>
    </w:p>
    <w:p w:rsidR="00D70E84" w:rsidRDefault="009E18E5" w:rsidP="00D70E84">
      <w:pPr>
        <w:spacing w:line="276" w:lineRule="auto"/>
        <w:jc w:val="center"/>
      </w:pPr>
      <w:r>
        <w:t>(</w:t>
      </w:r>
      <w:r w:rsidR="00D70E84">
        <w:t xml:space="preserve">72 </w:t>
      </w:r>
      <w:r>
        <w:t>час</w:t>
      </w:r>
      <w:r w:rsidR="00D70E84">
        <w:t>а</w:t>
      </w:r>
      <w:r>
        <w:t>)</w:t>
      </w:r>
    </w:p>
    <w:p w:rsidR="00D70E84" w:rsidRPr="007C3859" w:rsidRDefault="009E18E5" w:rsidP="007C3859">
      <w:pPr>
        <w:spacing w:after="0" w:line="276" w:lineRule="auto"/>
        <w:rPr>
          <w:sz w:val="24"/>
          <w:szCs w:val="24"/>
        </w:rPr>
      </w:pPr>
      <w:r w:rsidRPr="007C3859">
        <w:rPr>
          <w:b/>
          <w:bCs/>
          <w:sz w:val="24"/>
          <w:szCs w:val="24"/>
        </w:rPr>
        <w:t>Цель:</w:t>
      </w:r>
      <w:r w:rsidR="00D70E84" w:rsidRPr="007C3859">
        <w:rPr>
          <w:sz w:val="24"/>
          <w:szCs w:val="24"/>
        </w:rPr>
        <w:t xml:space="preserve"> повышение квалификации учителя </w:t>
      </w:r>
      <w:r w:rsidR="00C62FC4" w:rsidRPr="007C3859">
        <w:rPr>
          <w:sz w:val="24"/>
          <w:szCs w:val="24"/>
        </w:rPr>
        <w:t>иностранно</w:t>
      </w:r>
      <w:r w:rsidR="00D70E84" w:rsidRPr="007C3859">
        <w:rPr>
          <w:sz w:val="24"/>
          <w:szCs w:val="24"/>
        </w:rPr>
        <w:t xml:space="preserve">го языка и создание условий для совершенствования иноязычной коммуникативной компетенции учителяв русле требований современной парадигмы образования и для их эффективного переноса в свою профессиональную деятельность как инструмент формирования иноязычной коммуникативной компетенции и ключевых образовательных компетенций учащихся.  </w:t>
      </w:r>
    </w:p>
    <w:p w:rsidR="00D70E84" w:rsidRPr="007C3859" w:rsidRDefault="009E18E5" w:rsidP="007C3859">
      <w:pPr>
        <w:spacing w:after="0"/>
        <w:rPr>
          <w:sz w:val="24"/>
          <w:szCs w:val="24"/>
        </w:rPr>
      </w:pPr>
      <w:r w:rsidRPr="007C3859">
        <w:rPr>
          <w:b/>
          <w:bCs/>
          <w:sz w:val="24"/>
          <w:szCs w:val="24"/>
        </w:rPr>
        <w:t>Категория обучающихся:</w:t>
      </w:r>
      <w:r w:rsidR="00D70E84" w:rsidRPr="007C3859">
        <w:rPr>
          <w:sz w:val="24"/>
          <w:szCs w:val="24"/>
        </w:rPr>
        <w:t xml:space="preserve"> учитель </w:t>
      </w:r>
      <w:r w:rsidR="00387C22" w:rsidRPr="007C3859">
        <w:rPr>
          <w:sz w:val="24"/>
          <w:szCs w:val="24"/>
        </w:rPr>
        <w:t>иностранного</w:t>
      </w:r>
      <w:r w:rsidR="00D70E84" w:rsidRPr="007C3859">
        <w:rPr>
          <w:sz w:val="24"/>
          <w:szCs w:val="24"/>
        </w:rPr>
        <w:t xml:space="preserve"> языка</w:t>
      </w:r>
    </w:p>
    <w:p w:rsidR="00387C22" w:rsidRPr="007C3859" w:rsidRDefault="00D70E84" w:rsidP="007C3859">
      <w:pPr>
        <w:spacing w:after="0"/>
        <w:rPr>
          <w:sz w:val="24"/>
          <w:szCs w:val="24"/>
        </w:rPr>
      </w:pPr>
      <w:r w:rsidRPr="007C3859">
        <w:rPr>
          <w:b/>
          <w:sz w:val="24"/>
          <w:szCs w:val="24"/>
        </w:rPr>
        <w:t>Трудоемкость</w:t>
      </w:r>
      <w:r w:rsidRPr="007C3859">
        <w:rPr>
          <w:sz w:val="24"/>
          <w:szCs w:val="24"/>
        </w:rPr>
        <w:t>: 72 часа</w:t>
      </w:r>
      <w:r w:rsidR="00387C22" w:rsidRPr="007C3859">
        <w:rPr>
          <w:sz w:val="24"/>
          <w:szCs w:val="24"/>
        </w:rPr>
        <w:t xml:space="preserve"> (6 часов – лекции; 42 часа – практические; 24 часа – самостоятельная работа). </w:t>
      </w:r>
    </w:p>
    <w:p w:rsidR="00D70E84" w:rsidRPr="007C3859" w:rsidRDefault="00D70E84" w:rsidP="007C3859">
      <w:pPr>
        <w:spacing w:after="0" w:line="276" w:lineRule="auto"/>
        <w:rPr>
          <w:bCs/>
          <w:sz w:val="24"/>
          <w:szCs w:val="24"/>
        </w:rPr>
      </w:pPr>
      <w:r w:rsidRPr="007C3859">
        <w:rPr>
          <w:b/>
          <w:sz w:val="24"/>
          <w:szCs w:val="24"/>
        </w:rPr>
        <w:t xml:space="preserve">Режим занятий: </w:t>
      </w:r>
      <w:r w:rsidRPr="007C3859">
        <w:rPr>
          <w:bCs/>
          <w:sz w:val="24"/>
          <w:szCs w:val="24"/>
        </w:rPr>
        <w:t>8 ч</w:t>
      </w:r>
      <w:r w:rsidR="007C3859">
        <w:rPr>
          <w:bCs/>
          <w:sz w:val="24"/>
          <w:szCs w:val="24"/>
        </w:rPr>
        <w:t xml:space="preserve">асов в день (6 дней, контактная работа); 4 часа в день (6 дней, самостоятельная работа). </w:t>
      </w:r>
    </w:p>
    <w:p w:rsidR="00D70E84" w:rsidRPr="007C3859" w:rsidRDefault="00D70E84" w:rsidP="007C3859">
      <w:pPr>
        <w:spacing w:after="0" w:line="276" w:lineRule="auto"/>
        <w:rPr>
          <w:sz w:val="24"/>
          <w:szCs w:val="24"/>
        </w:rPr>
      </w:pPr>
      <w:r w:rsidRPr="007C3859">
        <w:rPr>
          <w:b/>
          <w:sz w:val="24"/>
          <w:szCs w:val="24"/>
        </w:rPr>
        <w:t>Форма обучения</w:t>
      </w:r>
      <w:r w:rsidRPr="007C3859">
        <w:rPr>
          <w:i/>
          <w:sz w:val="24"/>
          <w:szCs w:val="24"/>
        </w:rPr>
        <w:t xml:space="preserve">: </w:t>
      </w:r>
      <w:r w:rsidR="007C3859">
        <w:rPr>
          <w:bCs/>
          <w:sz w:val="24"/>
          <w:szCs w:val="24"/>
        </w:rPr>
        <w:t>очно-заочная</w:t>
      </w:r>
      <w:r w:rsidRPr="007C3859">
        <w:rPr>
          <w:bCs/>
          <w:sz w:val="24"/>
          <w:szCs w:val="24"/>
        </w:rPr>
        <w:t>, с применением дистанционных образовательных технологий</w:t>
      </w:r>
    </w:p>
    <w:p w:rsidR="00387C22" w:rsidRPr="007C3859" w:rsidRDefault="00D70E84" w:rsidP="007C3859">
      <w:pPr>
        <w:spacing w:after="0" w:line="276" w:lineRule="auto"/>
        <w:rPr>
          <w:b/>
          <w:sz w:val="24"/>
          <w:szCs w:val="24"/>
        </w:rPr>
      </w:pPr>
      <w:r w:rsidRPr="007C3859">
        <w:rPr>
          <w:b/>
          <w:sz w:val="24"/>
          <w:szCs w:val="24"/>
        </w:rPr>
        <w:t>Длительность:</w:t>
      </w:r>
      <w:r w:rsidR="007C3859">
        <w:rPr>
          <w:bCs/>
          <w:sz w:val="24"/>
          <w:szCs w:val="24"/>
        </w:rPr>
        <w:t xml:space="preserve">12 учебных дней в период с 09 по 27 марта 2023 года </w:t>
      </w:r>
    </w:p>
    <w:p w:rsidR="00623BC2" w:rsidRDefault="00623BC2">
      <w:pPr>
        <w:spacing w:line="276" w:lineRule="auto"/>
        <w:ind w:left="34" w:firstLine="284"/>
      </w:pPr>
    </w:p>
    <w:tbl>
      <w:tblPr>
        <w:tblStyle w:val="20"/>
        <w:tblW w:w="9918"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9"/>
        <w:gridCol w:w="2170"/>
        <w:gridCol w:w="924"/>
        <w:gridCol w:w="1300"/>
        <w:gridCol w:w="1418"/>
        <w:gridCol w:w="1500"/>
        <w:gridCol w:w="1897"/>
      </w:tblGrid>
      <w:tr w:rsidR="00623BC2" w:rsidRPr="00192E83">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 п/п</w:t>
            </w:r>
          </w:p>
        </w:tc>
        <w:tc>
          <w:tcPr>
            <w:tcW w:w="2170" w:type="dxa"/>
            <w:vMerge w:val="restart"/>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Наименование</w:t>
            </w:r>
          </w:p>
          <w:p w:rsidR="00623BC2" w:rsidRPr="00192E83" w:rsidRDefault="009E18E5">
            <w:pPr>
              <w:jc w:val="center"/>
              <w:rPr>
                <w:b/>
                <w:sz w:val="24"/>
                <w:szCs w:val="24"/>
              </w:rPr>
            </w:pPr>
            <w:r w:rsidRPr="00192E83">
              <w:rPr>
                <w:b/>
                <w:sz w:val="24"/>
                <w:szCs w:val="24"/>
              </w:rPr>
              <w:t>разделов, модулей</w:t>
            </w:r>
          </w:p>
        </w:tc>
        <w:tc>
          <w:tcPr>
            <w:tcW w:w="924" w:type="dxa"/>
            <w:vMerge w:val="restart"/>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Всего</w:t>
            </w:r>
            <w:r w:rsidRPr="00192E83">
              <w:rPr>
                <w:b/>
                <w:sz w:val="24"/>
                <w:szCs w:val="24"/>
              </w:rPr>
              <w:br/>
              <w:t>часов</w:t>
            </w:r>
          </w:p>
        </w:tc>
        <w:tc>
          <w:tcPr>
            <w:tcW w:w="4218" w:type="dxa"/>
            <w:gridSpan w:val="3"/>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В том числе:</w:t>
            </w:r>
          </w:p>
        </w:tc>
        <w:tc>
          <w:tcPr>
            <w:tcW w:w="1897" w:type="dxa"/>
            <w:vMerge w:val="restart"/>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Формы</w:t>
            </w:r>
            <w:r w:rsidRPr="00192E83">
              <w:rPr>
                <w:b/>
                <w:sz w:val="24"/>
                <w:szCs w:val="24"/>
              </w:rPr>
              <w:br/>
              <w:t>аттестации</w:t>
            </w:r>
          </w:p>
        </w:tc>
      </w:tr>
      <w:tr w:rsidR="00623BC2" w:rsidRPr="00192E83">
        <w:tc>
          <w:tcPr>
            <w:tcW w:w="709" w:type="dxa"/>
            <w:vMerge/>
            <w:tcBorders>
              <w:top w:val="single" w:sz="4" w:space="0" w:color="000000"/>
              <w:left w:val="single" w:sz="4" w:space="0" w:color="000000"/>
              <w:bottom w:val="single" w:sz="4" w:space="0" w:color="000000"/>
              <w:right w:val="single" w:sz="4" w:space="0" w:color="000000"/>
            </w:tcBorders>
            <w:vAlign w:val="center"/>
          </w:tcPr>
          <w:p w:rsidR="00623BC2" w:rsidRPr="00192E83" w:rsidRDefault="00623BC2">
            <w:pPr>
              <w:widowControl w:val="0"/>
              <w:pBdr>
                <w:top w:val="nil"/>
                <w:left w:val="nil"/>
                <w:bottom w:val="nil"/>
                <w:right w:val="nil"/>
                <w:between w:val="nil"/>
              </w:pBdr>
              <w:spacing w:after="0" w:line="276" w:lineRule="auto"/>
              <w:jc w:val="left"/>
              <w:rPr>
                <w:b/>
                <w:sz w:val="24"/>
                <w:szCs w:val="24"/>
              </w:rPr>
            </w:pPr>
          </w:p>
        </w:tc>
        <w:tc>
          <w:tcPr>
            <w:tcW w:w="2170" w:type="dxa"/>
            <w:vMerge/>
            <w:tcBorders>
              <w:top w:val="single" w:sz="4" w:space="0" w:color="000000"/>
              <w:left w:val="single" w:sz="4" w:space="0" w:color="000000"/>
              <w:bottom w:val="single" w:sz="4" w:space="0" w:color="000000"/>
              <w:right w:val="single" w:sz="4" w:space="0" w:color="000000"/>
            </w:tcBorders>
            <w:vAlign w:val="center"/>
          </w:tcPr>
          <w:p w:rsidR="00623BC2" w:rsidRPr="00192E83" w:rsidRDefault="00623BC2">
            <w:pPr>
              <w:widowControl w:val="0"/>
              <w:pBdr>
                <w:top w:val="nil"/>
                <w:left w:val="nil"/>
                <w:bottom w:val="nil"/>
                <w:right w:val="nil"/>
                <w:between w:val="nil"/>
              </w:pBdr>
              <w:spacing w:after="0" w:line="276" w:lineRule="auto"/>
              <w:jc w:val="left"/>
              <w:rPr>
                <w:b/>
                <w:sz w:val="24"/>
                <w:szCs w:val="24"/>
              </w:rPr>
            </w:pPr>
          </w:p>
        </w:tc>
        <w:tc>
          <w:tcPr>
            <w:tcW w:w="924" w:type="dxa"/>
            <w:vMerge/>
            <w:tcBorders>
              <w:top w:val="single" w:sz="4" w:space="0" w:color="000000"/>
              <w:left w:val="single" w:sz="4" w:space="0" w:color="000000"/>
              <w:bottom w:val="single" w:sz="4" w:space="0" w:color="000000"/>
              <w:right w:val="single" w:sz="4" w:space="0" w:color="000000"/>
            </w:tcBorders>
            <w:vAlign w:val="center"/>
          </w:tcPr>
          <w:p w:rsidR="00623BC2" w:rsidRPr="00192E83" w:rsidRDefault="00623BC2">
            <w:pPr>
              <w:widowControl w:val="0"/>
              <w:pBdr>
                <w:top w:val="nil"/>
                <w:left w:val="nil"/>
                <w:bottom w:val="nil"/>
                <w:right w:val="nil"/>
                <w:between w:val="nil"/>
              </w:pBdr>
              <w:spacing w:after="0" w:line="276" w:lineRule="auto"/>
              <w:jc w:val="left"/>
              <w:rPr>
                <w:b/>
                <w:sz w:val="24"/>
                <w:szCs w:val="24"/>
              </w:rPr>
            </w:pPr>
          </w:p>
        </w:tc>
        <w:tc>
          <w:tcPr>
            <w:tcW w:w="1300" w:type="dxa"/>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лекции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pPr>
              <w:jc w:val="center"/>
              <w:rPr>
                <w:b/>
                <w:sz w:val="24"/>
                <w:szCs w:val="24"/>
              </w:rPr>
            </w:pPr>
            <w:r w:rsidRPr="00192E83">
              <w:rPr>
                <w:b/>
                <w:sz w:val="24"/>
                <w:szCs w:val="24"/>
              </w:rPr>
              <w:t>практ. занятия</w:t>
            </w:r>
          </w:p>
        </w:tc>
        <w:tc>
          <w:tcPr>
            <w:tcW w:w="1500" w:type="dxa"/>
            <w:tcBorders>
              <w:top w:val="single" w:sz="4" w:space="0" w:color="000000"/>
              <w:left w:val="single" w:sz="4" w:space="0" w:color="000000"/>
              <w:bottom w:val="single" w:sz="4" w:space="0" w:color="000000"/>
              <w:right w:val="single" w:sz="4" w:space="0" w:color="000000"/>
            </w:tcBorders>
            <w:vAlign w:val="center"/>
          </w:tcPr>
          <w:p w:rsidR="00623BC2" w:rsidRPr="00192E83" w:rsidRDefault="009E18E5" w:rsidP="007C3859">
            <w:pPr>
              <w:jc w:val="center"/>
              <w:rPr>
                <w:b/>
                <w:sz w:val="24"/>
                <w:szCs w:val="24"/>
              </w:rPr>
            </w:pPr>
            <w:r w:rsidRPr="00192E83">
              <w:rPr>
                <w:b/>
                <w:sz w:val="24"/>
                <w:szCs w:val="24"/>
              </w:rPr>
              <w:t xml:space="preserve">самост. </w:t>
            </w:r>
            <w:r w:rsidR="007C3859">
              <w:rPr>
                <w:b/>
                <w:sz w:val="24"/>
                <w:szCs w:val="24"/>
              </w:rPr>
              <w:t>работа</w:t>
            </w:r>
          </w:p>
        </w:tc>
        <w:tc>
          <w:tcPr>
            <w:tcW w:w="1897" w:type="dxa"/>
            <w:vMerge/>
            <w:tcBorders>
              <w:top w:val="single" w:sz="4" w:space="0" w:color="000000"/>
              <w:left w:val="single" w:sz="4" w:space="0" w:color="000000"/>
              <w:bottom w:val="single" w:sz="4" w:space="0" w:color="000000"/>
              <w:right w:val="single" w:sz="4" w:space="0" w:color="000000"/>
            </w:tcBorders>
            <w:vAlign w:val="center"/>
          </w:tcPr>
          <w:p w:rsidR="00623BC2" w:rsidRPr="00192E83" w:rsidRDefault="00623BC2">
            <w:pPr>
              <w:widowControl w:val="0"/>
              <w:pBdr>
                <w:top w:val="nil"/>
                <w:left w:val="nil"/>
                <w:bottom w:val="nil"/>
                <w:right w:val="nil"/>
                <w:between w:val="nil"/>
              </w:pBdr>
              <w:spacing w:after="0" w:line="276" w:lineRule="auto"/>
              <w:jc w:val="left"/>
              <w:rPr>
                <w:b/>
                <w:sz w:val="24"/>
                <w:szCs w:val="24"/>
              </w:rPr>
            </w:pP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1.</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
                <w:bCs/>
                <w:iCs/>
                <w:color w:val="000000" w:themeColor="text1"/>
                <w:sz w:val="24"/>
                <w:szCs w:val="24"/>
                <w:lang w:eastAsia="en-US"/>
              </w:rPr>
              <w:t>Тема 1: Нормативное и методическое обеспечение внедрения обновленных ФГОС ООО</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
                <w:bCs/>
                <w:sz w:val="24"/>
                <w:szCs w:val="24"/>
              </w:rPr>
              <w:t>16</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b/>
                <w:bCs/>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b/>
                <w:bCs/>
                <w:sz w:val="24"/>
                <w:szCs w:val="24"/>
              </w:rPr>
              <w:t>4</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b/>
                <w:bCs/>
                <w:sz w:val="24"/>
                <w:szCs w:val="24"/>
              </w:rPr>
              <w:t>8</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227D41">
            <w:pPr>
              <w:pBdr>
                <w:top w:val="nil"/>
                <w:left w:val="nil"/>
                <w:bottom w:val="nil"/>
                <w:right w:val="nil"/>
                <w:between w:val="nil"/>
              </w:pBdr>
              <w:rPr>
                <w:b/>
                <w:sz w:val="24"/>
                <w:szCs w:val="24"/>
              </w:rPr>
            </w:pPr>
            <w:r w:rsidRPr="00192E83">
              <w:rPr>
                <w:iCs/>
                <w:color w:val="000000" w:themeColor="text1"/>
                <w:sz w:val="24"/>
                <w:szCs w:val="24"/>
                <w:lang w:eastAsia="en-US"/>
              </w:rPr>
              <w:t>анализ нормативных документов: заполнение рабочих листов, выполнение тестовых заданий</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lastRenderedPageBreak/>
              <w:t>1.1</w:t>
            </w:r>
          </w:p>
        </w:tc>
        <w:tc>
          <w:tcPr>
            <w:tcW w:w="2170" w:type="dxa"/>
            <w:tcBorders>
              <w:top w:val="single" w:sz="4" w:space="0" w:color="000000"/>
              <w:left w:val="single" w:sz="4" w:space="0" w:color="000000"/>
              <w:bottom w:val="single" w:sz="4" w:space="0" w:color="000000"/>
              <w:right w:val="single" w:sz="4" w:space="0" w:color="000000"/>
            </w:tcBorders>
          </w:tcPr>
          <w:p w:rsidR="003C0272" w:rsidRPr="00192E83" w:rsidRDefault="003C0272" w:rsidP="003C0272">
            <w:pPr>
              <w:jc w:val="left"/>
              <w:rPr>
                <w:bCs/>
                <w:sz w:val="24"/>
                <w:szCs w:val="24"/>
              </w:rPr>
            </w:pPr>
            <w:r w:rsidRPr="00192E83">
              <w:rPr>
                <w:bCs/>
                <w:sz w:val="24"/>
                <w:szCs w:val="24"/>
              </w:rPr>
              <w:t>Особенности содержания обновленных ФГОС ООО</w:t>
            </w:r>
          </w:p>
          <w:p w:rsidR="00F1165D" w:rsidRPr="00227D41" w:rsidRDefault="00F1165D" w:rsidP="00F1165D">
            <w:pPr>
              <w:jc w:val="left"/>
              <w:rPr>
                <w:bCs/>
                <w:sz w:val="24"/>
                <w:szCs w:val="24"/>
              </w:rPr>
            </w:pPr>
            <w:r w:rsidRPr="00192E83">
              <w:rPr>
                <w:bCs/>
                <w:sz w:val="24"/>
                <w:szCs w:val="24"/>
              </w:rPr>
              <w:t>Методологическая основа обновленных ФГОС ООО и требования к результатам освоения программ</w:t>
            </w:r>
          </w:p>
          <w:p w:rsidR="00F1165D" w:rsidRPr="00192E83" w:rsidRDefault="00192E83" w:rsidP="00227D41">
            <w:pPr>
              <w:jc w:val="left"/>
              <w:rPr>
                <w:bCs/>
                <w:sz w:val="24"/>
                <w:szCs w:val="24"/>
              </w:rPr>
            </w:pPr>
            <w:r w:rsidRPr="00192E83">
              <w:rPr>
                <w:bCs/>
                <w:sz w:val="24"/>
                <w:szCs w:val="24"/>
              </w:rPr>
              <w:t>Усиление воспитательного потенциала педагогической деятельности; вопросы государственной политики в сфере воспитания</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882BC8" w:rsidP="00192E83">
            <w:pPr>
              <w:pBdr>
                <w:top w:val="nil"/>
                <w:left w:val="nil"/>
                <w:bottom w:val="nil"/>
                <w:right w:val="nil"/>
                <w:between w:val="nil"/>
              </w:pBdr>
              <w:jc w:val="left"/>
              <w:rPr>
                <w:bCs/>
                <w:sz w:val="24"/>
                <w:szCs w:val="24"/>
              </w:rPr>
            </w:pPr>
            <w:r>
              <w:rPr>
                <w:bCs/>
                <w:sz w:val="24"/>
                <w:szCs w:val="24"/>
              </w:rPr>
              <w:t>8</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882BC8" w:rsidP="00192E83">
            <w:pPr>
              <w:jc w:val="center"/>
              <w:rPr>
                <w:bCs/>
                <w:sz w:val="24"/>
                <w:szCs w:val="24"/>
              </w:rPr>
            </w:pPr>
            <w:r>
              <w:rPr>
                <w:bCs/>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192E83">
            <w:pPr>
              <w:jc w:val="center"/>
              <w:rPr>
                <w:bCs/>
                <w:sz w:val="24"/>
                <w:szCs w:val="24"/>
              </w:rPr>
            </w:pPr>
            <w:r w:rsidRPr="00192E83">
              <w:rPr>
                <w:bCs/>
                <w:sz w:val="24"/>
                <w:szCs w:val="24"/>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192E83">
            <w:pPr>
              <w:jc w:val="center"/>
              <w:rPr>
                <w:bCs/>
                <w:sz w:val="24"/>
                <w:szCs w:val="24"/>
              </w:rPr>
            </w:pPr>
            <w:r w:rsidRPr="00192E83">
              <w:rPr>
                <w:bCs/>
                <w:sz w:val="24"/>
                <w:szCs w:val="24"/>
              </w:rPr>
              <w:t>2</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192E83">
            <w:pPr>
              <w:pBdr>
                <w:top w:val="nil"/>
                <w:left w:val="nil"/>
                <w:bottom w:val="nil"/>
                <w:right w:val="nil"/>
                <w:between w:val="nil"/>
              </w:pBdr>
              <w:rPr>
                <w:bCs/>
                <w:sz w:val="24"/>
                <w:szCs w:val="24"/>
              </w:rPr>
            </w:pPr>
            <w:r w:rsidRPr="00192E83">
              <w:rPr>
                <w:bCs/>
                <w:sz w:val="24"/>
                <w:szCs w:val="24"/>
              </w:rPr>
              <w:t>анализ нормативных документов: заполнение рабочих листов, выполнение тестовых заданий</w:t>
            </w:r>
          </w:p>
          <w:p w:rsidR="00F1165D" w:rsidRPr="00192E83" w:rsidRDefault="00F1165D" w:rsidP="00192E83">
            <w:pPr>
              <w:pBdr>
                <w:top w:val="nil"/>
                <w:left w:val="nil"/>
                <w:bottom w:val="nil"/>
                <w:right w:val="nil"/>
                <w:between w:val="nil"/>
              </w:pBdr>
              <w:jc w:val="left"/>
              <w:rPr>
                <w:bCs/>
                <w:sz w:val="24"/>
                <w:szCs w:val="24"/>
              </w:rPr>
            </w:pP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1.2</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jc w:val="left"/>
              <w:rPr>
                <w:bCs/>
                <w:sz w:val="24"/>
                <w:szCs w:val="24"/>
              </w:rPr>
            </w:pPr>
            <w:r w:rsidRPr="00192E83">
              <w:rPr>
                <w:bCs/>
                <w:sz w:val="24"/>
                <w:szCs w:val="24"/>
              </w:rPr>
              <w:t>Современное учебное занятие в условиях введения  обновленных ФГОС ООО</w:t>
            </w:r>
          </w:p>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Базовые образовательные технологии</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882BC8" w:rsidP="00192E83">
            <w:pPr>
              <w:pBdr>
                <w:top w:val="nil"/>
                <w:left w:val="nil"/>
                <w:bottom w:val="nil"/>
                <w:right w:val="nil"/>
                <w:between w:val="nil"/>
              </w:pBdr>
              <w:jc w:val="left"/>
              <w:rPr>
                <w:bCs/>
                <w:sz w:val="24"/>
                <w:szCs w:val="24"/>
              </w:rPr>
            </w:pPr>
            <w:r>
              <w:rPr>
                <w:bCs/>
                <w:sz w:val="24"/>
                <w:szCs w:val="24"/>
              </w:rPr>
              <w:t>4</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882BC8" w:rsidP="00192E83">
            <w:pPr>
              <w:jc w:val="center"/>
              <w:rPr>
                <w:bCs/>
                <w:sz w:val="24"/>
                <w:szCs w:val="24"/>
              </w:rPr>
            </w:pPr>
            <w:r>
              <w:rPr>
                <w:bCs/>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192E83">
            <w:pPr>
              <w:jc w:val="center"/>
              <w:rPr>
                <w:bCs/>
                <w:sz w:val="24"/>
                <w:szCs w:val="24"/>
              </w:rPr>
            </w:pPr>
            <w:r w:rsidRPr="00192E83">
              <w:rPr>
                <w:bCs/>
                <w:sz w:val="24"/>
                <w:szCs w:val="24"/>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192E83">
            <w:pPr>
              <w:jc w:val="center"/>
              <w:rPr>
                <w:bCs/>
                <w:sz w:val="24"/>
                <w:szCs w:val="24"/>
              </w:rPr>
            </w:pPr>
            <w:r w:rsidRPr="00192E83">
              <w:rPr>
                <w:bCs/>
                <w:sz w:val="24"/>
                <w:szCs w:val="24"/>
              </w:rPr>
              <w:t>2</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227D41">
            <w:pPr>
              <w:pBdr>
                <w:top w:val="nil"/>
                <w:left w:val="nil"/>
                <w:bottom w:val="nil"/>
                <w:right w:val="nil"/>
                <w:between w:val="nil"/>
              </w:pBdr>
              <w:rPr>
                <w:bCs/>
                <w:sz w:val="24"/>
                <w:szCs w:val="24"/>
              </w:rPr>
            </w:pPr>
            <w:r w:rsidRPr="00192E83">
              <w:rPr>
                <w:bCs/>
                <w:sz w:val="24"/>
                <w:szCs w:val="24"/>
              </w:rPr>
              <w:t>анализ нормативных документов: заполнение рабочих листов, выполнение тестовых заданий</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1.3</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192E83">
            <w:pPr>
              <w:pBdr>
                <w:top w:val="nil"/>
                <w:left w:val="nil"/>
                <w:bottom w:val="nil"/>
                <w:right w:val="nil"/>
                <w:between w:val="nil"/>
              </w:pBdr>
              <w:jc w:val="left"/>
              <w:rPr>
                <w:bCs/>
                <w:sz w:val="24"/>
                <w:szCs w:val="24"/>
              </w:rPr>
            </w:pPr>
            <w:r w:rsidRPr="00192E83">
              <w:rPr>
                <w:bCs/>
                <w:sz w:val="24"/>
                <w:szCs w:val="24"/>
              </w:rPr>
              <w:t>По профилактике терроризма и его идеологии в образовательных организациях Пермского края</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2</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выполнение тестовых заданий</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1.4</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192E83">
            <w:pPr>
              <w:pBdr>
                <w:top w:val="nil"/>
                <w:left w:val="nil"/>
                <w:bottom w:val="nil"/>
                <w:right w:val="nil"/>
                <w:between w:val="nil"/>
              </w:pBdr>
              <w:jc w:val="left"/>
              <w:rPr>
                <w:bCs/>
                <w:sz w:val="24"/>
                <w:szCs w:val="24"/>
              </w:rPr>
            </w:pPr>
            <w:r w:rsidRPr="00192E83">
              <w:rPr>
                <w:bCs/>
                <w:sz w:val="24"/>
                <w:szCs w:val="24"/>
              </w:rPr>
              <w:t>По оказанию первой помощи в условиях образовательной организации</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2</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выполнение тестовых заданий</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
                <w:sz w:val="24"/>
                <w:szCs w:val="24"/>
              </w:rPr>
              <w:t>2.</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bCs/>
                <w:sz w:val="24"/>
                <w:szCs w:val="24"/>
              </w:rPr>
            </w:pPr>
            <w:r w:rsidRPr="00192E83">
              <w:rPr>
                <w:b/>
                <w:bCs/>
                <w:iCs/>
                <w:color w:val="000000" w:themeColor="text1"/>
                <w:sz w:val="24"/>
                <w:szCs w:val="24"/>
                <w:lang w:eastAsia="en-US"/>
              </w:rPr>
              <w:t>Тема 2: Внедрение обновленных ФГОС ООО в предметном обучении</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
                <w:bCs/>
                <w:sz w:val="24"/>
                <w:szCs w:val="24"/>
              </w:rPr>
              <w:t>2</w:t>
            </w:r>
            <w:r w:rsidR="00ED161C" w:rsidRPr="00192E83">
              <w:rPr>
                <w:b/>
                <w:bCs/>
                <w:sz w:val="24"/>
                <w:szCs w:val="24"/>
              </w:rPr>
              <w:t>0</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b/>
                <w:bCs/>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b/>
                <w:bCs/>
                <w:sz w:val="24"/>
                <w:szCs w:val="24"/>
              </w:rPr>
              <w:t>1</w:t>
            </w:r>
            <w:r w:rsidR="00ED161C" w:rsidRPr="00192E83">
              <w:rPr>
                <w:b/>
                <w:bCs/>
                <w:sz w:val="24"/>
                <w:szCs w:val="24"/>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b/>
                <w:sz w:val="24"/>
                <w:szCs w:val="24"/>
              </w:rPr>
            </w:pPr>
            <w:r w:rsidRPr="00192E83">
              <w:rPr>
                <w:b/>
                <w:bCs/>
                <w:sz w:val="24"/>
                <w:szCs w:val="24"/>
              </w:rPr>
              <w:t>8</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 xml:space="preserve">анализ нормативных документов: заполнение рабочих листов, выполнение тестовых заданий, разработка </w:t>
            </w:r>
            <w:r w:rsidRPr="00192E83">
              <w:rPr>
                <w:iCs/>
                <w:color w:val="000000" w:themeColor="text1"/>
                <w:sz w:val="24"/>
                <w:szCs w:val="24"/>
                <w:lang w:eastAsia="en-US"/>
              </w:rPr>
              <w:lastRenderedPageBreak/>
              <w:t>фрагмента урока</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lastRenderedPageBreak/>
              <w:t>2.1</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Образовательные технологии на уроке иностранного языка</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widowControl w:val="0"/>
              <w:pBdr>
                <w:top w:val="nil"/>
                <w:left w:val="nil"/>
                <w:bottom w:val="nil"/>
                <w:right w:val="nil"/>
                <w:between w:val="nil"/>
              </w:pBdr>
              <w:spacing w:after="0" w:line="276" w:lineRule="auto"/>
              <w:jc w:val="left"/>
              <w:rPr>
                <w:b/>
                <w:sz w:val="24"/>
                <w:szCs w:val="24"/>
              </w:rPr>
            </w:pPr>
            <w:r w:rsidRPr="00192E83">
              <w:rPr>
                <w:sz w:val="24"/>
                <w:szCs w:val="24"/>
              </w:rPr>
              <w:t>8</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b/>
                <w:sz w:val="24"/>
                <w:szCs w:val="24"/>
              </w:rPr>
            </w:pPr>
            <w:r w:rsidRPr="00192E83">
              <w:rPr>
                <w:sz w:val="24"/>
                <w:szCs w:val="24"/>
              </w:rPr>
              <w:t>4</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4</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rPr>
                <w:iCs/>
                <w:color w:val="000000" w:themeColor="text1"/>
                <w:sz w:val="24"/>
                <w:szCs w:val="24"/>
                <w:lang w:eastAsia="en-US"/>
              </w:rPr>
            </w:pPr>
            <w:r w:rsidRPr="00192E83">
              <w:rPr>
                <w:iCs/>
                <w:color w:val="000000" w:themeColor="text1"/>
                <w:sz w:val="24"/>
                <w:szCs w:val="24"/>
                <w:lang w:eastAsia="en-US"/>
              </w:rPr>
              <w:t>визуализация информации,</w:t>
            </w:r>
          </w:p>
          <w:p w:rsidR="00F1165D" w:rsidRPr="00192E83" w:rsidRDefault="00F1165D" w:rsidP="00F1165D">
            <w:pPr>
              <w:rPr>
                <w:iCs/>
                <w:color w:val="000000" w:themeColor="text1"/>
                <w:sz w:val="24"/>
                <w:szCs w:val="24"/>
                <w:lang w:eastAsia="en-US"/>
              </w:rPr>
            </w:pPr>
            <w:r w:rsidRPr="00192E83">
              <w:rPr>
                <w:iCs/>
                <w:color w:val="000000" w:themeColor="text1"/>
                <w:sz w:val="24"/>
                <w:szCs w:val="24"/>
                <w:lang w:eastAsia="en-US"/>
              </w:rPr>
              <w:t>заполнение рабочих листов,</w:t>
            </w:r>
          </w:p>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разработка фрагмента урока</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2.2</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Информационно-коммуникационные технологии на уроке иностранного языка</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widowControl w:val="0"/>
              <w:pBdr>
                <w:top w:val="nil"/>
                <w:left w:val="nil"/>
                <w:bottom w:val="nil"/>
                <w:right w:val="nil"/>
                <w:between w:val="nil"/>
              </w:pBdr>
              <w:spacing w:after="0" w:line="276" w:lineRule="auto"/>
              <w:jc w:val="left"/>
              <w:rPr>
                <w:b/>
                <w:sz w:val="24"/>
                <w:szCs w:val="24"/>
              </w:rPr>
            </w:pPr>
            <w:r w:rsidRPr="00192E83">
              <w:rPr>
                <w:sz w:val="24"/>
                <w:szCs w:val="24"/>
              </w:rPr>
              <w:t>7</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4</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b/>
                <w:sz w:val="24"/>
                <w:szCs w:val="24"/>
              </w:rPr>
            </w:pPr>
            <w:r w:rsidRPr="00192E83">
              <w:rPr>
                <w:sz w:val="24"/>
                <w:szCs w:val="24"/>
              </w:rPr>
              <w:t>3</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Cs/>
                <w:sz w:val="24"/>
                <w:szCs w:val="24"/>
              </w:rPr>
              <w:t>создание заданий с использованием ИКТ и размещение их на учебной платформе</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Cs/>
                <w:sz w:val="24"/>
                <w:szCs w:val="24"/>
              </w:rPr>
            </w:pPr>
            <w:r w:rsidRPr="00192E83">
              <w:rPr>
                <w:bCs/>
                <w:sz w:val="24"/>
                <w:szCs w:val="24"/>
              </w:rPr>
              <w:t>2.3</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iCs/>
                <w:color w:val="000000" w:themeColor="text1"/>
                <w:sz w:val="24"/>
                <w:szCs w:val="24"/>
                <w:lang w:eastAsia="en-US"/>
              </w:rPr>
              <w:t>Основы работы с ЭПОС</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widowControl w:val="0"/>
              <w:pBdr>
                <w:top w:val="nil"/>
                <w:left w:val="nil"/>
                <w:bottom w:val="nil"/>
                <w:right w:val="nil"/>
                <w:between w:val="nil"/>
              </w:pBdr>
              <w:spacing w:after="0" w:line="276" w:lineRule="auto"/>
              <w:jc w:val="left"/>
              <w:rPr>
                <w:b/>
                <w:sz w:val="24"/>
                <w:szCs w:val="24"/>
              </w:rPr>
            </w:pPr>
            <w:r w:rsidRPr="00192E83">
              <w:rPr>
                <w:sz w:val="24"/>
                <w:szCs w:val="24"/>
              </w:rPr>
              <w:t>5</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sz w:val="24"/>
                <w:szCs w:val="24"/>
              </w:rPr>
            </w:pPr>
            <w:r w:rsidRPr="00192E83">
              <w:rPr>
                <w:sz w:val="24"/>
                <w:szCs w:val="24"/>
              </w:rPr>
              <w:t>4</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b/>
                <w:sz w:val="24"/>
                <w:szCs w:val="24"/>
              </w:rPr>
            </w:pPr>
            <w:r w:rsidRPr="00192E83">
              <w:rPr>
                <w:sz w:val="24"/>
                <w:szCs w:val="24"/>
              </w:rPr>
              <w:t>1</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widowControl w:val="0"/>
              <w:pBdr>
                <w:top w:val="nil"/>
                <w:left w:val="nil"/>
                <w:bottom w:val="nil"/>
                <w:right w:val="nil"/>
                <w:between w:val="nil"/>
              </w:pBdr>
              <w:spacing w:after="0" w:line="276" w:lineRule="auto"/>
              <w:jc w:val="left"/>
              <w:rPr>
                <w:b/>
                <w:sz w:val="24"/>
                <w:szCs w:val="24"/>
              </w:rPr>
            </w:pPr>
            <w:r w:rsidRPr="00192E83">
              <w:rPr>
                <w:bCs/>
                <w:sz w:val="24"/>
                <w:szCs w:val="24"/>
              </w:rPr>
              <w:t>создание заданий для ЭПОС</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rPr>
                <w:sz w:val="24"/>
                <w:szCs w:val="24"/>
              </w:rPr>
            </w:pPr>
            <w:r w:rsidRPr="00192E83">
              <w:rPr>
                <w:sz w:val="24"/>
                <w:szCs w:val="24"/>
              </w:rPr>
              <w:t>3.</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jc w:val="left"/>
              <w:rPr>
                <w:b/>
                <w:bCs/>
                <w:iCs/>
                <w:color w:val="000000" w:themeColor="text1"/>
                <w:sz w:val="24"/>
                <w:szCs w:val="24"/>
                <w:lang w:eastAsia="en-US"/>
              </w:rPr>
            </w:pPr>
            <w:r w:rsidRPr="00192E83">
              <w:rPr>
                <w:b/>
                <w:bCs/>
                <w:iCs/>
                <w:color w:val="000000" w:themeColor="text1"/>
                <w:sz w:val="24"/>
                <w:szCs w:val="24"/>
                <w:lang w:eastAsia="en-US"/>
              </w:rPr>
              <w:t>Тема 3:</w:t>
            </w:r>
          </w:p>
          <w:p w:rsidR="00F1165D" w:rsidRPr="00192E83" w:rsidRDefault="00F1165D" w:rsidP="00F1165D">
            <w:pPr>
              <w:jc w:val="left"/>
              <w:rPr>
                <w:sz w:val="24"/>
                <w:szCs w:val="24"/>
              </w:rPr>
            </w:pPr>
            <w:r w:rsidRPr="00192E83">
              <w:rPr>
                <w:b/>
                <w:bCs/>
                <w:iCs/>
                <w:color w:val="000000" w:themeColor="text1"/>
                <w:sz w:val="24"/>
                <w:szCs w:val="24"/>
                <w:lang w:eastAsia="en-US"/>
              </w:rPr>
              <w:t>Совершенствование иноязычной коммуникативной компетенции учителя  иностранного  языка</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sz w:val="24"/>
                <w:szCs w:val="24"/>
              </w:rPr>
            </w:pPr>
            <w:r w:rsidRPr="00192E83">
              <w:rPr>
                <w:b/>
                <w:bCs/>
                <w:sz w:val="24"/>
                <w:szCs w:val="24"/>
              </w:rPr>
              <w:t>18</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sz w:val="24"/>
                <w:szCs w:val="24"/>
              </w:rPr>
            </w:pPr>
            <w:r w:rsidRPr="00192E83">
              <w:rPr>
                <w:b/>
                <w:bCs/>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sz w:val="24"/>
                <w:szCs w:val="24"/>
              </w:rPr>
            </w:pPr>
            <w:r w:rsidRPr="00192E83">
              <w:rPr>
                <w:b/>
                <w:bCs/>
                <w:sz w:val="24"/>
                <w:szCs w:val="24"/>
              </w:rPr>
              <w:t>1</w:t>
            </w:r>
            <w:r w:rsidR="00ED161C" w:rsidRPr="00192E83">
              <w:rPr>
                <w:b/>
                <w:bCs/>
                <w:sz w:val="24"/>
                <w:szCs w:val="24"/>
              </w:rPr>
              <w:t>6</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sz w:val="24"/>
                <w:szCs w:val="24"/>
              </w:rPr>
            </w:pPr>
            <w:r w:rsidRPr="00192E83">
              <w:rPr>
                <w:b/>
                <w:bCs/>
                <w:sz w:val="24"/>
                <w:szCs w:val="24"/>
              </w:rPr>
              <w:t>2</w:t>
            </w:r>
          </w:p>
        </w:tc>
        <w:tc>
          <w:tcPr>
            <w:tcW w:w="1897"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left"/>
              <w:rPr>
                <w:sz w:val="24"/>
                <w:szCs w:val="24"/>
              </w:rPr>
            </w:pPr>
            <w:r w:rsidRPr="00192E83">
              <w:rPr>
                <w:bCs/>
                <w:sz w:val="24"/>
                <w:szCs w:val="24"/>
              </w:rPr>
              <w:t>выполнение тестовых заданий</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rPr>
                <w:sz w:val="24"/>
                <w:szCs w:val="24"/>
              </w:rPr>
            </w:pPr>
            <w:r w:rsidRPr="00192E83">
              <w:rPr>
                <w:sz w:val="24"/>
                <w:szCs w:val="24"/>
              </w:rPr>
              <w:t xml:space="preserve">4. </w:t>
            </w:r>
          </w:p>
        </w:tc>
        <w:tc>
          <w:tcPr>
            <w:tcW w:w="217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rPr>
                <w:b/>
                <w:bCs/>
                <w:iCs/>
                <w:color w:val="000000" w:themeColor="text1"/>
                <w:sz w:val="24"/>
                <w:szCs w:val="24"/>
                <w:lang w:eastAsia="en-US"/>
              </w:rPr>
            </w:pPr>
            <w:r w:rsidRPr="00192E83">
              <w:rPr>
                <w:b/>
                <w:bCs/>
                <w:iCs/>
                <w:color w:val="000000" w:themeColor="text1"/>
                <w:sz w:val="24"/>
                <w:szCs w:val="24"/>
                <w:lang w:eastAsia="en-US"/>
              </w:rPr>
              <w:t xml:space="preserve">Тема 4: </w:t>
            </w:r>
          </w:p>
          <w:p w:rsidR="00F1165D" w:rsidRPr="00192E83" w:rsidRDefault="00F1165D" w:rsidP="00F1165D">
            <w:pPr>
              <w:jc w:val="left"/>
              <w:rPr>
                <w:sz w:val="24"/>
                <w:szCs w:val="24"/>
              </w:rPr>
            </w:pPr>
            <w:r w:rsidRPr="00192E83">
              <w:rPr>
                <w:b/>
                <w:bCs/>
                <w:iCs/>
                <w:color w:val="000000" w:themeColor="text1"/>
                <w:sz w:val="24"/>
                <w:szCs w:val="24"/>
                <w:lang w:eastAsia="en-US"/>
              </w:rPr>
              <w:t>Мастер-класс как одна из форм обобщения и трансляции педагогического опыта учителя</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sz w:val="24"/>
                <w:szCs w:val="24"/>
              </w:rPr>
            </w:pPr>
            <w:r w:rsidRPr="00192E83">
              <w:rPr>
                <w:b/>
                <w:bCs/>
                <w:sz w:val="24"/>
                <w:szCs w:val="24"/>
              </w:rPr>
              <w:t>10</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sz w:val="24"/>
                <w:szCs w:val="24"/>
              </w:rPr>
            </w:pPr>
            <w:r w:rsidRPr="00192E83">
              <w:rPr>
                <w:b/>
                <w:bCs/>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sz w:val="24"/>
                <w:szCs w:val="24"/>
              </w:rPr>
            </w:pPr>
            <w:r w:rsidRPr="00192E83">
              <w:rPr>
                <w:b/>
                <w:bCs/>
                <w:sz w:val="24"/>
                <w:szCs w:val="24"/>
              </w:rPr>
              <w:t>2</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ED161C" w:rsidP="00F1165D">
            <w:pPr>
              <w:jc w:val="center"/>
              <w:rPr>
                <w:sz w:val="24"/>
                <w:szCs w:val="24"/>
              </w:rPr>
            </w:pPr>
            <w:r w:rsidRPr="00192E83">
              <w:rPr>
                <w:b/>
                <w:bCs/>
                <w:sz w:val="24"/>
                <w:szCs w:val="24"/>
              </w:rPr>
              <w:t>6</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rPr>
                <w:bCs/>
                <w:sz w:val="24"/>
                <w:szCs w:val="24"/>
              </w:rPr>
            </w:pPr>
          </w:p>
          <w:p w:rsidR="00F1165D" w:rsidRPr="00192E83" w:rsidRDefault="00F1165D" w:rsidP="00F1165D">
            <w:pPr>
              <w:jc w:val="left"/>
              <w:rPr>
                <w:sz w:val="24"/>
                <w:szCs w:val="24"/>
              </w:rPr>
            </w:pPr>
            <w:r w:rsidRPr="00192E83">
              <w:rPr>
                <w:bCs/>
                <w:sz w:val="24"/>
                <w:szCs w:val="24"/>
              </w:rPr>
              <w:t>разработка мастер-класса по тематике курса повышения квалификации</w:t>
            </w:r>
          </w:p>
        </w:tc>
      </w:tr>
      <w:tr w:rsidR="00F1165D" w:rsidRPr="00192E83" w:rsidTr="00935F10">
        <w:tc>
          <w:tcPr>
            <w:tcW w:w="709"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rPr>
                <w:sz w:val="24"/>
                <w:szCs w:val="24"/>
              </w:rPr>
            </w:pPr>
            <w:r w:rsidRPr="00192E83">
              <w:rPr>
                <w:sz w:val="24"/>
                <w:szCs w:val="24"/>
              </w:rPr>
              <w:t>5.</w:t>
            </w:r>
          </w:p>
        </w:tc>
        <w:tc>
          <w:tcPr>
            <w:tcW w:w="2170"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jc w:val="left"/>
              <w:rPr>
                <w:b/>
                <w:bCs/>
                <w:sz w:val="24"/>
                <w:szCs w:val="24"/>
              </w:rPr>
            </w:pPr>
            <w:r w:rsidRPr="00192E83">
              <w:rPr>
                <w:b/>
                <w:bCs/>
                <w:sz w:val="24"/>
                <w:szCs w:val="24"/>
              </w:rPr>
              <w:t>Итоговая аттестация обучающихся</w:t>
            </w:r>
          </w:p>
        </w:tc>
        <w:tc>
          <w:tcPr>
            <w:tcW w:w="924"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bCs/>
                <w:sz w:val="24"/>
                <w:szCs w:val="24"/>
              </w:rPr>
            </w:pPr>
            <w:r w:rsidRPr="00192E83">
              <w:rPr>
                <w:b/>
                <w:bCs/>
                <w:sz w:val="24"/>
                <w:szCs w:val="24"/>
              </w:rPr>
              <w:t>8</w:t>
            </w:r>
          </w:p>
        </w:tc>
        <w:tc>
          <w:tcPr>
            <w:tcW w:w="13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bCs/>
                <w:sz w:val="24"/>
                <w:szCs w:val="24"/>
              </w:rPr>
            </w:pPr>
            <w:r w:rsidRPr="00192E83">
              <w:rPr>
                <w:b/>
                <w:bCs/>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bCs/>
                <w:sz w:val="24"/>
                <w:szCs w:val="24"/>
              </w:rPr>
            </w:pPr>
            <w:r w:rsidRPr="00192E83">
              <w:rPr>
                <w:b/>
                <w:bCs/>
                <w:sz w:val="24"/>
                <w:szCs w:val="24"/>
              </w:rPr>
              <w:t>8</w:t>
            </w:r>
          </w:p>
        </w:tc>
        <w:tc>
          <w:tcPr>
            <w:tcW w:w="1500" w:type="dxa"/>
            <w:tcBorders>
              <w:top w:val="single" w:sz="4" w:space="0" w:color="000000"/>
              <w:left w:val="single" w:sz="4" w:space="0" w:color="000000"/>
              <w:bottom w:val="single" w:sz="4" w:space="0" w:color="000000"/>
              <w:right w:val="single" w:sz="4" w:space="0" w:color="000000"/>
            </w:tcBorders>
            <w:vAlign w:val="center"/>
          </w:tcPr>
          <w:p w:rsidR="00F1165D" w:rsidRPr="00192E83" w:rsidRDefault="00F1165D" w:rsidP="00F1165D">
            <w:pPr>
              <w:jc w:val="center"/>
              <w:rPr>
                <w:b/>
                <w:bCs/>
                <w:sz w:val="24"/>
                <w:szCs w:val="24"/>
              </w:rPr>
            </w:pPr>
            <w:r w:rsidRPr="00192E83">
              <w:rPr>
                <w:b/>
                <w:bCs/>
                <w:sz w:val="24"/>
                <w:szCs w:val="24"/>
              </w:rPr>
              <w:t>0</w:t>
            </w:r>
          </w:p>
        </w:tc>
        <w:tc>
          <w:tcPr>
            <w:tcW w:w="1897" w:type="dxa"/>
            <w:tcBorders>
              <w:top w:val="single" w:sz="4" w:space="0" w:color="000000"/>
              <w:left w:val="single" w:sz="4" w:space="0" w:color="000000"/>
              <w:bottom w:val="single" w:sz="4" w:space="0" w:color="000000"/>
              <w:right w:val="single" w:sz="4" w:space="0" w:color="000000"/>
            </w:tcBorders>
          </w:tcPr>
          <w:p w:rsidR="00F1165D" w:rsidRPr="00192E83" w:rsidRDefault="00F1165D" w:rsidP="00F1165D">
            <w:pPr>
              <w:jc w:val="left"/>
              <w:rPr>
                <w:sz w:val="24"/>
                <w:szCs w:val="24"/>
              </w:rPr>
            </w:pPr>
            <w:r w:rsidRPr="00192E83">
              <w:rPr>
                <w:bCs/>
                <w:sz w:val="24"/>
                <w:szCs w:val="24"/>
              </w:rPr>
              <w:t>Зачет*</w:t>
            </w:r>
          </w:p>
        </w:tc>
      </w:tr>
      <w:tr w:rsidR="00387C22" w:rsidRPr="00192E83" w:rsidTr="00935F10">
        <w:tc>
          <w:tcPr>
            <w:tcW w:w="709" w:type="dxa"/>
            <w:tcBorders>
              <w:top w:val="single" w:sz="4" w:space="0" w:color="000000"/>
              <w:left w:val="single" w:sz="4" w:space="0" w:color="000000"/>
              <w:bottom w:val="single" w:sz="4" w:space="0" w:color="000000"/>
              <w:right w:val="single" w:sz="4" w:space="0" w:color="000000"/>
            </w:tcBorders>
          </w:tcPr>
          <w:p w:rsidR="00387C22" w:rsidRPr="00192E83" w:rsidRDefault="00387C22" w:rsidP="00387C22">
            <w:pPr>
              <w:rPr>
                <w:b/>
                <w:sz w:val="24"/>
                <w:szCs w:val="24"/>
              </w:rPr>
            </w:pPr>
          </w:p>
        </w:tc>
        <w:tc>
          <w:tcPr>
            <w:tcW w:w="2170"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right"/>
              <w:rPr>
                <w:b/>
                <w:sz w:val="24"/>
                <w:szCs w:val="24"/>
              </w:rPr>
            </w:pPr>
            <w:r w:rsidRPr="00192E83">
              <w:rPr>
                <w:b/>
                <w:sz w:val="24"/>
                <w:szCs w:val="24"/>
              </w:rPr>
              <w:t>Всего:</w:t>
            </w:r>
          </w:p>
        </w:tc>
        <w:tc>
          <w:tcPr>
            <w:tcW w:w="924"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center"/>
              <w:rPr>
                <w:b/>
                <w:bCs/>
                <w:sz w:val="24"/>
                <w:szCs w:val="24"/>
              </w:rPr>
            </w:pPr>
            <w:r w:rsidRPr="00192E83">
              <w:rPr>
                <w:b/>
                <w:bCs/>
                <w:sz w:val="24"/>
                <w:szCs w:val="24"/>
              </w:rPr>
              <w:t>72</w:t>
            </w:r>
          </w:p>
        </w:tc>
        <w:tc>
          <w:tcPr>
            <w:tcW w:w="1300"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center"/>
              <w:rPr>
                <w:b/>
                <w:bCs/>
                <w:sz w:val="24"/>
                <w:szCs w:val="24"/>
              </w:rPr>
            </w:pPr>
            <w:r w:rsidRPr="00192E83">
              <w:rPr>
                <w:b/>
                <w:bCs/>
                <w:sz w:val="24"/>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center"/>
              <w:rPr>
                <w:b/>
                <w:bCs/>
                <w:sz w:val="24"/>
                <w:szCs w:val="24"/>
              </w:rPr>
            </w:pPr>
            <w:r w:rsidRPr="00192E83">
              <w:rPr>
                <w:b/>
                <w:bCs/>
                <w:sz w:val="24"/>
                <w:szCs w:val="24"/>
              </w:rPr>
              <w:t>42</w:t>
            </w:r>
          </w:p>
        </w:tc>
        <w:tc>
          <w:tcPr>
            <w:tcW w:w="1500"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center"/>
              <w:rPr>
                <w:b/>
                <w:bCs/>
                <w:sz w:val="24"/>
                <w:szCs w:val="24"/>
              </w:rPr>
            </w:pPr>
            <w:r w:rsidRPr="00192E83">
              <w:rPr>
                <w:b/>
                <w:bCs/>
                <w:sz w:val="24"/>
                <w:szCs w:val="24"/>
              </w:rPr>
              <w:t>24</w:t>
            </w:r>
          </w:p>
        </w:tc>
        <w:tc>
          <w:tcPr>
            <w:tcW w:w="1897" w:type="dxa"/>
            <w:tcBorders>
              <w:top w:val="single" w:sz="4" w:space="0" w:color="000000"/>
              <w:left w:val="single" w:sz="4" w:space="0" w:color="000000"/>
              <w:bottom w:val="single" w:sz="4" w:space="0" w:color="000000"/>
              <w:right w:val="single" w:sz="4" w:space="0" w:color="000000"/>
            </w:tcBorders>
            <w:vAlign w:val="center"/>
          </w:tcPr>
          <w:p w:rsidR="00387C22" w:rsidRPr="00192E83" w:rsidRDefault="00387C22" w:rsidP="00387C22">
            <w:pPr>
              <w:jc w:val="center"/>
              <w:rPr>
                <w:b/>
                <w:sz w:val="24"/>
                <w:szCs w:val="24"/>
              </w:rPr>
            </w:pPr>
          </w:p>
        </w:tc>
      </w:tr>
    </w:tbl>
    <w:p w:rsidR="00623BC2" w:rsidRDefault="00623BC2">
      <w:pPr>
        <w:ind w:left="142"/>
      </w:pPr>
    </w:p>
    <w:p w:rsidR="00623BC2" w:rsidRDefault="00F1165D">
      <w:pPr>
        <w:ind w:left="142"/>
      </w:pPr>
      <w:r w:rsidRPr="00192E83">
        <w:rPr>
          <w:sz w:val="24"/>
          <w:szCs w:val="24"/>
        </w:rPr>
        <w:t xml:space="preserve">* Итоговая аттестационная работа: зачет заключается в разработке </w:t>
      </w:r>
      <w:r w:rsidRPr="00192E83">
        <w:rPr>
          <w:bCs/>
          <w:sz w:val="24"/>
          <w:szCs w:val="24"/>
        </w:rPr>
        <w:t>мастер-класса по тематике курса повышения квалификации «Совершенствование иноязычной коммуникативной компетенции учителя иностранного языка в условиях требований обновленных ФГОС ООО</w:t>
      </w:r>
      <w:r w:rsidRPr="00192E83">
        <w:rPr>
          <w:sz w:val="24"/>
          <w:szCs w:val="24"/>
        </w:rPr>
        <w:t>», его размещение в системе дистанционного обучения (система Moodle) и представление разработанного мастер-класса в аудитории.</w:t>
      </w:r>
    </w:p>
    <w:p w:rsidR="00623BC2" w:rsidRDefault="00623BC2">
      <w:pPr>
        <w:widowControl w:val="0"/>
        <w:pBdr>
          <w:top w:val="nil"/>
          <w:left w:val="nil"/>
          <w:bottom w:val="nil"/>
          <w:right w:val="nil"/>
          <w:between w:val="nil"/>
        </w:pBdr>
        <w:spacing w:after="0" w:line="276" w:lineRule="auto"/>
        <w:jc w:val="left"/>
        <w:sectPr w:rsidR="00623BC2" w:rsidSect="00443CDA">
          <w:footerReference w:type="default" r:id="rId11"/>
          <w:pgSz w:w="11906" w:h="16838"/>
          <w:pgMar w:top="567" w:right="510" w:bottom="567" w:left="1276" w:header="709" w:footer="709" w:gutter="0"/>
          <w:pgNumType w:start="1"/>
          <w:cols w:space="720"/>
          <w:titlePg/>
          <w:docGrid w:linePitch="299"/>
        </w:sectPr>
      </w:pPr>
    </w:p>
    <w:p w:rsidR="00F1165D" w:rsidRPr="00A35C39" w:rsidRDefault="00F1165D" w:rsidP="00F1165D">
      <w:pPr>
        <w:pStyle w:val="2"/>
        <w:jc w:val="center"/>
        <w:rPr>
          <w:sz w:val="24"/>
          <w:szCs w:val="24"/>
        </w:rPr>
      </w:pPr>
      <w:bookmarkStart w:id="2" w:name="_Toc94536772"/>
      <w:bookmarkStart w:id="3" w:name="_Hlk36907190"/>
      <w:r w:rsidRPr="00A35C39">
        <w:rPr>
          <w:sz w:val="24"/>
          <w:szCs w:val="24"/>
        </w:rPr>
        <w:lastRenderedPageBreak/>
        <w:t>2.2. </w:t>
      </w:r>
      <w:r>
        <w:rPr>
          <w:sz w:val="24"/>
          <w:szCs w:val="24"/>
        </w:rPr>
        <w:t>К</w:t>
      </w:r>
      <w:r w:rsidRPr="00A35C39">
        <w:rPr>
          <w:sz w:val="24"/>
          <w:szCs w:val="24"/>
        </w:rPr>
        <w:t>алендарный учебный график</w:t>
      </w:r>
      <w:bookmarkEnd w:id="2"/>
    </w:p>
    <w:bookmarkEnd w:id="3"/>
    <w:p w:rsidR="00F1165D" w:rsidRPr="000C63D0" w:rsidRDefault="00F1165D" w:rsidP="00F1165D">
      <w:pPr>
        <w:rPr>
          <w:sz w:val="24"/>
          <w:szCs w:val="24"/>
        </w:rPr>
      </w:pPr>
      <w:r w:rsidRPr="000C63D0">
        <w:rPr>
          <w:sz w:val="24"/>
          <w:szCs w:val="24"/>
        </w:rPr>
        <w:t xml:space="preserve">курсов повышения квалификации по теме: </w:t>
      </w:r>
      <w:r w:rsidRPr="00F92711">
        <w:rPr>
          <w:b/>
          <w:bCs/>
          <w:sz w:val="24"/>
          <w:szCs w:val="24"/>
        </w:rPr>
        <w:t xml:space="preserve">Совершенствование иноязычной коммуникативной компетенции учителя </w:t>
      </w:r>
      <w:r>
        <w:rPr>
          <w:b/>
          <w:bCs/>
          <w:sz w:val="24"/>
          <w:szCs w:val="24"/>
        </w:rPr>
        <w:t>иностранно</w:t>
      </w:r>
      <w:r w:rsidRPr="00F92711">
        <w:rPr>
          <w:b/>
          <w:bCs/>
          <w:sz w:val="24"/>
          <w:szCs w:val="24"/>
        </w:rPr>
        <w:t xml:space="preserve">го языка в условиях требований </w:t>
      </w:r>
      <w:r>
        <w:rPr>
          <w:b/>
          <w:bCs/>
          <w:sz w:val="24"/>
          <w:szCs w:val="24"/>
        </w:rPr>
        <w:t xml:space="preserve">обновленных </w:t>
      </w:r>
      <w:r w:rsidRPr="00F92711">
        <w:rPr>
          <w:b/>
          <w:bCs/>
          <w:sz w:val="24"/>
          <w:szCs w:val="24"/>
        </w:rPr>
        <w:t>ФГОС</w:t>
      </w:r>
      <w:r>
        <w:rPr>
          <w:b/>
          <w:bCs/>
          <w:sz w:val="24"/>
          <w:szCs w:val="24"/>
        </w:rPr>
        <w:t xml:space="preserve"> ООО</w:t>
      </w:r>
      <w:r>
        <w:rPr>
          <w:sz w:val="24"/>
          <w:szCs w:val="24"/>
        </w:rPr>
        <w:t xml:space="preserve">» </w:t>
      </w:r>
    </w:p>
    <w:p w:rsidR="00F1165D" w:rsidRPr="000C63D0" w:rsidRDefault="00F1165D" w:rsidP="00F1165D">
      <w:pPr>
        <w:rPr>
          <w:sz w:val="24"/>
          <w:szCs w:val="24"/>
        </w:rPr>
      </w:pPr>
      <w:r w:rsidRPr="000C63D0">
        <w:rPr>
          <w:sz w:val="24"/>
          <w:szCs w:val="24"/>
        </w:rPr>
        <w:t>(</w:t>
      </w:r>
      <w:r>
        <w:rPr>
          <w:sz w:val="24"/>
          <w:szCs w:val="24"/>
        </w:rPr>
        <w:t xml:space="preserve">72 </w:t>
      </w:r>
      <w:r w:rsidRPr="000C63D0">
        <w:rPr>
          <w:sz w:val="24"/>
          <w:szCs w:val="24"/>
        </w:rPr>
        <w:t>час</w:t>
      </w:r>
      <w:r>
        <w:rPr>
          <w:sz w:val="24"/>
          <w:szCs w:val="24"/>
        </w:rPr>
        <w:t>а</w:t>
      </w:r>
      <w:r w:rsidRPr="000C63D0">
        <w:rPr>
          <w:sz w:val="24"/>
          <w:szCs w:val="24"/>
        </w:rPr>
        <w:t>, из них теория</w:t>
      </w:r>
      <w:r>
        <w:rPr>
          <w:sz w:val="24"/>
          <w:szCs w:val="24"/>
        </w:rPr>
        <w:t xml:space="preserve"> - </w:t>
      </w:r>
      <w:r w:rsidR="00ED161C">
        <w:rPr>
          <w:sz w:val="24"/>
          <w:szCs w:val="24"/>
        </w:rPr>
        <w:t>6</w:t>
      </w:r>
      <w:r w:rsidRPr="000C63D0">
        <w:rPr>
          <w:sz w:val="24"/>
          <w:szCs w:val="24"/>
        </w:rPr>
        <w:t>час</w:t>
      </w:r>
      <w:r w:rsidR="00ED161C">
        <w:rPr>
          <w:sz w:val="24"/>
          <w:szCs w:val="24"/>
        </w:rPr>
        <w:t>ов</w:t>
      </w:r>
      <w:r w:rsidRPr="000C63D0">
        <w:rPr>
          <w:sz w:val="24"/>
          <w:szCs w:val="24"/>
        </w:rPr>
        <w:t>, практика</w:t>
      </w:r>
      <w:r>
        <w:rPr>
          <w:sz w:val="24"/>
          <w:szCs w:val="24"/>
        </w:rPr>
        <w:t xml:space="preserve"> - </w:t>
      </w:r>
      <w:r w:rsidR="00ED161C">
        <w:rPr>
          <w:sz w:val="24"/>
          <w:szCs w:val="24"/>
        </w:rPr>
        <w:t>42</w:t>
      </w:r>
      <w:r w:rsidRPr="000C63D0">
        <w:rPr>
          <w:sz w:val="24"/>
          <w:szCs w:val="24"/>
        </w:rPr>
        <w:t>час</w:t>
      </w:r>
      <w:r w:rsidR="00ED161C">
        <w:rPr>
          <w:sz w:val="24"/>
          <w:szCs w:val="24"/>
        </w:rPr>
        <w:t>а</w:t>
      </w:r>
      <w:r>
        <w:rPr>
          <w:sz w:val="24"/>
          <w:szCs w:val="24"/>
        </w:rPr>
        <w:t xml:space="preserve">, самостоятельная работа - </w:t>
      </w:r>
      <w:r w:rsidR="00ED161C">
        <w:rPr>
          <w:sz w:val="24"/>
          <w:szCs w:val="24"/>
        </w:rPr>
        <w:t>24</w:t>
      </w:r>
      <w:r>
        <w:rPr>
          <w:sz w:val="24"/>
          <w:szCs w:val="24"/>
        </w:rPr>
        <w:t xml:space="preserve"> час</w:t>
      </w:r>
      <w:r w:rsidR="00ED161C">
        <w:rPr>
          <w:sz w:val="24"/>
          <w:szCs w:val="24"/>
        </w:rPr>
        <w:t>а</w:t>
      </w:r>
      <w:r w:rsidRPr="000C63D0">
        <w:rPr>
          <w:b/>
          <w:sz w:val="24"/>
          <w:szCs w:val="24"/>
        </w:rPr>
        <w:t>)</w:t>
      </w:r>
      <w:r w:rsidRPr="000C63D0">
        <w:rPr>
          <w:sz w:val="24"/>
          <w:szCs w:val="24"/>
        </w:rPr>
        <w:t>.</w:t>
      </w:r>
    </w:p>
    <w:p w:rsidR="00ED161C" w:rsidRDefault="00F1165D" w:rsidP="00F1165D">
      <w:pPr>
        <w:rPr>
          <w:sz w:val="24"/>
          <w:szCs w:val="24"/>
        </w:rPr>
      </w:pPr>
      <w:r w:rsidRPr="000C63D0">
        <w:rPr>
          <w:sz w:val="24"/>
          <w:szCs w:val="24"/>
        </w:rPr>
        <w:t xml:space="preserve">Сроки реализации: </w:t>
      </w:r>
      <w:r w:rsidR="007C3859">
        <w:rPr>
          <w:bCs/>
          <w:sz w:val="24"/>
          <w:szCs w:val="24"/>
        </w:rPr>
        <w:t>12 учебных дней в период с 09 по 27 марта 2023 года</w:t>
      </w:r>
    </w:p>
    <w:tbl>
      <w:tblPr>
        <w:tblpPr w:leftFromText="180" w:rightFromText="180" w:vertAnchor="text" w:horzAnchor="margin" w:tblpX="-318" w:tblpY="122"/>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087"/>
        <w:gridCol w:w="8807"/>
      </w:tblGrid>
      <w:tr w:rsidR="00F1165D"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F1165D" w:rsidRPr="00BB3D9B" w:rsidRDefault="00F1165D" w:rsidP="00935F10">
            <w:pPr>
              <w:ind w:left="113" w:right="113"/>
              <w:jc w:val="center"/>
              <w:rPr>
                <w:b/>
              </w:rPr>
            </w:pPr>
            <w:r w:rsidRPr="00BB3D9B">
              <w:rPr>
                <w:b/>
              </w:rPr>
              <w:t>Учебные дни</w:t>
            </w:r>
          </w:p>
        </w:tc>
        <w:tc>
          <w:tcPr>
            <w:tcW w:w="1087" w:type="dxa"/>
            <w:tcBorders>
              <w:top w:val="double" w:sz="4" w:space="0" w:color="auto"/>
              <w:bottom w:val="double" w:sz="4" w:space="0" w:color="auto"/>
            </w:tcBorders>
            <w:textDirection w:val="btLr"/>
            <w:vAlign w:val="center"/>
          </w:tcPr>
          <w:p w:rsidR="00F1165D" w:rsidRPr="00BB3D9B" w:rsidRDefault="00F1165D" w:rsidP="00935F10">
            <w:pPr>
              <w:ind w:left="113" w:right="113"/>
              <w:jc w:val="center"/>
              <w:rPr>
                <w:b/>
              </w:rPr>
            </w:pPr>
            <w:r w:rsidRPr="00BB3D9B">
              <w:rPr>
                <w:b/>
              </w:rPr>
              <w:t>Трудоемкость, час</w:t>
            </w:r>
          </w:p>
        </w:tc>
        <w:tc>
          <w:tcPr>
            <w:tcW w:w="8807" w:type="dxa"/>
            <w:tcBorders>
              <w:top w:val="double" w:sz="4" w:space="0" w:color="auto"/>
              <w:bottom w:val="double" w:sz="4" w:space="0" w:color="auto"/>
              <w:right w:val="double" w:sz="4" w:space="0" w:color="auto"/>
            </w:tcBorders>
            <w:vAlign w:val="center"/>
          </w:tcPr>
          <w:p w:rsidR="00F1165D" w:rsidRPr="00BB3D9B" w:rsidRDefault="00F1165D" w:rsidP="00935F10">
            <w:pPr>
              <w:jc w:val="center"/>
              <w:rPr>
                <w:b/>
              </w:rPr>
            </w:pPr>
            <w:r w:rsidRPr="00BB3D9B">
              <w:rPr>
                <w:b/>
              </w:rPr>
              <w:t>Наименование учебных модулей, разделов, тем</w:t>
            </w:r>
          </w:p>
        </w:tc>
      </w:tr>
      <w:tr w:rsidR="00ED161C"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ED161C" w:rsidRPr="00BB3D9B" w:rsidRDefault="00ED161C" w:rsidP="00ED161C">
            <w:pPr>
              <w:ind w:left="113" w:right="113"/>
              <w:jc w:val="center"/>
              <w:rPr>
                <w:b/>
              </w:rPr>
            </w:pPr>
            <w:r w:rsidRPr="00BB3D9B">
              <w:t>1 день</w:t>
            </w:r>
          </w:p>
        </w:tc>
        <w:tc>
          <w:tcPr>
            <w:tcW w:w="1087" w:type="dxa"/>
            <w:tcBorders>
              <w:top w:val="double" w:sz="4" w:space="0" w:color="auto"/>
              <w:bottom w:val="double" w:sz="4" w:space="0" w:color="auto"/>
            </w:tcBorders>
            <w:vAlign w:val="center"/>
          </w:tcPr>
          <w:p w:rsidR="00ED161C" w:rsidRDefault="00192E83" w:rsidP="00ED161C">
            <w:pPr>
              <w:jc w:val="center"/>
              <w:rPr>
                <w:b/>
              </w:rPr>
            </w:pPr>
            <w:r>
              <w:rPr>
                <w:b/>
              </w:rPr>
              <w:t>4</w:t>
            </w:r>
            <w:r w:rsidR="00ED161C">
              <w:rPr>
                <w:b/>
              </w:rPr>
              <w:t xml:space="preserve"> ч.</w:t>
            </w:r>
          </w:p>
          <w:p w:rsidR="00ED161C" w:rsidRDefault="00ED161C" w:rsidP="00ED161C">
            <w:pPr>
              <w:jc w:val="center"/>
              <w:rPr>
                <w:b/>
              </w:rPr>
            </w:pPr>
          </w:p>
          <w:p w:rsidR="00ED161C" w:rsidRDefault="00ED161C" w:rsidP="00ED161C">
            <w:pPr>
              <w:jc w:val="center"/>
              <w:rPr>
                <w:b/>
              </w:rPr>
            </w:pPr>
          </w:p>
          <w:p w:rsidR="00ED161C" w:rsidRPr="00BB3D9B" w:rsidRDefault="00192E83" w:rsidP="00ED161C">
            <w:pPr>
              <w:ind w:left="113" w:right="113"/>
              <w:jc w:val="center"/>
              <w:rPr>
                <w:b/>
              </w:rPr>
            </w:pPr>
            <w:r>
              <w:rPr>
                <w:b/>
              </w:rPr>
              <w:t>4</w:t>
            </w:r>
            <w:r w:rsidR="00ED161C">
              <w:rPr>
                <w:b/>
              </w:rPr>
              <w:t xml:space="preserve"> ч.</w:t>
            </w:r>
          </w:p>
        </w:tc>
        <w:tc>
          <w:tcPr>
            <w:tcW w:w="8807" w:type="dxa"/>
            <w:tcBorders>
              <w:top w:val="double" w:sz="4" w:space="0" w:color="auto"/>
              <w:bottom w:val="double" w:sz="4" w:space="0" w:color="auto"/>
              <w:right w:val="double" w:sz="4" w:space="0" w:color="auto"/>
            </w:tcBorders>
            <w:vAlign w:val="center"/>
          </w:tcPr>
          <w:p w:rsidR="00192E83" w:rsidRPr="00192E83" w:rsidRDefault="00ED161C" w:rsidP="00192E83">
            <w:pPr>
              <w:jc w:val="left"/>
              <w:rPr>
                <w:iCs/>
                <w:color w:val="000000" w:themeColor="text1"/>
                <w:lang w:eastAsia="en-US"/>
              </w:rPr>
            </w:pPr>
            <w:r w:rsidRPr="00192E83">
              <w:rPr>
                <w:iCs/>
                <w:color w:val="000000" w:themeColor="text1"/>
                <w:lang w:eastAsia="en-US"/>
              </w:rPr>
              <w:t xml:space="preserve">Тема 1: Нормативное и методическое обеспечение внедрения обновленных ФГОС ООО: </w:t>
            </w:r>
            <w:r w:rsidR="00192E83" w:rsidRPr="00192E83">
              <w:rPr>
                <w:iCs/>
                <w:color w:val="000000" w:themeColor="text1"/>
                <w:lang w:eastAsia="en-US"/>
              </w:rPr>
              <w:t xml:space="preserve"> Методологическая основа обновленных ФГОС ООО и требования к результатам освоения программ.Усиление воспитательного потенциала педагогической деятельности; вопросы государственной политики в сфере воспитания.Особенности содержания обновленных ФГОС ООО </w:t>
            </w:r>
          </w:p>
          <w:p w:rsidR="00192E83" w:rsidRPr="00192E83" w:rsidRDefault="00192E83" w:rsidP="00192E83">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sidRPr="00AA26FE">
              <w:rPr>
                <w:iCs/>
                <w:color w:val="000000" w:themeColor="text1"/>
                <w:lang w:eastAsia="en-US"/>
              </w:rPr>
              <w:t>Основы работы с ЭПОС</w:t>
            </w:r>
          </w:p>
        </w:tc>
      </w:tr>
      <w:tr w:rsidR="00ED161C"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ED161C" w:rsidRPr="00BB3D9B" w:rsidRDefault="00ED161C" w:rsidP="00ED161C">
            <w:pPr>
              <w:ind w:left="113" w:right="113"/>
              <w:jc w:val="center"/>
            </w:pPr>
            <w:r>
              <w:t>2</w:t>
            </w:r>
            <w:r w:rsidRPr="00BB3D9B">
              <w:t xml:space="preserve"> день</w:t>
            </w:r>
          </w:p>
        </w:tc>
        <w:tc>
          <w:tcPr>
            <w:tcW w:w="1087" w:type="dxa"/>
            <w:tcBorders>
              <w:top w:val="double" w:sz="4" w:space="0" w:color="auto"/>
              <w:bottom w:val="double" w:sz="4" w:space="0" w:color="auto"/>
            </w:tcBorders>
            <w:vAlign w:val="center"/>
          </w:tcPr>
          <w:p w:rsidR="00192E83" w:rsidRDefault="00192E83" w:rsidP="00192E83">
            <w:pPr>
              <w:rPr>
                <w:b/>
              </w:rPr>
            </w:pPr>
            <w:r>
              <w:rPr>
                <w:b/>
              </w:rPr>
              <w:t xml:space="preserve">  4 ч.</w:t>
            </w:r>
          </w:p>
          <w:p w:rsidR="00192E83" w:rsidRDefault="00192E83" w:rsidP="00192E83">
            <w:pPr>
              <w:jc w:val="center"/>
              <w:rPr>
                <w:b/>
              </w:rPr>
            </w:pPr>
          </w:p>
          <w:p w:rsidR="00192E83" w:rsidRDefault="00192E83" w:rsidP="00192E83">
            <w:pPr>
              <w:rPr>
                <w:b/>
              </w:rPr>
            </w:pPr>
            <w:r>
              <w:rPr>
                <w:b/>
              </w:rPr>
              <w:t>2 ч.</w:t>
            </w:r>
          </w:p>
          <w:p w:rsidR="00192E83" w:rsidRDefault="00192E83" w:rsidP="00192E83">
            <w:pPr>
              <w:rPr>
                <w:b/>
              </w:rPr>
            </w:pPr>
          </w:p>
          <w:p w:rsidR="00ED161C" w:rsidRDefault="00192E83" w:rsidP="007C3859">
            <w:pPr>
              <w:rPr>
                <w:b/>
              </w:rPr>
            </w:pPr>
            <w:r>
              <w:rPr>
                <w:b/>
              </w:rPr>
              <w:t>2 ч.</w:t>
            </w:r>
          </w:p>
        </w:tc>
        <w:tc>
          <w:tcPr>
            <w:tcW w:w="8807" w:type="dxa"/>
            <w:tcBorders>
              <w:top w:val="double" w:sz="4" w:space="0" w:color="auto"/>
              <w:bottom w:val="double" w:sz="4" w:space="0" w:color="auto"/>
              <w:right w:val="double" w:sz="4" w:space="0" w:color="auto"/>
            </w:tcBorders>
            <w:vAlign w:val="center"/>
          </w:tcPr>
          <w:p w:rsidR="00192E83" w:rsidRDefault="00192E83" w:rsidP="00ED161C">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Pr>
                <w:iCs/>
                <w:color w:val="000000" w:themeColor="text1"/>
                <w:lang w:eastAsia="en-US"/>
              </w:rPr>
              <w:t>Информационно-коммуникационные технологии на уроке иностранного языка</w:t>
            </w:r>
          </w:p>
          <w:p w:rsidR="00192E83" w:rsidRDefault="00192E83" w:rsidP="00ED161C">
            <w:pPr>
              <w:jc w:val="left"/>
              <w:rPr>
                <w:iCs/>
                <w:color w:val="000000" w:themeColor="text1"/>
                <w:lang w:eastAsia="en-US"/>
              </w:rPr>
            </w:pPr>
          </w:p>
          <w:p w:rsidR="00192E83" w:rsidRPr="00192E83" w:rsidRDefault="00192E83" w:rsidP="00ED161C">
            <w:pPr>
              <w:jc w:val="left"/>
              <w:rPr>
                <w:iCs/>
                <w:color w:val="000000" w:themeColor="text1"/>
                <w:lang w:eastAsia="en-US"/>
              </w:rPr>
            </w:pPr>
            <w:r w:rsidRPr="00192E83">
              <w:rPr>
                <w:iCs/>
                <w:color w:val="000000" w:themeColor="text1"/>
                <w:lang w:eastAsia="en-US"/>
              </w:rPr>
              <w:t xml:space="preserve">Тема 1: </w:t>
            </w:r>
            <w:r w:rsidRPr="006D4C3B">
              <w:t xml:space="preserve">Нормативное и методическое обеспечение внедрения обновленных ФГОС ООО: Особенности содержания обновленных </w:t>
            </w:r>
            <w:r>
              <w:t>ФГОС ООО</w:t>
            </w:r>
          </w:p>
          <w:p w:rsidR="00192E83" w:rsidRPr="00192E83" w:rsidRDefault="00192E83" w:rsidP="00192E83">
            <w:pPr>
              <w:jc w:val="left"/>
              <w:rPr>
                <w:iCs/>
                <w:color w:val="000000" w:themeColor="text1"/>
                <w:lang w:eastAsia="en-US"/>
              </w:rPr>
            </w:pPr>
            <w:r w:rsidRPr="00192E83">
              <w:rPr>
                <w:iCs/>
                <w:color w:val="000000" w:themeColor="text1"/>
                <w:lang w:eastAsia="en-US"/>
              </w:rPr>
              <w:t>Тема 1: Нормативное и методическое обеспечение внедрения обновленных ФГОС ООО: Современное учебное занятие в условиях введения обновленных ФГОС ООО</w:t>
            </w:r>
          </w:p>
        </w:tc>
      </w:tr>
      <w:tr w:rsidR="00192E8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92E83" w:rsidRDefault="00192E83" w:rsidP="00ED161C">
            <w:pPr>
              <w:ind w:left="113" w:right="113"/>
              <w:jc w:val="center"/>
            </w:pPr>
            <w:r>
              <w:t>3</w:t>
            </w:r>
            <w:r w:rsidRPr="00BB3D9B">
              <w:t xml:space="preserve"> день</w:t>
            </w:r>
          </w:p>
        </w:tc>
        <w:tc>
          <w:tcPr>
            <w:tcW w:w="1087" w:type="dxa"/>
            <w:tcBorders>
              <w:top w:val="double" w:sz="4" w:space="0" w:color="auto"/>
              <w:bottom w:val="double" w:sz="4" w:space="0" w:color="auto"/>
            </w:tcBorders>
            <w:vAlign w:val="center"/>
          </w:tcPr>
          <w:p w:rsidR="00192E83" w:rsidRDefault="00192E83" w:rsidP="00186793">
            <w:pPr>
              <w:jc w:val="center"/>
              <w:rPr>
                <w:b/>
              </w:rPr>
            </w:pPr>
            <w:r>
              <w:rPr>
                <w:b/>
              </w:rPr>
              <w:t>2 ч.  (СРС)</w:t>
            </w:r>
          </w:p>
          <w:p w:rsidR="00192E83" w:rsidRDefault="00192E83" w:rsidP="00186793">
            <w:pPr>
              <w:jc w:val="center"/>
              <w:rPr>
                <w:b/>
              </w:rPr>
            </w:pPr>
          </w:p>
          <w:p w:rsidR="00192E83" w:rsidRDefault="00192E83" w:rsidP="00186793">
            <w:pPr>
              <w:jc w:val="center"/>
              <w:rPr>
                <w:b/>
              </w:rPr>
            </w:pPr>
            <w:r>
              <w:rPr>
                <w:b/>
              </w:rPr>
              <w:t>2 ч.  (СРС)</w:t>
            </w:r>
          </w:p>
          <w:p w:rsidR="00192E83" w:rsidRDefault="00192E83" w:rsidP="00192E83">
            <w:pPr>
              <w:rPr>
                <w:b/>
              </w:rPr>
            </w:pPr>
          </w:p>
          <w:p w:rsidR="00192E83" w:rsidRDefault="00192E83" w:rsidP="00192E83">
            <w:pPr>
              <w:rPr>
                <w:b/>
              </w:rPr>
            </w:pPr>
          </w:p>
        </w:tc>
        <w:tc>
          <w:tcPr>
            <w:tcW w:w="8807" w:type="dxa"/>
            <w:tcBorders>
              <w:top w:val="double" w:sz="4" w:space="0" w:color="auto"/>
              <w:bottom w:val="double" w:sz="4" w:space="0" w:color="auto"/>
              <w:right w:val="double" w:sz="4" w:space="0" w:color="auto"/>
            </w:tcBorders>
            <w:vAlign w:val="center"/>
          </w:tcPr>
          <w:p w:rsidR="00192E83" w:rsidRDefault="00192E83" w:rsidP="00192E83">
            <w:pPr>
              <w:jc w:val="left"/>
              <w:rPr>
                <w:iCs/>
                <w:color w:val="000000" w:themeColor="text1"/>
                <w:lang w:eastAsia="en-US"/>
              </w:rPr>
            </w:pPr>
            <w:r w:rsidRPr="00192E83">
              <w:rPr>
                <w:iCs/>
                <w:color w:val="000000" w:themeColor="text1"/>
                <w:lang w:eastAsia="en-US"/>
              </w:rPr>
              <w:t xml:space="preserve">Тема 1: Нормативное и методическое обеспечение внедрения обновленных ФГОС ФГОС ООО:  Методологическая основа обновленных ФГОС ООО и требования к результатам освоения программ.Усиление воспитательного потенциала педагогической деятельности; вопросы государственной политики в сфере воспитания.Особенности содержания обновленных ФГОС ООО </w:t>
            </w:r>
          </w:p>
          <w:p w:rsidR="00882BC8" w:rsidRPr="00192E83" w:rsidRDefault="00882BC8" w:rsidP="00192E83">
            <w:pPr>
              <w:jc w:val="left"/>
              <w:rPr>
                <w:iCs/>
                <w:color w:val="000000" w:themeColor="text1"/>
                <w:lang w:eastAsia="en-US"/>
              </w:rPr>
            </w:pPr>
            <w:r w:rsidRPr="00192E83">
              <w:rPr>
                <w:iCs/>
                <w:color w:val="000000" w:themeColor="text1"/>
                <w:lang w:eastAsia="en-US"/>
              </w:rPr>
              <w:t>Тема 1: Нормативное и методическое обеспечение внедрения обновленных ФГОС ООО: Современное учебное занятие в условиях введения обновленных ФГОС ООО</w:t>
            </w:r>
          </w:p>
          <w:p w:rsidR="00192E83" w:rsidRPr="00192E83" w:rsidRDefault="00192E83" w:rsidP="00ED161C">
            <w:pPr>
              <w:jc w:val="left"/>
              <w:rPr>
                <w:iCs/>
                <w:color w:val="000000" w:themeColor="text1"/>
                <w:lang w:eastAsia="en-US"/>
              </w:rPr>
            </w:pPr>
          </w:p>
        </w:tc>
      </w:tr>
      <w:tr w:rsidR="00192E8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92E83" w:rsidRDefault="007A2352" w:rsidP="00ED161C">
            <w:pPr>
              <w:ind w:left="113" w:right="113"/>
              <w:jc w:val="center"/>
            </w:pPr>
            <w:r>
              <w:t>4</w:t>
            </w:r>
            <w:r w:rsidR="00192E83" w:rsidRPr="00BB3D9B">
              <w:t xml:space="preserve"> день</w:t>
            </w:r>
          </w:p>
        </w:tc>
        <w:tc>
          <w:tcPr>
            <w:tcW w:w="1087" w:type="dxa"/>
            <w:tcBorders>
              <w:top w:val="double" w:sz="4" w:space="0" w:color="auto"/>
              <w:bottom w:val="double" w:sz="4" w:space="0" w:color="auto"/>
            </w:tcBorders>
            <w:vAlign w:val="center"/>
          </w:tcPr>
          <w:p w:rsidR="00192E83" w:rsidRDefault="00192E83" w:rsidP="00192E83">
            <w:pPr>
              <w:jc w:val="center"/>
              <w:rPr>
                <w:b/>
              </w:rPr>
            </w:pPr>
            <w:r>
              <w:rPr>
                <w:b/>
              </w:rPr>
              <w:t>8 ч.</w:t>
            </w:r>
          </w:p>
        </w:tc>
        <w:tc>
          <w:tcPr>
            <w:tcW w:w="8807" w:type="dxa"/>
            <w:tcBorders>
              <w:top w:val="double" w:sz="4" w:space="0" w:color="auto"/>
              <w:bottom w:val="double" w:sz="4" w:space="0" w:color="auto"/>
              <w:right w:val="double" w:sz="4" w:space="0" w:color="auto"/>
            </w:tcBorders>
            <w:vAlign w:val="center"/>
          </w:tcPr>
          <w:p w:rsidR="00192E83" w:rsidRPr="00192E83" w:rsidRDefault="00192E83" w:rsidP="00ED161C">
            <w:pPr>
              <w:jc w:val="left"/>
              <w:rPr>
                <w:iCs/>
                <w:color w:val="000000" w:themeColor="text1"/>
                <w:lang w:eastAsia="en-US"/>
              </w:rPr>
            </w:pPr>
            <w:r w:rsidRPr="00192E83">
              <w:rPr>
                <w:iCs/>
                <w:color w:val="000000" w:themeColor="text1"/>
                <w:lang w:eastAsia="en-US"/>
              </w:rPr>
              <w:t>Тема</w:t>
            </w:r>
            <w:r>
              <w:rPr>
                <w:iCs/>
                <w:color w:val="000000" w:themeColor="text1"/>
                <w:lang w:eastAsia="en-US"/>
              </w:rPr>
              <w:t xml:space="preserve">3: </w:t>
            </w:r>
            <w:r w:rsidRPr="00690207">
              <w:rPr>
                <w:iCs/>
                <w:color w:val="000000" w:themeColor="text1"/>
                <w:lang w:eastAsia="en-US"/>
              </w:rPr>
              <w:t xml:space="preserve">Совершенствование иноязычной коммуникативной компетенции учителя </w:t>
            </w:r>
            <w:r>
              <w:rPr>
                <w:iCs/>
                <w:color w:val="000000" w:themeColor="text1"/>
                <w:lang w:eastAsia="en-US"/>
              </w:rPr>
              <w:t>иностранног</w:t>
            </w:r>
            <w:r w:rsidRPr="00690207">
              <w:rPr>
                <w:iCs/>
                <w:color w:val="000000" w:themeColor="text1"/>
                <w:lang w:eastAsia="en-US"/>
              </w:rPr>
              <w:t>о языка</w:t>
            </w:r>
            <w:r>
              <w:rPr>
                <w:iCs/>
                <w:color w:val="000000" w:themeColor="text1"/>
                <w:lang w:eastAsia="en-US"/>
              </w:rPr>
              <w:t xml:space="preserve"> (группа учителей английского и  немецкого языков)</w:t>
            </w:r>
          </w:p>
        </w:tc>
      </w:tr>
      <w:tr w:rsidR="00192E8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92E83" w:rsidRDefault="007A2352" w:rsidP="00ED161C">
            <w:pPr>
              <w:ind w:left="113" w:right="113"/>
              <w:jc w:val="center"/>
            </w:pPr>
            <w:r>
              <w:t>5</w:t>
            </w:r>
            <w:r w:rsidR="00192E83" w:rsidRPr="00BB3D9B">
              <w:t>день</w:t>
            </w:r>
          </w:p>
        </w:tc>
        <w:tc>
          <w:tcPr>
            <w:tcW w:w="1087" w:type="dxa"/>
            <w:tcBorders>
              <w:top w:val="double" w:sz="4" w:space="0" w:color="auto"/>
              <w:bottom w:val="double" w:sz="4" w:space="0" w:color="auto"/>
            </w:tcBorders>
            <w:vAlign w:val="center"/>
          </w:tcPr>
          <w:p w:rsidR="00192E83" w:rsidRDefault="00192E83" w:rsidP="00192E83">
            <w:pPr>
              <w:jc w:val="center"/>
              <w:rPr>
                <w:b/>
              </w:rPr>
            </w:pPr>
            <w:r>
              <w:rPr>
                <w:b/>
              </w:rPr>
              <w:t>4 ч.</w:t>
            </w:r>
          </w:p>
          <w:p w:rsidR="00192E83" w:rsidRDefault="00192E83" w:rsidP="00192E83">
            <w:pPr>
              <w:jc w:val="center"/>
              <w:rPr>
                <w:b/>
              </w:rPr>
            </w:pPr>
          </w:p>
          <w:p w:rsidR="00192E83" w:rsidRDefault="00192E83" w:rsidP="00192E83">
            <w:pPr>
              <w:jc w:val="center"/>
              <w:rPr>
                <w:b/>
              </w:rPr>
            </w:pPr>
            <w:r>
              <w:rPr>
                <w:b/>
              </w:rPr>
              <w:t>4 ч.</w:t>
            </w:r>
          </w:p>
        </w:tc>
        <w:tc>
          <w:tcPr>
            <w:tcW w:w="8807" w:type="dxa"/>
            <w:tcBorders>
              <w:top w:val="double" w:sz="4" w:space="0" w:color="auto"/>
              <w:bottom w:val="double" w:sz="4" w:space="0" w:color="auto"/>
              <w:right w:val="double" w:sz="4" w:space="0" w:color="auto"/>
            </w:tcBorders>
            <w:vAlign w:val="center"/>
          </w:tcPr>
          <w:p w:rsidR="00192E83" w:rsidRDefault="00192E83" w:rsidP="00ED161C">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Pr>
                <w:iCs/>
                <w:color w:val="000000" w:themeColor="text1"/>
                <w:lang w:eastAsia="en-US"/>
              </w:rPr>
              <w:t xml:space="preserve"> Образовательные технологии на уроке иностранного языка</w:t>
            </w:r>
          </w:p>
          <w:p w:rsidR="00192E83" w:rsidRDefault="00192E83" w:rsidP="00ED161C">
            <w:pPr>
              <w:jc w:val="left"/>
              <w:rPr>
                <w:iCs/>
                <w:color w:val="000000" w:themeColor="text1"/>
                <w:lang w:eastAsia="en-US"/>
              </w:rPr>
            </w:pPr>
          </w:p>
          <w:p w:rsidR="00192E83" w:rsidRPr="00192E83" w:rsidRDefault="00192E83" w:rsidP="00ED161C">
            <w:pPr>
              <w:jc w:val="left"/>
              <w:rPr>
                <w:iCs/>
                <w:color w:val="000000" w:themeColor="text1"/>
                <w:lang w:eastAsia="en-US"/>
              </w:rPr>
            </w:pPr>
            <w:r w:rsidRPr="00192E83">
              <w:rPr>
                <w:iCs/>
                <w:color w:val="000000" w:themeColor="text1"/>
                <w:lang w:eastAsia="en-US"/>
              </w:rPr>
              <w:t>Тема</w:t>
            </w:r>
            <w:r>
              <w:rPr>
                <w:iCs/>
                <w:color w:val="000000" w:themeColor="text1"/>
                <w:lang w:eastAsia="en-US"/>
              </w:rPr>
              <w:t xml:space="preserve">3: </w:t>
            </w:r>
            <w:r w:rsidRPr="00690207">
              <w:rPr>
                <w:iCs/>
                <w:color w:val="000000" w:themeColor="text1"/>
                <w:lang w:eastAsia="en-US"/>
              </w:rPr>
              <w:t xml:space="preserve">Совершенствование иноязычной коммуникативной компетенции учителя </w:t>
            </w:r>
            <w:r>
              <w:rPr>
                <w:iCs/>
                <w:color w:val="000000" w:themeColor="text1"/>
                <w:lang w:eastAsia="en-US"/>
              </w:rPr>
              <w:t>иностранног</w:t>
            </w:r>
            <w:r w:rsidRPr="00690207">
              <w:rPr>
                <w:iCs/>
                <w:color w:val="000000" w:themeColor="text1"/>
                <w:lang w:eastAsia="en-US"/>
              </w:rPr>
              <w:t>о языка</w:t>
            </w:r>
            <w:r>
              <w:rPr>
                <w:iCs/>
                <w:color w:val="000000" w:themeColor="text1"/>
                <w:lang w:eastAsia="en-US"/>
              </w:rPr>
              <w:t xml:space="preserve"> (группа учителей английского и  немецкого языков)</w:t>
            </w:r>
          </w:p>
        </w:tc>
      </w:tr>
      <w:tr w:rsidR="00192E8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92E83" w:rsidRDefault="007A2352" w:rsidP="00ED161C">
            <w:pPr>
              <w:ind w:left="113" w:right="113"/>
              <w:jc w:val="center"/>
            </w:pPr>
            <w:r>
              <w:lastRenderedPageBreak/>
              <w:t>6</w:t>
            </w:r>
            <w:r w:rsidR="00192E83" w:rsidRPr="00BB3D9B">
              <w:t>день</w:t>
            </w:r>
          </w:p>
        </w:tc>
        <w:tc>
          <w:tcPr>
            <w:tcW w:w="1087" w:type="dxa"/>
            <w:tcBorders>
              <w:top w:val="double" w:sz="4" w:space="0" w:color="auto"/>
              <w:bottom w:val="double" w:sz="4" w:space="0" w:color="auto"/>
            </w:tcBorders>
            <w:vAlign w:val="center"/>
          </w:tcPr>
          <w:p w:rsidR="00192E83" w:rsidRDefault="00192E83" w:rsidP="00192E83">
            <w:pPr>
              <w:jc w:val="center"/>
              <w:rPr>
                <w:b/>
              </w:rPr>
            </w:pPr>
            <w:r>
              <w:rPr>
                <w:b/>
              </w:rPr>
              <w:t>4 ч.</w:t>
            </w:r>
          </w:p>
          <w:p w:rsidR="00192E83" w:rsidRDefault="00192E83" w:rsidP="00192E83">
            <w:pPr>
              <w:jc w:val="center"/>
              <w:rPr>
                <w:b/>
              </w:rPr>
            </w:pPr>
          </w:p>
          <w:p w:rsidR="00192E83" w:rsidRDefault="00192E83" w:rsidP="00192E83">
            <w:pPr>
              <w:jc w:val="center"/>
              <w:rPr>
                <w:b/>
              </w:rPr>
            </w:pPr>
            <w:r>
              <w:rPr>
                <w:b/>
              </w:rPr>
              <w:t>4 ч.</w:t>
            </w:r>
          </w:p>
        </w:tc>
        <w:tc>
          <w:tcPr>
            <w:tcW w:w="8807" w:type="dxa"/>
            <w:tcBorders>
              <w:top w:val="double" w:sz="4" w:space="0" w:color="auto"/>
              <w:bottom w:val="double" w:sz="4" w:space="0" w:color="auto"/>
              <w:right w:val="double" w:sz="4" w:space="0" w:color="auto"/>
            </w:tcBorders>
            <w:vAlign w:val="center"/>
          </w:tcPr>
          <w:p w:rsidR="00192E83" w:rsidRDefault="00192E83" w:rsidP="00192E83">
            <w:pPr>
              <w:jc w:val="left"/>
              <w:rPr>
                <w:iCs/>
                <w:color w:val="000000" w:themeColor="text1"/>
                <w:lang w:eastAsia="en-US"/>
              </w:rPr>
            </w:pPr>
            <w:r w:rsidRPr="00192E83">
              <w:rPr>
                <w:iCs/>
                <w:color w:val="000000" w:themeColor="text1"/>
                <w:lang w:eastAsia="en-US"/>
              </w:rPr>
              <w:t>Тема</w:t>
            </w:r>
            <w:r>
              <w:rPr>
                <w:iCs/>
                <w:color w:val="000000" w:themeColor="text1"/>
                <w:lang w:eastAsia="en-US"/>
              </w:rPr>
              <w:t xml:space="preserve">3: </w:t>
            </w:r>
            <w:r w:rsidRPr="00690207">
              <w:rPr>
                <w:iCs/>
                <w:color w:val="000000" w:themeColor="text1"/>
                <w:lang w:eastAsia="en-US"/>
              </w:rPr>
              <w:t xml:space="preserve">Совершенствование иноязычной коммуникативной компетенции учителя </w:t>
            </w:r>
            <w:r>
              <w:rPr>
                <w:iCs/>
                <w:color w:val="000000" w:themeColor="text1"/>
                <w:lang w:eastAsia="en-US"/>
              </w:rPr>
              <w:t>иностранног</w:t>
            </w:r>
            <w:r w:rsidRPr="00690207">
              <w:rPr>
                <w:iCs/>
                <w:color w:val="000000" w:themeColor="text1"/>
                <w:lang w:eastAsia="en-US"/>
              </w:rPr>
              <w:t>о языка</w:t>
            </w:r>
            <w:r>
              <w:rPr>
                <w:iCs/>
                <w:color w:val="000000" w:themeColor="text1"/>
                <w:lang w:eastAsia="en-US"/>
              </w:rPr>
              <w:t xml:space="preserve"> (группа учителей английского и  немецкого языков)</w:t>
            </w:r>
          </w:p>
          <w:p w:rsidR="00192E83" w:rsidRDefault="00192E83" w:rsidP="00192E83">
            <w:pPr>
              <w:jc w:val="left"/>
              <w:rPr>
                <w:iCs/>
                <w:color w:val="000000" w:themeColor="text1"/>
                <w:lang w:eastAsia="en-US"/>
              </w:rPr>
            </w:pPr>
          </w:p>
          <w:p w:rsidR="00192E83" w:rsidRDefault="00192E83" w:rsidP="00192E83">
            <w:pPr>
              <w:jc w:val="left"/>
              <w:rPr>
                <w:iCs/>
                <w:color w:val="000000" w:themeColor="text1"/>
                <w:lang w:eastAsia="en-US"/>
              </w:rPr>
            </w:pPr>
            <w:r w:rsidRPr="00192E83">
              <w:rPr>
                <w:iCs/>
                <w:color w:val="000000" w:themeColor="text1"/>
                <w:lang w:eastAsia="en-US"/>
              </w:rPr>
              <w:t>Тема 4:Мастер-класс как одна из форм обобщения и трансляции педагогического опыта учителя</w:t>
            </w:r>
          </w:p>
          <w:p w:rsidR="00192E83" w:rsidRPr="00192E83" w:rsidRDefault="00192E83" w:rsidP="00ED161C">
            <w:pPr>
              <w:jc w:val="left"/>
              <w:rPr>
                <w:iCs/>
                <w:color w:val="000000" w:themeColor="text1"/>
                <w:lang w:eastAsia="en-US"/>
              </w:rPr>
            </w:pPr>
          </w:p>
        </w:tc>
      </w:tr>
      <w:tr w:rsidR="0018679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86793" w:rsidRDefault="007A2352" w:rsidP="00ED161C">
            <w:pPr>
              <w:ind w:left="113" w:right="113"/>
              <w:jc w:val="center"/>
            </w:pPr>
            <w:r>
              <w:t xml:space="preserve">7 </w:t>
            </w:r>
            <w:r w:rsidR="00186793" w:rsidRPr="00BB3D9B">
              <w:t>день</w:t>
            </w:r>
          </w:p>
        </w:tc>
        <w:tc>
          <w:tcPr>
            <w:tcW w:w="1087" w:type="dxa"/>
            <w:tcBorders>
              <w:top w:val="double" w:sz="4" w:space="0" w:color="auto"/>
              <w:bottom w:val="double" w:sz="4" w:space="0" w:color="auto"/>
            </w:tcBorders>
            <w:vAlign w:val="center"/>
          </w:tcPr>
          <w:p w:rsidR="00186793" w:rsidRDefault="00186793" w:rsidP="00186793">
            <w:pPr>
              <w:jc w:val="center"/>
              <w:rPr>
                <w:b/>
              </w:rPr>
            </w:pPr>
            <w:r>
              <w:rPr>
                <w:b/>
              </w:rPr>
              <w:t>2 ч.  (СРС)</w:t>
            </w:r>
          </w:p>
          <w:p w:rsidR="00186793" w:rsidRDefault="00186793" w:rsidP="00186793">
            <w:pPr>
              <w:rPr>
                <w:b/>
              </w:rPr>
            </w:pPr>
          </w:p>
          <w:p w:rsidR="00186793" w:rsidRDefault="00186793" w:rsidP="00186793">
            <w:pPr>
              <w:jc w:val="center"/>
              <w:rPr>
                <w:b/>
              </w:rPr>
            </w:pPr>
            <w:r>
              <w:rPr>
                <w:b/>
              </w:rPr>
              <w:t>2 ч.  (СРС)</w:t>
            </w:r>
          </w:p>
          <w:p w:rsidR="00186793" w:rsidRDefault="00186793" w:rsidP="00192E83">
            <w:pPr>
              <w:jc w:val="center"/>
              <w:rPr>
                <w:b/>
              </w:rPr>
            </w:pPr>
          </w:p>
        </w:tc>
        <w:tc>
          <w:tcPr>
            <w:tcW w:w="8807" w:type="dxa"/>
            <w:tcBorders>
              <w:top w:val="double" w:sz="4" w:space="0" w:color="auto"/>
              <w:bottom w:val="double" w:sz="4" w:space="0" w:color="auto"/>
              <w:right w:val="double" w:sz="4" w:space="0" w:color="auto"/>
            </w:tcBorders>
            <w:vAlign w:val="center"/>
          </w:tcPr>
          <w:p w:rsidR="00186793" w:rsidRDefault="00186793" w:rsidP="00192E83">
            <w:pPr>
              <w:jc w:val="left"/>
              <w:rPr>
                <w:iCs/>
                <w:color w:val="000000" w:themeColor="text1"/>
                <w:lang w:eastAsia="en-US"/>
              </w:rPr>
            </w:pPr>
            <w:r w:rsidRPr="00192E83">
              <w:rPr>
                <w:iCs/>
                <w:color w:val="000000" w:themeColor="text1"/>
                <w:lang w:eastAsia="en-US"/>
              </w:rPr>
              <w:t xml:space="preserve">Тема 1: Нормативное и методическое обеспечение внедрения обновленных ФГОС ООО:  </w:t>
            </w:r>
            <w:r w:rsidRPr="00186793">
              <w:rPr>
                <w:iCs/>
                <w:color w:val="000000" w:themeColor="text1"/>
                <w:lang w:eastAsia="en-US"/>
              </w:rPr>
              <w:t>По профилактике терроризма и его идеологии в образовательных организациях Пермского края</w:t>
            </w:r>
          </w:p>
          <w:p w:rsidR="00186793" w:rsidRDefault="00186793" w:rsidP="00192E83">
            <w:pPr>
              <w:jc w:val="left"/>
              <w:rPr>
                <w:iCs/>
                <w:color w:val="000000" w:themeColor="text1"/>
                <w:lang w:eastAsia="en-US"/>
              </w:rPr>
            </w:pPr>
          </w:p>
          <w:p w:rsidR="00186793" w:rsidRPr="00192E83" w:rsidRDefault="00186793" w:rsidP="00192E83">
            <w:pPr>
              <w:jc w:val="left"/>
              <w:rPr>
                <w:iCs/>
                <w:color w:val="000000" w:themeColor="text1"/>
                <w:lang w:eastAsia="en-US"/>
              </w:rPr>
            </w:pPr>
            <w:r w:rsidRPr="00192E83">
              <w:rPr>
                <w:iCs/>
                <w:color w:val="000000" w:themeColor="text1"/>
                <w:lang w:eastAsia="en-US"/>
              </w:rPr>
              <w:t xml:space="preserve">Тема 1: Нормативное и методическое обеспечение внедрения обновленных ФГОС ООО:  </w:t>
            </w:r>
            <w:r w:rsidRPr="00186793">
              <w:rPr>
                <w:iCs/>
                <w:color w:val="000000" w:themeColor="text1"/>
                <w:lang w:eastAsia="en-US"/>
              </w:rPr>
              <w:t>По оказанию первой помощи в условиях образовательной организации</w:t>
            </w:r>
          </w:p>
        </w:tc>
      </w:tr>
      <w:tr w:rsidR="0018679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86793" w:rsidRDefault="007A2352" w:rsidP="00ED161C">
            <w:pPr>
              <w:ind w:left="113" w:right="113"/>
              <w:jc w:val="center"/>
            </w:pPr>
            <w:r>
              <w:t>8</w:t>
            </w:r>
            <w:r w:rsidR="00186793" w:rsidRPr="00BB3D9B">
              <w:t>день</w:t>
            </w:r>
          </w:p>
        </w:tc>
        <w:tc>
          <w:tcPr>
            <w:tcW w:w="1087" w:type="dxa"/>
            <w:tcBorders>
              <w:top w:val="double" w:sz="4" w:space="0" w:color="auto"/>
              <w:bottom w:val="double" w:sz="4" w:space="0" w:color="auto"/>
            </w:tcBorders>
            <w:vAlign w:val="center"/>
          </w:tcPr>
          <w:p w:rsidR="00186793" w:rsidRDefault="00186793" w:rsidP="00186793">
            <w:pPr>
              <w:jc w:val="center"/>
              <w:rPr>
                <w:b/>
              </w:rPr>
            </w:pPr>
            <w:r>
              <w:rPr>
                <w:b/>
              </w:rPr>
              <w:t>4 ч.  (СРС)</w:t>
            </w:r>
          </w:p>
          <w:p w:rsidR="00186793" w:rsidRDefault="00186793" w:rsidP="00186793">
            <w:pPr>
              <w:jc w:val="center"/>
              <w:rPr>
                <w:b/>
              </w:rPr>
            </w:pPr>
          </w:p>
        </w:tc>
        <w:tc>
          <w:tcPr>
            <w:tcW w:w="8807" w:type="dxa"/>
            <w:tcBorders>
              <w:top w:val="double" w:sz="4" w:space="0" w:color="auto"/>
              <w:bottom w:val="double" w:sz="4" w:space="0" w:color="auto"/>
              <w:right w:val="double" w:sz="4" w:space="0" w:color="auto"/>
            </w:tcBorders>
            <w:vAlign w:val="center"/>
          </w:tcPr>
          <w:p w:rsidR="00186793" w:rsidRPr="00192E83" w:rsidRDefault="00186793" w:rsidP="00186793">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Pr>
                <w:iCs/>
                <w:color w:val="000000" w:themeColor="text1"/>
                <w:lang w:eastAsia="en-US"/>
              </w:rPr>
              <w:t xml:space="preserve"> Образовательные технологии на уроке иностранного языка</w:t>
            </w:r>
          </w:p>
        </w:tc>
      </w:tr>
      <w:tr w:rsidR="00186793"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186793" w:rsidRDefault="007A2352" w:rsidP="00ED161C">
            <w:pPr>
              <w:ind w:left="113" w:right="113"/>
              <w:jc w:val="center"/>
            </w:pPr>
            <w:r>
              <w:t>9</w:t>
            </w:r>
            <w:r w:rsidR="00186793" w:rsidRPr="00BB3D9B">
              <w:t>ден</w:t>
            </w:r>
            <w:r w:rsidR="00186793">
              <w:t>ь</w:t>
            </w:r>
          </w:p>
        </w:tc>
        <w:tc>
          <w:tcPr>
            <w:tcW w:w="1087" w:type="dxa"/>
            <w:tcBorders>
              <w:top w:val="double" w:sz="4" w:space="0" w:color="auto"/>
              <w:bottom w:val="double" w:sz="4" w:space="0" w:color="auto"/>
            </w:tcBorders>
            <w:vAlign w:val="center"/>
          </w:tcPr>
          <w:p w:rsidR="007A2352" w:rsidRDefault="007A2352" w:rsidP="007A2352">
            <w:pPr>
              <w:jc w:val="center"/>
              <w:rPr>
                <w:b/>
              </w:rPr>
            </w:pPr>
            <w:r>
              <w:rPr>
                <w:b/>
              </w:rPr>
              <w:t>3 ч.  (СРС)</w:t>
            </w:r>
          </w:p>
          <w:p w:rsidR="007A2352" w:rsidRDefault="007A2352" w:rsidP="007A2352">
            <w:pPr>
              <w:jc w:val="center"/>
              <w:rPr>
                <w:b/>
              </w:rPr>
            </w:pPr>
          </w:p>
          <w:p w:rsidR="00186793" w:rsidRDefault="007A2352" w:rsidP="007A2352">
            <w:pPr>
              <w:jc w:val="center"/>
              <w:rPr>
                <w:b/>
              </w:rPr>
            </w:pPr>
            <w:r>
              <w:rPr>
                <w:b/>
              </w:rPr>
              <w:t>1 ч.  (СРС)</w:t>
            </w:r>
          </w:p>
        </w:tc>
        <w:tc>
          <w:tcPr>
            <w:tcW w:w="8807" w:type="dxa"/>
            <w:tcBorders>
              <w:top w:val="double" w:sz="4" w:space="0" w:color="auto"/>
              <w:bottom w:val="double" w:sz="4" w:space="0" w:color="auto"/>
              <w:right w:val="double" w:sz="4" w:space="0" w:color="auto"/>
            </w:tcBorders>
            <w:vAlign w:val="center"/>
          </w:tcPr>
          <w:p w:rsidR="007A2352" w:rsidRDefault="007A2352" w:rsidP="007A2352">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Pr>
                <w:iCs/>
                <w:color w:val="000000" w:themeColor="text1"/>
                <w:lang w:eastAsia="en-US"/>
              </w:rPr>
              <w:t>Информационно-коммуникационные технологии на уроке иностранного языка</w:t>
            </w:r>
          </w:p>
          <w:p w:rsidR="007A2352" w:rsidRDefault="007A2352" w:rsidP="007A2352">
            <w:pPr>
              <w:jc w:val="left"/>
              <w:rPr>
                <w:iCs/>
                <w:color w:val="000000" w:themeColor="text1"/>
                <w:lang w:eastAsia="en-US"/>
              </w:rPr>
            </w:pPr>
          </w:p>
          <w:p w:rsidR="00186793" w:rsidRPr="00192E83" w:rsidRDefault="007A2352" w:rsidP="00186793">
            <w:pPr>
              <w:jc w:val="left"/>
              <w:rPr>
                <w:iCs/>
                <w:color w:val="000000" w:themeColor="text1"/>
                <w:lang w:eastAsia="en-US"/>
              </w:rPr>
            </w:pPr>
            <w:r w:rsidRPr="00192E83">
              <w:rPr>
                <w:iCs/>
                <w:color w:val="000000" w:themeColor="text1"/>
                <w:lang w:eastAsia="en-US"/>
              </w:rPr>
              <w:t xml:space="preserve">Тема 2: Внедрение обновленных ФГОС ООО в предметном обучении: </w:t>
            </w:r>
            <w:r w:rsidRPr="00AA26FE">
              <w:rPr>
                <w:iCs/>
                <w:color w:val="000000" w:themeColor="text1"/>
                <w:lang w:eastAsia="en-US"/>
              </w:rPr>
              <w:t>Основы работы с ЭПОС</w:t>
            </w:r>
          </w:p>
        </w:tc>
      </w:tr>
      <w:tr w:rsidR="007A2352" w:rsidRPr="00BB3D9B" w:rsidTr="007A2352">
        <w:trPr>
          <w:cantSplit/>
          <w:trHeight w:val="1813"/>
        </w:trPr>
        <w:tc>
          <w:tcPr>
            <w:tcW w:w="675" w:type="dxa"/>
            <w:tcBorders>
              <w:top w:val="double" w:sz="4" w:space="0" w:color="auto"/>
              <w:left w:val="double" w:sz="4" w:space="0" w:color="auto"/>
              <w:bottom w:val="double" w:sz="4" w:space="0" w:color="auto"/>
            </w:tcBorders>
            <w:textDirection w:val="btLr"/>
            <w:vAlign w:val="center"/>
          </w:tcPr>
          <w:p w:rsidR="007A2352" w:rsidRDefault="007A2352" w:rsidP="00ED161C">
            <w:pPr>
              <w:ind w:left="113" w:right="113"/>
              <w:jc w:val="center"/>
            </w:pPr>
            <w:r>
              <w:t xml:space="preserve">10 </w:t>
            </w:r>
            <w:r w:rsidRPr="00BB3D9B">
              <w:t>ден</w:t>
            </w:r>
            <w:r>
              <w:t>ь</w:t>
            </w:r>
          </w:p>
        </w:tc>
        <w:tc>
          <w:tcPr>
            <w:tcW w:w="1087" w:type="dxa"/>
            <w:tcBorders>
              <w:top w:val="double" w:sz="4" w:space="0" w:color="auto"/>
              <w:bottom w:val="double" w:sz="4" w:space="0" w:color="auto"/>
            </w:tcBorders>
            <w:vAlign w:val="center"/>
          </w:tcPr>
          <w:p w:rsidR="007A2352" w:rsidRDefault="007A2352" w:rsidP="007A2352">
            <w:pPr>
              <w:jc w:val="center"/>
              <w:rPr>
                <w:b/>
              </w:rPr>
            </w:pPr>
            <w:r>
              <w:rPr>
                <w:b/>
              </w:rPr>
              <w:t>2 ч.  (СРС)</w:t>
            </w:r>
          </w:p>
          <w:p w:rsidR="007A2352" w:rsidRDefault="007A2352" w:rsidP="007A2352">
            <w:pPr>
              <w:jc w:val="center"/>
              <w:rPr>
                <w:b/>
              </w:rPr>
            </w:pPr>
          </w:p>
          <w:p w:rsidR="007A2352" w:rsidRDefault="007A2352" w:rsidP="007A2352">
            <w:pPr>
              <w:jc w:val="center"/>
              <w:rPr>
                <w:b/>
              </w:rPr>
            </w:pPr>
            <w:r>
              <w:rPr>
                <w:b/>
              </w:rPr>
              <w:t>2 ч.  (СРС)</w:t>
            </w:r>
          </w:p>
        </w:tc>
        <w:tc>
          <w:tcPr>
            <w:tcW w:w="8807" w:type="dxa"/>
            <w:tcBorders>
              <w:top w:val="double" w:sz="4" w:space="0" w:color="auto"/>
              <w:bottom w:val="double" w:sz="4" w:space="0" w:color="auto"/>
              <w:right w:val="double" w:sz="4" w:space="0" w:color="auto"/>
            </w:tcBorders>
            <w:vAlign w:val="center"/>
          </w:tcPr>
          <w:p w:rsidR="007A2352" w:rsidRDefault="007A2352" w:rsidP="007A2352">
            <w:pPr>
              <w:jc w:val="left"/>
              <w:rPr>
                <w:iCs/>
                <w:color w:val="000000" w:themeColor="text1"/>
                <w:lang w:eastAsia="en-US"/>
              </w:rPr>
            </w:pPr>
            <w:r w:rsidRPr="00192E83">
              <w:rPr>
                <w:iCs/>
                <w:color w:val="000000" w:themeColor="text1"/>
                <w:lang w:eastAsia="en-US"/>
              </w:rPr>
              <w:t>Тема</w:t>
            </w:r>
            <w:r>
              <w:rPr>
                <w:iCs/>
                <w:color w:val="000000" w:themeColor="text1"/>
                <w:lang w:eastAsia="en-US"/>
              </w:rPr>
              <w:t xml:space="preserve">3: </w:t>
            </w:r>
            <w:r w:rsidRPr="00690207">
              <w:rPr>
                <w:iCs/>
                <w:color w:val="000000" w:themeColor="text1"/>
                <w:lang w:eastAsia="en-US"/>
              </w:rPr>
              <w:t xml:space="preserve">Совершенствование иноязычной коммуникативной компетенции учителя </w:t>
            </w:r>
            <w:r>
              <w:rPr>
                <w:iCs/>
                <w:color w:val="000000" w:themeColor="text1"/>
                <w:lang w:eastAsia="en-US"/>
              </w:rPr>
              <w:t>иностранног</w:t>
            </w:r>
            <w:r w:rsidRPr="00690207">
              <w:rPr>
                <w:iCs/>
                <w:color w:val="000000" w:themeColor="text1"/>
                <w:lang w:eastAsia="en-US"/>
              </w:rPr>
              <w:t>о языка</w:t>
            </w:r>
            <w:r>
              <w:rPr>
                <w:iCs/>
                <w:color w:val="000000" w:themeColor="text1"/>
                <w:lang w:eastAsia="en-US"/>
              </w:rPr>
              <w:t xml:space="preserve"> (группа учителей английского и  немецкого языков)</w:t>
            </w:r>
          </w:p>
          <w:p w:rsidR="007A2352" w:rsidRDefault="007A2352" w:rsidP="007A2352">
            <w:pPr>
              <w:jc w:val="left"/>
              <w:rPr>
                <w:iCs/>
                <w:color w:val="000000" w:themeColor="text1"/>
                <w:lang w:eastAsia="en-US"/>
              </w:rPr>
            </w:pPr>
          </w:p>
          <w:p w:rsidR="007A2352" w:rsidRPr="00192E83" w:rsidRDefault="007A2352" w:rsidP="007A2352">
            <w:pPr>
              <w:jc w:val="left"/>
              <w:rPr>
                <w:iCs/>
                <w:color w:val="000000" w:themeColor="text1"/>
                <w:lang w:eastAsia="en-US"/>
              </w:rPr>
            </w:pPr>
            <w:r w:rsidRPr="00192E83">
              <w:rPr>
                <w:iCs/>
                <w:color w:val="000000" w:themeColor="text1"/>
                <w:lang w:eastAsia="en-US"/>
              </w:rPr>
              <w:t>Тема 4:Мастер-класс как одна из форм обобщения и трансляции педагогического опыта учителя</w:t>
            </w:r>
          </w:p>
        </w:tc>
      </w:tr>
      <w:tr w:rsidR="007A2352" w:rsidRPr="00BB3D9B" w:rsidTr="007A2352">
        <w:trPr>
          <w:cantSplit/>
          <w:trHeight w:val="1159"/>
        </w:trPr>
        <w:tc>
          <w:tcPr>
            <w:tcW w:w="675" w:type="dxa"/>
            <w:tcBorders>
              <w:top w:val="double" w:sz="4" w:space="0" w:color="auto"/>
              <w:left w:val="double" w:sz="4" w:space="0" w:color="auto"/>
              <w:bottom w:val="double" w:sz="4" w:space="0" w:color="auto"/>
            </w:tcBorders>
            <w:textDirection w:val="btLr"/>
            <w:vAlign w:val="center"/>
          </w:tcPr>
          <w:p w:rsidR="007A2352" w:rsidRDefault="007A2352" w:rsidP="00ED161C">
            <w:pPr>
              <w:ind w:left="113" w:right="113"/>
              <w:jc w:val="center"/>
            </w:pPr>
            <w:r>
              <w:t xml:space="preserve">11 </w:t>
            </w:r>
            <w:r w:rsidRPr="00BB3D9B">
              <w:t>ден</w:t>
            </w:r>
            <w:r>
              <w:t>ь</w:t>
            </w:r>
          </w:p>
        </w:tc>
        <w:tc>
          <w:tcPr>
            <w:tcW w:w="1087" w:type="dxa"/>
            <w:tcBorders>
              <w:top w:val="double" w:sz="4" w:space="0" w:color="auto"/>
              <w:bottom w:val="double" w:sz="4" w:space="0" w:color="auto"/>
            </w:tcBorders>
            <w:vAlign w:val="center"/>
          </w:tcPr>
          <w:p w:rsidR="007A2352" w:rsidRDefault="007A2352" w:rsidP="007A2352">
            <w:pPr>
              <w:jc w:val="center"/>
              <w:rPr>
                <w:b/>
              </w:rPr>
            </w:pPr>
            <w:r>
              <w:rPr>
                <w:b/>
              </w:rPr>
              <w:t>4 ч.  (СРС)</w:t>
            </w:r>
          </w:p>
        </w:tc>
        <w:tc>
          <w:tcPr>
            <w:tcW w:w="8807" w:type="dxa"/>
            <w:tcBorders>
              <w:top w:val="double" w:sz="4" w:space="0" w:color="auto"/>
              <w:bottom w:val="double" w:sz="4" w:space="0" w:color="auto"/>
              <w:right w:val="double" w:sz="4" w:space="0" w:color="auto"/>
            </w:tcBorders>
            <w:vAlign w:val="center"/>
          </w:tcPr>
          <w:p w:rsidR="007A2352" w:rsidRPr="00192E83" w:rsidRDefault="007A2352" w:rsidP="007A2352">
            <w:pPr>
              <w:jc w:val="left"/>
              <w:rPr>
                <w:iCs/>
                <w:color w:val="000000" w:themeColor="text1"/>
                <w:lang w:eastAsia="en-US"/>
              </w:rPr>
            </w:pPr>
            <w:r w:rsidRPr="00192E83">
              <w:rPr>
                <w:iCs/>
                <w:color w:val="000000" w:themeColor="text1"/>
                <w:lang w:eastAsia="en-US"/>
              </w:rPr>
              <w:t>Тем</w:t>
            </w:r>
            <w:r>
              <w:rPr>
                <w:iCs/>
                <w:color w:val="000000" w:themeColor="text1"/>
                <w:lang w:eastAsia="en-US"/>
              </w:rPr>
              <w:t>а</w:t>
            </w:r>
            <w:r w:rsidRPr="00192E83">
              <w:rPr>
                <w:iCs/>
                <w:color w:val="000000" w:themeColor="text1"/>
                <w:lang w:eastAsia="en-US"/>
              </w:rPr>
              <w:t xml:space="preserve"> 4:Мастер-класс как одна из форм обобщения и трансляции педагогического опыта учителя</w:t>
            </w:r>
          </w:p>
        </w:tc>
      </w:tr>
      <w:tr w:rsidR="007A2352" w:rsidRPr="00BB3D9B" w:rsidTr="007A2352">
        <w:trPr>
          <w:cantSplit/>
          <w:trHeight w:val="1246"/>
        </w:trPr>
        <w:tc>
          <w:tcPr>
            <w:tcW w:w="675" w:type="dxa"/>
            <w:tcBorders>
              <w:top w:val="double" w:sz="4" w:space="0" w:color="auto"/>
              <w:left w:val="double" w:sz="4" w:space="0" w:color="auto"/>
            </w:tcBorders>
            <w:textDirection w:val="btLr"/>
            <w:vAlign w:val="center"/>
          </w:tcPr>
          <w:p w:rsidR="007A2352" w:rsidRDefault="007A2352" w:rsidP="00ED161C">
            <w:pPr>
              <w:ind w:left="113" w:right="113"/>
              <w:jc w:val="center"/>
            </w:pPr>
            <w:r>
              <w:t xml:space="preserve">12 </w:t>
            </w:r>
            <w:r w:rsidRPr="00BB3D9B">
              <w:t>ден</w:t>
            </w:r>
            <w:r>
              <w:t>ь</w:t>
            </w:r>
          </w:p>
        </w:tc>
        <w:tc>
          <w:tcPr>
            <w:tcW w:w="1087" w:type="dxa"/>
            <w:tcBorders>
              <w:top w:val="double" w:sz="4" w:space="0" w:color="auto"/>
            </w:tcBorders>
            <w:vAlign w:val="center"/>
          </w:tcPr>
          <w:p w:rsidR="007A2352" w:rsidRDefault="007A2352" w:rsidP="007A2352">
            <w:pPr>
              <w:jc w:val="center"/>
              <w:rPr>
                <w:b/>
              </w:rPr>
            </w:pPr>
            <w:r>
              <w:rPr>
                <w:b/>
              </w:rPr>
              <w:t>8 ч.</w:t>
            </w:r>
          </w:p>
        </w:tc>
        <w:tc>
          <w:tcPr>
            <w:tcW w:w="8807" w:type="dxa"/>
            <w:tcBorders>
              <w:top w:val="double" w:sz="4" w:space="0" w:color="auto"/>
              <w:right w:val="double" w:sz="4" w:space="0" w:color="auto"/>
            </w:tcBorders>
            <w:vAlign w:val="center"/>
          </w:tcPr>
          <w:p w:rsidR="007A2352" w:rsidRPr="00192E83" w:rsidRDefault="007A2352" w:rsidP="007A2352">
            <w:pPr>
              <w:jc w:val="left"/>
              <w:rPr>
                <w:iCs/>
                <w:color w:val="000000" w:themeColor="text1"/>
                <w:lang w:eastAsia="en-US"/>
              </w:rPr>
            </w:pPr>
            <w:r>
              <w:rPr>
                <w:iCs/>
              </w:rPr>
              <w:t>Итоговая аттестация обучающихся</w:t>
            </w:r>
          </w:p>
        </w:tc>
      </w:tr>
    </w:tbl>
    <w:p w:rsidR="00F1165D" w:rsidRDefault="00F1165D">
      <w:pPr>
        <w:rPr>
          <w:sz w:val="24"/>
          <w:szCs w:val="24"/>
        </w:rPr>
      </w:pPr>
    </w:p>
    <w:p w:rsidR="00F92711" w:rsidRDefault="00F92711" w:rsidP="00F92711">
      <w:pPr>
        <w:jc w:val="center"/>
        <w:rPr>
          <w:sz w:val="24"/>
          <w:szCs w:val="24"/>
        </w:rPr>
      </w:pPr>
    </w:p>
    <w:p w:rsidR="009F15D3" w:rsidRDefault="009F15D3" w:rsidP="00F92711">
      <w:pPr>
        <w:jc w:val="center"/>
        <w:rPr>
          <w:sz w:val="24"/>
          <w:szCs w:val="24"/>
        </w:rPr>
      </w:pPr>
    </w:p>
    <w:p w:rsidR="00F92711" w:rsidRDefault="009E18E5" w:rsidP="00F92711">
      <w:pPr>
        <w:jc w:val="center"/>
        <w:rPr>
          <w:b/>
          <w:sz w:val="24"/>
          <w:szCs w:val="24"/>
        </w:rPr>
      </w:pPr>
      <w:r>
        <w:rPr>
          <w:sz w:val="24"/>
          <w:szCs w:val="24"/>
        </w:rPr>
        <w:t xml:space="preserve">Руководитель курсов </w:t>
      </w:r>
      <w:r w:rsidR="0044010E" w:rsidRPr="0044010E">
        <w:rPr>
          <w:noProof/>
          <w:sz w:val="24"/>
          <w:szCs w:val="24"/>
        </w:rPr>
        <w:drawing>
          <wp:inline distT="0" distB="0" distL="0" distR="0">
            <wp:extent cx="846161" cy="7833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6747" cy="783845"/>
                    </a:xfrm>
                    <a:prstGeom prst="rect">
                      <a:avLst/>
                    </a:prstGeom>
                  </pic:spPr>
                </pic:pic>
              </a:graphicData>
            </a:graphic>
          </wp:inline>
        </w:drawing>
      </w:r>
      <w:r>
        <w:rPr>
          <w:sz w:val="24"/>
          <w:szCs w:val="24"/>
        </w:rPr>
        <w:t>/</w:t>
      </w:r>
      <w:r w:rsidR="00F92711">
        <w:rPr>
          <w:sz w:val="24"/>
          <w:szCs w:val="24"/>
        </w:rPr>
        <w:t>Канцур Анна Германовна</w:t>
      </w:r>
    </w:p>
    <w:p w:rsidR="00623BC2" w:rsidRDefault="009E18E5" w:rsidP="00F92711">
      <w:pPr>
        <w:jc w:val="center"/>
        <w:rPr>
          <w:b/>
          <w:sz w:val="24"/>
          <w:szCs w:val="24"/>
        </w:rPr>
        <w:sectPr w:rsidR="00623BC2">
          <w:type w:val="continuous"/>
          <w:pgSz w:w="11906" w:h="16838"/>
          <w:pgMar w:top="567" w:right="510" w:bottom="567" w:left="1276" w:header="709" w:footer="709" w:gutter="0"/>
          <w:cols w:space="720"/>
        </w:sectPr>
      </w:pPr>
      <w:r>
        <w:br w:type="page"/>
      </w:r>
    </w:p>
    <w:p w:rsidR="007A2352" w:rsidRDefault="007A2352" w:rsidP="007A2352">
      <w:pPr>
        <w:widowControl w:val="0"/>
        <w:pBdr>
          <w:top w:val="nil"/>
          <w:left w:val="nil"/>
          <w:bottom w:val="nil"/>
          <w:right w:val="nil"/>
          <w:between w:val="nil"/>
        </w:pBdr>
        <w:spacing w:after="0" w:line="276" w:lineRule="auto"/>
        <w:jc w:val="center"/>
        <w:rPr>
          <w:b/>
          <w:sz w:val="24"/>
          <w:szCs w:val="24"/>
        </w:rPr>
      </w:pPr>
      <w:r>
        <w:rPr>
          <w:b/>
          <w:sz w:val="24"/>
          <w:szCs w:val="24"/>
        </w:rPr>
        <w:lastRenderedPageBreak/>
        <w:t>2</w:t>
      </w:r>
      <w:r w:rsidRPr="00174075">
        <w:rPr>
          <w:b/>
          <w:sz w:val="24"/>
          <w:szCs w:val="24"/>
        </w:rPr>
        <w:t>.3. Рабочая программа учебных модулей</w:t>
      </w:r>
    </w:p>
    <w:p w:rsidR="007A2352" w:rsidRPr="00D16BD8" w:rsidRDefault="007A2352" w:rsidP="007A2352">
      <w:pPr>
        <w:jc w:val="left"/>
        <w:rPr>
          <w:b/>
          <w:sz w:val="24"/>
          <w:szCs w:val="24"/>
        </w:rPr>
      </w:pPr>
      <w:r w:rsidRPr="00301C05">
        <w:rPr>
          <w:b/>
          <w:sz w:val="24"/>
          <w:szCs w:val="24"/>
        </w:rPr>
        <w:t>Тема 1:</w:t>
      </w:r>
      <w:r w:rsidRPr="00002216">
        <w:rPr>
          <w:b/>
          <w:sz w:val="24"/>
          <w:szCs w:val="24"/>
        </w:rPr>
        <w:t>Нормативное и методическое обеспечение внедрения обновленных ФГОС ООО</w:t>
      </w:r>
    </w:p>
    <w:p w:rsidR="007A2352" w:rsidRPr="003B7D88" w:rsidRDefault="007A2352" w:rsidP="004A4BD3">
      <w:pPr>
        <w:pStyle w:val="a5"/>
        <w:numPr>
          <w:ilvl w:val="1"/>
          <w:numId w:val="12"/>
        </w:numPr>
        <w:jc w:val="left"/>
        <w:rPr>
          <w:b/>
          <w:sz w:val="24"/>
          <w:szCs w:val="24"/>
        </w:rPr>
      </w:pPr>
      <w:r w:rsidRPr="003B7D88">
        <w:rPr>
          <w:b/>
          <w:sz w:val="24"/>
          <w:szCs w:val="24"/>
        </w:rPr>
        <w:t xml:space="preserve">Особенности содержания обновленных ФГОС ООО </w:t>
      </w:r>
    </w:p>
    <w:p w:rsidR="007A2352" w:rsidRDefault="007A2352" w:rsidP="007A2352">
      <w:pPr>
        <w:rPr>
          <w:bCs/>
          <w:sz w:val="24"/>
          <w:szCs w:val="24"/>
        </w:rPr>
      </w:pPr>
      <w:r w:rsidRPr="00592525">
        <w:rPr>
          <w:b/>
          <w:sz w:val="24"/>
          <w:szCs w:val="24"/>
        </w:rPr>
        <w:t xml:space="preserve">Перечень вопросов, тем: </w:t>
      </w:r>
      <w:r w:rsidRPr="00592525">
        <w:rPr>
          <w:sz w:val="24"/>
          <w:szCs w:val="24"/>
        </w:rPr>
        <w:t>ФГОС: концептуальные основы, особенности</w:t>
      </w:r>
      <w:r>
        <w:rPr>
          <w:sz w:val="24"/>
          <w:szCs w:val="24"/>
        </w:rPr>
        <w:t xml:space="preserve"> содержания обновленных ФГОС ООО</w:t>
      </w:r>
      <w:r w:rsidRPr="00592525">
        <w:rPr>
          <w:sz w:val="24"/>
          <w:szCs w:val="24"/>
        </w:rPr>
        <w:t xml:space="preserve">. ФГОС: методологические основы, требования, </w:t>
      </w:r>
      <w:r>
        <w:rPr>
          <w:sz w:val="24"/>
          <w:szCs w:val="24"/>
        </w:rPr>
        <w:t>к результатам освоения программ</w:t>
      </w:r>
      <w:r w:rsidRPr="00592525">
        <w:rPr>
          <w:sz w:val="24"/>
          <w:szCs w:val="24"/>
        </w:rPr>
        <w:t xml:space="preserve">. </w:t>
      </w:r>
      <w:r>
        <w:rPr>
          <w:sz w:val="24"/>
          <w:szCs w:val="24"/>
        </w:rPr>
        <w:t xml:space="preserve">Базовые технологии обновленных ФГОС. </w:t>
      </w:r>
      <w:r w:rsidRPr="00D5595A">
        <w:rPr>
          <w:bCs/>
          <w:sz w:val="24"/>
          <w:szCs w:val="24"/>
        </w:rPr>
        <w:t>Усиление воспитательного потенциала педагогической деятельности; вопросы государственной политики в сфере воспитания</w:t>
      </w:r>
      <w:r>
        <w:rPr>
          <w:bCs/>
          <w:sz w:val="24"/>
          <w:szCs w:val="24"/>
        </w:rPr>
        <w:t>.</w:t>
      </w:r>
      <w:r w:rsidRPr="007A2352">
        <w:rPr>
          <w:sz w:val="24"/>
          <w:szCs w:val="24"/>
          <w:bdr w:val="none" w:sz="0" w:space="0" w:color="auto" w:frame="1"/>
        </w:rPr>
        <w:t>Функциональнаяграмотность как новый образовательный результат</w:t>
      </w:r>
      <w:r>
        <w:rPr>
          <w:sz w:val="24"/>
          <w:szCs w:val="24"/>
          <w:bdr w:val="none" w:sz="0" w:space="0" w:color="auto" w:frame="1"/>
        </w:rPr>
        <w:t>.</w:t>
      </w:r>
    </w:p>
    <w:p w:rsidR="007A2352" w:rsidRPr="00920A9C" w:rsidRDefault="007A2352" w:rsidP="007A2352">
      <w:pPr>
        <w:tabs>
          <w:tab w:val="left" w:pos="0"/>
        </w:tabs>
        <w:spacing w:line="276" w:lineRule="auto"/>
        <w:ind w:right="57"/>
        <w:rPr>
          <w:sz w:val="24"/>
          <w:szCs w:val="24"/>
        </w:rPr>
      </w:pPr>
      <w:r w:rsidRPr="0008680F">
        <w:rPr>
          <w:b/>
          <w:sz w:val="24"/>
          <w:szCs w:val="24"/>
        </w:rPr>
        <w:t>Теория.</w:t>
      </w:r>
      <w:r w:rsidRPr="00920A9C">
        <w:rPr>
          <w:sz w:val="24"/>
          <w:szCs w:val="24"/>
        </w:rPr>
        <w:t>Федеральный государственный образовательный стандарт основного начального и общего образования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w:t>
      </w:r>
    </w:p>
    <w:p w:rsidR="007A2352" w:rsidRPr="00592525" w:rsidRDefault="007A2352" w:rsidP="007A2352">
      <w:pPr>
        <w:pStyle w:val="af3"/>
        <w:tabs>
          <w:tab w:val="left" w:pos="0"/>
          <w:tab w:val="left" w:pos="567"/>
        </w:tabs>
        <w:spacing w:before="0" w:beforeAutospacing="0" w:after="0" w:afterAutospacing="0" w:line="276" w:lineRule="auto"/>
        <w:ind w:right="57"/>
        <w:jc w:val="both"/>
      </w:pPr>
      <w:r w:rsidRPr="00592525">
        <w:t>Стандарт включает в себя требования:</w:t>
      </w:r>
    </w:p>
    <w:p w:rsidR="007A2352" w:rsidRPr="00592525" w:rsidRDefault="007A2352" w:rsidP="004A4BD3">
      <w:pPr>
        <w:pStyle w:val="af3"/>
        <w:numPr>
          <w:ilvl w:val="0"/>
          <w:numId w:val="13"/>
        </w:numPr>
        <w:tabs>
          <w:tab w:val="left" w:pos="0"/>
          <w:tab w:val="left" w:pos="567"/>
        </w:tabs>
        <w:spacing w:before="0" w:beforeAutospacing="0" w:after="0" w:afterAutospacing="0" w:line="276" w:lineRule="auto"/>
        <w:ind w:left="57" w:right="57" w:firstLine="709"/>
        <w:jc w:val="both"/>
      </w:pPr>
      <w:r w:rsidRPr="00592525">
        <w:t>к результатам освоения основной образовательной программы основного общего образования;</w:t>
      </w:r>
    </w:p>
    <w:p w:rsidR="007A2352" w:rsidRPr="00592525" w:rsidRDefault="007A2352" w:rsidP="004A4BD3">
      <w:pPr>
        <w:pStyle w:val="af3"/>
        <w:numPr>
          <w:ilvl w:val="0"/>
          <w:numId w:val="13"/>
        </w:numPr>
        <w:tabs>
          <w:tab w:val="left" w:pos="0"/>
          <w:tab w:val="left" w:pos="567"/>
        </w:tabs>
        <w:spacing w:before="0" w:beforeAutospacing="0" w:after="0" w:afterAutospacing="0" w:line="276" w:lineRule="auto"/>
        <w:ind w:left="57" w:right="57" w:firstLine="709"/>
        <w:jc w:val="both"/>
      </w:pPr>
      <w:r w:rsidRPr="00592525">
        <w:t>к структуре основной образовательной программы основного общего образования, в том числе требования к соотношению частей основной образовательной программы и их объёму, а также к соотношению обязательной части основной образовательной программы и части, формируемой участниками образовательного процесса;</w:t>
      </w:r>
    </w:p>
    <w:p w:rsidR="007A2352" w:rsidRPr="00592525" w:rsidRDefault="007A2352" w:rsidP="004A4BD3">
      <w:pPr>
        <w:pStyle w:val="pagetext"/>
        <w:numPr>
          <w:ilvl w:val="0"/>
          <w:numId w:val="13"/>
        </w:numPr>
        <w:tabs>
          <w:tab w:val="left" w:pos="0"/>
          <w:tab w:val="left" w:pos="567"/>
        </w:tabs>
        <w:spacing w:before="0" w:beforeAutospacing="0" w:after="0" w:afterAutospacing="0" w:line="276" w:lineRule="auto"/>
        <w:ind w:left="57" w:right="57" w:firstLine="709"/>
        <w:jc w:val="both"/>
      </w:pPr>
      <w:r w:rsidRPr="00592525">
        <w:t>к условиям реализации основной образовательной программы основного общего образования, в том числе к кадровым, финансовым, материально-техническим и иным условиям.</w:t>
      </w: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9D7182">
        <w:rPr>
          <w:sz w:val="24"/>
          <w:szCs w:val="24"/>
        </w:rPr>
        <w:t>ФГОС ООО 2021:Единство обязательных требований к результатам освоения программ основного общег</w:t>
      </w:r>
      <w:r>
        <w:rPr>
          <w:sz w:val="24"/>
          <w:szCs w:val="24"/>
        </w:rPr>
        <w:t xml:space="preserve">о </w:t>
      </w:r>
      <w:r w:rsidRPr="009D7182">
        <w:rPr>
          <w:sz w:val="24"/>
          <w:szCs w:val="24"/>
        </w:rPr>
        <w:t>образования реализуется во ФГОС на основе системно-деятельностного подхода,обеспечивающего системное и гармоничное развитие личности обучающегося,освоение им знаний, компетенций, необходимых как для жизни в современном</w:t>
      </w:r>
      <w:r w:rsidRPr="009D7182">
        <w:rPr>
          <w:sz w:val="24"/>
          <w:szCs w:val="24"/>
        </w:rPr>
        <w:br/>
        <w:t>обществе, так и для успешного обучения на следующем уровне образования, а также в</w:t>
      </w:r>
      <w:r w:rsidRPr="009D7182">
        <w:rPr>
          <w:sz w:val="24"/>
          <w:szCs w:val="24"/>
        </w:rPr>
        <w:br/>
        <w:t>течение жизни.</w:t>
      </w: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BE07FE">
        <w:rPr>
          <w:sz w:val="24"/>
          <w:szCs w:val="24"/>
        </w:rPr>
        <w:t>Понятие системно-деятельностного подхода было введеноисследователями-психологами в 1985 г. с целью снятия существовавшейоппозиции внутри отечественной психологической науки междусистемным подходом, который разрабатывался в работах классиков</w:t>
      </w:r>
      <w:r w:rsidRPr="00BE07FE">
        <w:rPr>
          <w:sz w:val="24"/>
          <w:szCs w:val="24"/>
        </w:rPr>
        <w:br/>
        <w:t>отечественной науки (Б.Г. Ананьев, Б.Ф. Ломов и др.), и деятельностнымподходом, которыйвсегда был системным (Л.С. Выготский, Л.В. Занков,А.Р. Лурия, Д.Б. Эльконин, В.В. Давыдов и др.).</w:t>
      </w: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BE07FE">
        <w:rPr>
          <w:sz w:val="24"/>
          <w:szCs w:val="24"/>
        </w:rPr>
        <w:t>Системно-деятельностный подход является попыткой объединения этихподходов.</w:t>
      </w:r>
      <w:r w:rsidRPr="00BE07FE">
        <w:rPr>
          <w:sz w:val="24"/>
          <w:szCs w:val="24"/>
        </w:rPr>
        <w:br/>
        <w:t xml:space="preserve">Системно-деятельностный подход </w:t>
      </w:r>
      <w:r>
        <w:rPr>
          <w:sz w:val="24"/>
          <w:szCs w:val="24"/>
        </w:rPr>
        <w:t>-</w:t>
      </w:r>
      <w:r w:rsidRPr="00BE07FE">
        <w:rPr>
          <w:sz w:val="24"/>
          <w:szCs w:val="24"/>
        </w:rPr>
        <w:t xml:space="preserve"> это подход, при котором в учебномпроцессе главное место отводится активной и разносторонней,в максимальной степени самостоятельной познавательной деятельностишкольника</w:t>
      </w:r>
      <w:r>
        <w:rPr>
          <w:sz w:val="24"/>
          <w:szCs w:val="24"/>
        </w:rPr>
        <w:t>.</w:t>
      </w: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b/>
          <w:bCs/>
          <w:sz w:val="24"/>
          <w:szCs w:val="24"/>
        </w:rPr>
      </w:pPr>
      <w:r w:rsidRPr="00317A76">
        <w:rPr>
          <w:b/>
          <w:bCs/>
          <w:sz w:val="24"/>
          <w:szCs w:val="24"/>
        </w:rPr>
        <w:t>Особенности реализации системно-деятельностного подхода</w:t>
      </w:r>
      <w:r>
        <w:rPr>
          <w:b/>
          <w:bCs/>
          <w:sz w:val="24"/>
          <w:szCs w:val="24"/>
        </w:rPr>
        <w:t>:</w:t>
      </w:r>
    </w:p>
    <w:p w:rsidR="007A2352" w:rsidRDefault="007A2352" w:rsidP="004A4BD3">
      <w:pPr>
        <w:pStyle w:val="a5"/>
        <w:numPr>
          <w:ilvl w:val="0"/>
          <w:numId w:val="1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02176D">
        <w:rPr>
          <w:sz w:val="24"/>
          <w:szCs w:val="24"/>
        </w:rPr>
        <w:t>Системно-деятельностный подход: новые знания не даются в готовом виде!</w:t>
      </w:r>
      <w:r w:rsidRPr="0002176D">
        <w:rPr>
          <w:sz w:val="24"/>
          <w:szCs w:val="24"/>
        </w:rPr>
        <w:br/>
        <w:t>обучающиеся «открывают» их сами в процессе самостоятельной</w:t>
      </w:r>
      <w:r w:rsidRPr="0002176D">
        <w:rPr>
          <w:sz w:val="24"/>
          <w:szCs w:val="24"/>
        </w:rPr>
        <w:br/>
        <w:t>исследовательской деятельности</w:t>
      </w:r>
      <w:r>
        <w:rPr>
          <w:sz w:val="24"/>
          <w:szCs w:val="24"/>
        </w:rPr>
        <w:t>.</w:t>
      </w:r>
    </w:p>
    <w:p w:rsidR="007A2352" w:rsidRDefault="007A2352" w:rsidP="004A4BD3">
      <w:pPr>
        <w:pStyle w:val="a5"/>
        <w:numPr>
          <w:ilvl w:val="0"/>
          <w:numId w:val="1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02176D">
        <w:rPr>
          <w:sz w:val="24"/>
          <w:szCs w:val="24"/>
        </w:rPr>
        <w:t>Основная задача педагога: организация учебной деятельности, позволяющей</w:t>
      </w:r>
      <w:r w:rsidRPr="0002176D">
        <w:rPr>
          <w:sz w:val="24"/>
          <w:szCs w:val="24"/>
        </w:rPr>
        <w:br/>
        <w:t>формировать у учащихся потребности и способности в осуществлении</w:t>
      </w:r>
      <w:r w:rsidRPr="0002176D">
        <w:rPr>
          <w:sz w:val="24"/>
          <w:szCs w:val="24"/>
        </w:rPr>
        <w:br/>
        <w:t>творческого преобразования учебного материала с целью овладения новыми</w:t>
      </w:r>
      <w:r w:rsidRPr="0002176D">
        <w:rPr>
          <w:sz w:val="24"/>
          <w:szCs w:val="24"/>
        </w:rPr>
        <w:br/>
        <w:t>знаниями в результате собственного поиска.</w:t>
      </w:r>
    </w:p>
    <w:p w:rsidR="007A2352" w:rsidRDefault="007A2352" w:rsidP="004A4BD3">
      <w:pPr>
        <w:pStyle w:val="a5"/>
        <w:numPr>
          <w:ilvl w:val="0"/>
          <w:numId w:val="1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02176D">
        <w:rPr>
          <w:sz w:val="24"/>
          <w:szCs w:val="24"/>
        </w:rPr>
        <w:lastRenderedPageBreak/>
        <w:t>Ключевой технологический элемент системно-деятельностного подхода:</w:t>
      </w:r>
      <w:r w:rsidRPr="0002176D">
        <w:rPr>
          <w:sz w:val="24"/>
          <w:szCs w:val="24"/>
        </w:rPr>
        <w:br/>
        <w:t>ситуация актуального активизирующего затруднения, организованная</w:t>
      </w:r>
      <w:r w:rsidRPr="0002176D">
        <w:rPr>
          <w:sz w:val="24"/>
          <w:szCs w:val="24"/>
        </w:rPr>
        <w:br/>
        <w:t>деятельность по выдвижению идей, гипотез, версий, целью которой является</w:t>
      </w:r>
      <w:r w:rsidRPr="0002176D">
        <w:rPr>
          <w:sz w:val="24"/>
          <w:szCs w:val="24"/>
        </w:rPr>
        <w:br/>
        <w:t>получение личного образовательного результата, выраженного в продуктах</w:t>
      </w:r>
      <w:r w:rsidRPr="0002176D">
        <w:rPr>
          <w:sz w:val="24"/>
          <w:szCs w:val="24"/>
        </w:rPr>
        <w:br/>
        <w:t>деятельности (схемах, моделях, текстах, проектах и пр.).</w:t>
      </w:r>
    </w:p>
    <w:p w:rsidR="007A2352" w:rsidRDefault="007A2352" w:rsidP="004A4BD3">
      <w:pPr>
        <w:pStyle w:val="a5"/>
        <w:numPr>
          <w:ilvl w:val="0"/>
          <w:numId w:val="1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rPr>
      </w:pPr>
      <w:r w:rsidRPr="0002176D">
        <w:rPr>
          <w:sz w:val="24"/>
          <w:szCs w:val="24"/>
        </w:rPr>
        <w:t>Ведущие профессиональные умения учителя: конструирование эвристической</w:t>
      </w:r>
      <w:r w:rsidRPr="0002176D">
        <w:rPr>
          <w:sz w:val="24"/>
          <w:szCs w:val="24"/>
        </w:rPr>
        <w:br/>
        <w:t>ситуации, применение методов, которые позволяют учащемуся самому искать</w:t>
      </w:r>
      <w:r w:rsidRPr="0002176D">
        <w:rPr>
          <w:sz w:val="24"/>
          <w:szCs w:val="24"/>
        </w:rPr>
        <w:br/>
        <w:t>и осознавать подходящие для него способы решения проблем</w:t>
      </w:r>
      <w:r>
        <w:rPr>
          <w:sz w:val="24"/>
          <w:szCs w:val="24"/>
        </w:rPr>
        <w:t>.</w:t>
      </w: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Функциональнаяграмотностькак новый образовательный результат</w:t>
      </w:r>
      <w:r>
        <w:rPr>
          <w:sz w:val="24"/>
          <w:szCs w:val="24"/>
          <w:bdr w:val="none" w:sz="0" w:space="0" w:color="auto" w:frame="1"/>
        </w:rPr>
        <w:t xml:space="preserve">.  </w:t>
      </w:r>
      <w:r w:rsidRPr="007A2352">
        <w:rPr>
          <w:sz w:val="24"/>
          <w:szCs w:val="24"/>
          <w:bdr w:val="none" w:sz="0" w:space="0" w:color="auto" w:frame="1"/>
        </w:rPr>
        <w:t>Функциональная грамотность – «способность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w:t>
      </w:r>
      <w:r>
        <w:rPr>
          <w:sz w:val="24"/>
          <w:szCs w:val="24"/>
          <w:bdr w:val="none" w:sz="0" w:space="0" w:color="auto" w:frame="1"/>
        </w:rPr>
        <w:t xml:space="preserve"> учебно-познавательной деятельности.»</w:t>
      </w:r>
    </w:p>
    <w:p w:rsid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 xml:space="preserve">Для оценки предметных результатов предлагаются следующие критерии: </w:t>
      </w:r>
      <w:r w:rsidRPr="007A2352">
        <w:rPr>
          <w:b/>
          <w:bCs/>
          <w:i/>
          <w:iCs/>
          <w:sz w:val="24"/>
          <w:szCs w:val="24"/>
          <w:bdr w:val="none" w:sz="0" w:space="0" w:color="auto" w:frame="1"/>
        </w:rPr>
        <w:t>знание и понимание</w:t>
      </w:r>
      <w:r w:rsidRPr="007A2352">
        <w:rPr>
          <w:sz w:val="24"/>
          <w:szCs w:val="24"/>
          <w:bdr w:val="none" w:sz="0" w:space="0" w:color="auto" w:frame="1"/>
        </w:rPr>
        <w:t xml:space="preserve">, </w:t>
      </w:r>
      <w:r w:rsidRPr="007A2352">
        <w:rPr>
          <w:b/>
          <w:bCs/>
          <w:i/>
          <w:iCs/>
          <w:sz w:val="24"/>
          <w:szCs w:val="24"/>
          <w:bdr w:val="none" w:sz="0" w:space="0" w:color="auto" w:frame="1"/>
        </w:rPr>
        <w:t>применение</w:t>
      </w:r>
      <w:r w:rsidRPr="007A2352">
        <w:rPr>
          <w:sz w:val="24"/>
          <w:szCs w:val="24"/>
          <w:bdr w:val="none" w:sz="0" w:space="0" w:color="auto" w:frame="1"/>
        </w:rPr>
        <w:t xml:space="preserve">, </w:t>
      </w:r>
      <w:r w:rsidRPr="007A2352">
        <w:rPr>
          <w:b/>
          <w:bCs/>
          <w:i/>
          <w:iCs/>
          <w:sz w:val="24"/>
          <w:szCs w:val="24"/>
          <w:bdr w:val="none" w:sz="0" w:space="0" w:color="auto" w:frame="1"/>
        </w:rPr>
        <w:t>функциональность</w:t>
      </w:r>
      <w:r w:rsidRPr="007A2352">
        <w:rPr>
          <w:sz w:val="24"/>
          <w:szCs w:val="24"/>
          <w:bdr w:val="none" w:sz="0" w:space="0" w:color="auto" w:frame="1"/>
        </w:rPr>
        <w:t>.</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Обобщенный критерий «</w:t>
      </w:r>
      <w:r w:rsidRPr="007A2352">
        <w:rPr>
          <w:b/>
          <w:bCs/>
          <w:sz w:val="24"/>
          <w:szCs w:val="24"/>
          <w:bdr w:val="none" w:sz="0" w:space="0" w:color="auto" w:frame="1"/>
        </w:rPr>
        <w:t>Знание и понимание</w:t>
      </w:r>
      <w:r w:rsidRPr="007A2352">
        <w:rPr>
          <w:sz w:val="24"/>
          <w:szCs w:val="24"/>
          <w:bdr w:val="none" w:sz="0" w:space="0" w:color="auto" w:frame="1"/>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Обобщенный критерий «</w:t>
      </w:r>
      <w:r w:rsidRPr="007A2352">
        <w:rPr>
          <w:b/>
          <w:bCs/>
          <w:sz w:val="24"/>
          <w:szCs w:val="24"/>
          <w:bdr w:val="none" w:sz="0" w:space="0" w:color="auto" w:frame="1"/>
        </w:rPr>
        <w:t>Применение</w:t>
      </w:r>
      <w:r w:rsidRPr="007A2352">
        <w:rPr>
          <w:sz w:val="24"/>
          <w:szCs w:val="24"/>
          <w:bdr w:val="none" w:sz="0" w:space="0" w:color="auto" w:frame="1"/>
        </w:rPr>
        <w:t>» включает:</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 xml:space="preserve">— использование </w:t>
      </w:r>
      <w:r w:rsidRPr="007A2352">
        <w:rPr>
          <w:i/>
          <w:iCs/>
          <w:sz w:val="24"/>
          <w:szCs w:val="24"/>
          <w:bdr w:val="none" w:sz="0" w:space="0" w:color="auto" w:frame="1"/>
        </w:rPr>
        <w:t>специфических для предмета способов действий и видов деятельности</w:t>
      </w:r>
      <w:r w:rsidRPr="007A2352">
        <w:rPr>
          <w:sz w:val="24"/>
          <w:szCs w:val="24"/>
          <w:bdr w:val="none" w:sz="0" w:space="0" w:color="auto" w:frame="1"/>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Обобщенный критерий «</w:t>
      </w:r>
      <w:r w:rsidRPr="007A2352">
        <w:rPr>
          <w:b/>
          <w:bCs/>
          <w:sz w:val="24"/>
          <w:szCs w:val="24"/>
          <w:bdr w:val="none" w:sz="0" w:space="0" w:color="auto" w:frame="1"/>
        </w:rPr>
        <w:t>Функциональность</w:t>
      </w:r>
      <w:r w:rsidRPr="007A2352">
        <w:rPr>
          <w:sz w:val="24"/>
          <w:szCs w:val="24"/>
          <w:bdr w:val="none" w:sz="0" w:space="0" w:color="auto" w:frame="1"/>
        </w:rPr>
        <w:t xml:space="preserve">» включает использование </w:t>
      </w:r>
      <w:r w:rsidRPr="007A2352">
        <w:rPr>
          <w:i/>
          <w:iCs/>
          <w:sz w:val="24"/>
          <w:szCs w:val="24"/>
          <w:bdr w:val="none" w:sz="0" w:space="0" w:color="auto" w:frame="1"/>
        </w:rPr>
        <w:t>теоретического материала</w:t>
      </w:r>
      <w:r w:rsidRPr="007A2352">
        <w:rPr>
          <w:sz w:val="24"/>
          <w:szCs w:val="24"/>
          <w:bdr w:val="none" w:sz="0" w:space="0" w:color="auto" w:frame="1"/>
        </w:rPr>
        <w:t xml:space="preserve">, </w:t>
      </w:r>
      <w:r w:rsidRPr="007A2352">
        <w:rPr>
          <w:i/>
          <w:iCs/>
          <w:sz w:val="24"/>
          <w:szCs w:val="24"/>
          <w:bdr w:val="none" w:sz="0" w:space="0" w:color="auto" w:frame="1"/>
        </w:rPr>
        <w:t>методологического и процедурного знания</w:t>
      </w:r>
      <w:r w:rsidRPr="007A2352">
        <w:rPr>
          <w:sz w:val="24"/>
          <w:szCs w:val="24"/>
          <w:bdr w:val="none" w:sz="0" w:space="0" w:color="auto" w:frame="1"/>
        </w:rPr>
        <w:t xml:space="preserve"> при решении </w:t>
      </w:r>
      <w:r w:rsidRPr="007A2352">
        <w:rPr>
          <w:b/>
          <w:bCs/>
          <w:i/>
          <w:iCs/>
          <w:sz w:val="24"/>
          <w:szCs w:val="24"/>
          <w:bdr w:val="none" w:sz="0" w:space="0" w:color="auto" w:frame="1"/>
        </w:rPr>
        <w:t>внеучебных проблем</w:t>
      </w:r>
      <w:r w:rsidRPr="007A2352">
        <w:rPr>
          <w:sz w:val="24"/>
          <w:szCs w:val="24"/>
          <w:bdr w:val="none" w:sz="0" w:space="0" w:color="auto" w:frame="1"/>
        </w:rPr>
        <w:t>, различающихся сложностью предметного содержания, читательских умений, контекста, а также сочетанием когнитивных операций.</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7A2352">
        <w:rPr>
          <w:sz w:val="24"/>
          <w:szCs w:val="24"/>
          <w:bdr w:val="none" w:sz="0" w:space="0" w:color="auto" w:frame="1"/>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7A2352" w:rsidRPr="007A2352" w:rsidRDefault="007A2352" w:rsidP="007A2352">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p>
    <w:p w:rsidR="007A2352" w:rsidRP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p>
    <w:p w:rsidR="007A2352" w:rsidRP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p>
    <w:p w:rsidR="007A2352" w:rsidRDefault="007A2352"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r w:rsidRPr="00592525">
        <w:rPr>
          <w:b/>
          <w:sz w:val="24"/>
          <w:szCs w:val="24"/>
        </w:rPr>
        <w:t>Практика</w:t>
      </w:r>
      <w:r w:rsidRPr="00592525">
        <w:rPr>
          <w:sz w:val="24"/>
          <w:szCs w:val="24"/>
        </w:rPr>
        <w:t>. </w:t>
      </w:r>
      <w:r>
        <w:rPr>
          <w:sz w:val="24"/>
          <w:szCs w:val="24"/>
          <w:bdr w:val="none" w:sz="0" w:space="0" w:color="auto" w:frame="1"/>
        </w:rPr>
        <w:t>С</w:t>
      </w:r>
      <w:r w:rsidRPr="00592525">
        <w:rPr>
          <w:sz w:val="24"/>
          <w:szCs w:val="24"/>
          <w:bdr w:val="none" w:sz="0" w:space="0" w:color="auto" w:frame="1"/>
        </w:rPr>
        <w:t>лушатели знакомятся с общей характеристикой обновленных ФГОС ООО, основными отличительными особенностями, требованиям к результатам освоения образовательных программ.</w:t>
      </w:r>
      <w:r w:rsidRPr="003B7D88">
        <w:rPr>
          <w:sz w:val="24"/>
          <w:szCs w:val="24"/>
          <w:bdr w:val="none" w:sz="0" w:space="0" w:color="auto" w:frame="1"/>
        </w:rPr>
        <w:t>Организ</w:t>
      </w:r>
      <w:r>
        <w:rPr>
          <w:sz w:val="24"/>
          <w:szCs w:val="24"/>
          <w:bdr w:val="none" w:sz="0" w:space="0" w:color="auto" w:frame="1"/>
        </w:rPr>
        <w:t>уется</w:t>
      </w:r>
      <w:r w:rsidRPr="003B7D88">
        <w:rPr>
          <w:sz w:val="24"/>
          <w:szCs w:val="24"/>
          <w:bdr w:val="none" w:sz="0" w:space="0" w:color="auto" w:frame="1"/>
        </w:rPr>
        <w:t xml:space="preserve"> и провод</w:t>
      </w:r>
      <w:r>
        <w:rPr>
          <w:sz w:val="24"/>
          <w:szCs w:val="24"/>
          <w:bdr w:val="none" w:sz="0" w:space="0" w:color="auto" w:frame="1"/>
        </w:rPr>
        <w:t>ится</w:t>
      </w:r>
      <w:r w:rsidRPr="003B7D88">
        <w:rPr>
          <w:sz w:val="24"/>
          <w:szCs w:val="24"/>
          <w:bdr w:val="none" w:sz="0" w:space="0" w:color="auto" w:frame="1"/>
        </w:rPr>
        <w:t xml:space="preserve"> дискуссии по изученным вопросам данн</w:t>
      </w:r>
      <w:r>
        <w:rPr>
          <w:sz w:val="24"/>
          <w:szCs w:val="24"/>
          <w:bdr w:val="none" w:sz="0" w:space="0" w:color="auto" w:frame="1"/>
        </w:rPr>
        <w:t>о</w:t>
      </w:r>
      <w:r w:rsidRPr="003B7D88">
        <w:rPr>
          <w:sz w:val="24"/>
          <w:szCs w:val="24"/>
          <w:bdr w:val="none" w:sz="0" w:space="0" w:color="auto" w:frame="1"/>
        </w:rPr>
        <w:t>й темы.</w:t>
      </w:r>
      <w:r>
        <w:rPr>
          <w:sz w:val="24"/>
          <w:szCs w:val="24"/>
        </w:rPr>
        <w:t>С</w:t>
      </w:r>
      <w:r w:rsidRPr="003B7D88">
        <w:rPr>
          <w:sz w:val="24"/>
          <w:szCs w:val="24"/>
        </w:rPr>
        <w:t>лушатели обсу</w:t>
      </w:r>
      <w:r>
        <w:rPr>
          <w:sz w:val="24"/>
          <w:szCs w:val="24"/>
        </w:rPr>
        <w:t>ждают</w:t>
      </w:r>
      <w:r w:rsidRPr="003B7D88">
        <w:rPr>
          <w:sz w:val="24"/>
          <w:szCs w:val="24"/>
        </w:rPr>
        <w:t xml:space="preserve"> особенности с</w:t>
      </w:r>
      <w:r w:rsidRPr="003B7D88">
        <w:rPr>
          <w:bCs/>
          <w:sz w:val="24"/>
          <w:szCs w:val="24"/>
        </w:rPr>
        <w:t>истемно-деятельностного подхода и его признаки, знаком</w:t>
      </w:r>
      <w:r>
        <w:rPr>
          <w:bCs/>
          <w:sz w:val="24"/>
          <w:szCs w:val="24"/>
        </w:rPr>
        <w:t>я</w:t>
      </w:r>
      <w:r w:rsidRPr="003B7D88">
        <w:rPr>
          <w:bCs/>
          <w:sz w:val="24"/>
          <w:szCs w:val="24"/>
        </w:rPr>
        <w:t xml:space="preserve">тся с форматом предъявления учебного содержания и требованиями к результатам освоения образовательных программ в соответствии с методологией системно-деятельностного подхода. Слушатели решают кейсы и обосновывают их решение.  </w:t>
      </w:r>
      <w:r>
        <w:rPr>
          <w:bCs/>
          <w:sz w:val="24"/>
          <w:szCs w:val="24"/>
        </w:rPr>
        <w:t>О</w:t>
      </w:r>
      <w:r w:rsidRPr="003B7D88">
        <w:rPr>
          <w:bCs/>
          <w:sz w:val="24"/>
          <w:szCs w:val="24"/>
        </w:rPr>
        <w:t>тдельные кейсы содержат указание на предметы, классы, темы. При этом педагогические подходы к решению рассматриваемых профессиональных ситуаций универсальны, поэтому кейсы предъявляются слушателям независимо от преподаваемого ими предмета и уровня общего образования.</w:t>
      </w:r>
      <w:r w:rsidRPr="00592525">
        <w:rPr>
          <w:sz w:val="24"/>
          <w:szCs w:val="24"/>
          <w:bdr w:val="none" w:sz="0" w:space="0" w:color="auto" w:frame="1"/>
        </w:rPr>
        <w:t>Выполняются тестовые задания</w:t>
      </w:r>
      <w:r w:rsidRPr="00802458">
        <w:rPr>
          <w:bCs/>
          <w:sz w:val="24"/>
          <w:szCs w:val="24"/>
        </w:rPr>
        <w:t>(см</w:t>
      </w:r>
      <w:r>
        <w:rPr>
          <w:bCs/>
          <w:sz w:val="24"/>
          <w:szCs w:val="24"/>
        </w:rPr>
        <w:t>.</w:t>
      </w:r>
      <w:r w:rsidRPr="00802458">
        <w:rPr>
          <w:bCs/>
          <w:sz w:val="24"/>
          <w:szCs w:val="24"/>
        </w:rPr>
        <w:t xml:space="preserve"> раздел «Оценочные материалы</w:t>
      </w:r>
      <w:r>
        <w:rPr>
          <w:bCs/>
          <w:sz w:val="24"/>
          <w:szCs w:val="24"/>
        </w:rPr>
        <w:t>)</w:t>
      </w:r>
      <w:r w:rsidRPr="00592525">
        <w:rPr>
          <w:sz w:val="24"/>
          <w:szCs w:val="24"/>
          <w:bdr w:val="none" w:sz="0" w:space="0" w:color="auto" w:frame="1"/>
        </w:rPr>
        <w:t xml:space="preserve">. </w:t>
      </w:r>
    </w:p>
    <w:p w:rsidR="00227D41" w:rsidRPr="00592525" w:rsidRDefault="00227D41" w:rsidP="007A2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57"/>
        <w:rPr>
          <w:sz w:val="24"/>
          <w:szCs w:val="24"/>
          <w:bdr w:val="none" w:sz="0" w:space="0" w:color="auto" w:frame="1"/>
        </w:rPr>
      </w:pPr>
    </w:p>
    <w:p w:rsidR="007A2352" w:rsidRDefault="007A2352" w:rsidP="007A2352">
      <w:pPr>
        <w:jc w:val="left"/>
        <w:rPr>
          <w:b/>
          <w:sz w:val="24"/>
          <w:szCs w:val="24"/>
        </w:rPr>
      </w:pPr>
      <w:r w:rsidRPr="00A2348C">
        <w:rPr>
          <w:b/>
          <w:sz w:val="24"/>
          <w:szCs w:val="24"/>
        </w:rPr>
        <w:t>1.</w:t>
      </w:r>
      <w:r>
        <w:rPr>
          <w:b/>
          <w:sz w:val="24"/>
          <w:szCs w:val="24"/>
        </w:rPr>
        <w:t>2</w:t>
      </w:r>
      <w:r w:rsidRPr="00A2348C">
        <w:rPr>
          <w:b/>
          <w:sz w:val="24"/>
          <w:szCs w:val="24"/>
        </w:rPr>
        <w:t xml:space="preserve"> Современное учебное занятие в условиях введения обновленных ФГОС ООО</w:t>
      </w:r>
    </w:p>
    <w:p w:rsidR="007A2352" w:rsidRPr="00BB5345" w:rsidRDefault="007A2352" w:rsidP="007A2352">
      <w:pPr>
        <w:spacing w:after="0" w:line="276" w:lineRule="auto"/>
        <w:rPr>
          <w:bCs/>
          <w:sz w:val="24"/>
          <w:szCs w:val="24"/>
        </w:rPr>
      </w:pPr>
      <w:r w:rsidRPr="00592525">
        <w:rPr>
          <w:b/>
          <w:sz w:val="24"/>
          <w:szCs w:val="24"/>
        </w:rPr>
        <w:t>Перечень вопросов, тем:</w:t>
      </w:r>
      <w:r w:rsidRPr="00920A9C">
        <w:rPr>
          <w:bCs/>
          <w:sz w:val="24"/>
          <w:szCs w:val="24"/>
        </w:rPr>
        <w:t>основные виды учебных занятий</w:t>
      </w:r>
      <w:r>
        <w:rPr>
          <w:bCs/>
          <w:sz w:val="24"/>
          <w:szCs w:val="24"/>
        </w:rPr>
        <w:t>:урок изучения нового материала, урок обобщения и систематизации изученного, комбинированный урок, урок проверки и оценки знаний; проектируемые компоненты урока; э</w:t>
      </w:r>
      <w:r w:rsidRPr="00A2348C">
        <w:rPr>
          <w:bCs/>
          <w:sz w:val="24"/>
          <w:szCs w:val="24"/>
        </w:rPr>
        <w:t>тапы комбинированного урокаи учебная деятельность</w:t>
      </w:r>
      <w:r>
        <w:rPr>
          <w:bCs/>
          <w:sz w:val="24"/>
          <w:szCs w:val="24"/>
        </w:rPr>
        <w:t>; у</w:t>
      </w:r>
      <w:r w:rsidRPr="00A2348C">
        <w:rPr>
          <w:bCs/>
          <w:sz w:val="24"/>
          <w:szCs w:val="24"/>
        </w:rPr>
        <w:t>чебная задача и учебное задани</w:t>
      </w:r>
      <w:r>
        <w:rPr>
          <w:bCs/>
          <w:sz w:val="24"/>
          <w:szCs w:val="24"/>
        </w:rPr>
        <w:t>е; ф</w:t>
      </w:r>
      <w:r w:rsidRPr="009809CE">
        <w:rPr>
          <w:bCs/>
          <w:sz w:val="24"/>
          <w:szCs w:val="24"/>
        </w:rPr>
        <w:t>ормы организацииучебной деятельности</w:t>
      </w:r>
      <w:r>
        <w:rPr>
          <w:bCs/>
          <w:sz w:val="24"/>
          <w:szCs w:val="24"/>
        </w:rPr>
        <w:t>; к</w:t>
      </w:r>
      <w:r w:rsidRPr="009809CE">
        <w:rPr>
          <w:bCs/>
          <w:sz w:val="24"/>
          <w:szCs w:val="24"/>
        </w:rPr>
        <w:t>ритерии результативности урока</w:t>
      </w:r>
      <w:r>
        <w:rPr>
          <w:bCs/>
          <w:sz w:val="24"/>
          <w:szCs w:val="24"/>
        </w:rPr>
        <w:t xml:space="preserve">. </w:t>
      </w:r>
    </w:p>
    <w:p w:rsidR="007A2352" w:rsidRDefault="007A2352" w:rsidP="007A2352">
      <w:pPr>
        <w:spacing w:after="0" w:line="276" w:lineRule="auto"/>
        <w:rPr>
          <w:bCs/>
          <w:sz w:val="24"/>
          <w:szCs w:val="24"/>
        </w:rPr>
      </w:pPr>
      <w:r>
        <w:rPr>
          <w:b/>
          <w:sz w:val="24"/>
          <w:szCs w:val="24"/>
        </w:rPr>
        <w:t xml:space="preserve">Теория. </w:t>
      </w:r>
      <w:r w:rsidRPr="00920A9C">
        <w:rPr>
          <w:bCs/>
          <w:sz w:val="24"/>
          <w:szCs w:val="24"/>
        </w:rPr>
        <w:t>Основные виды учебных занятий</w:t>
      </w:r>
      <w:r>
        <w:rPr>
          <w:bCs/>
          <w:sz w:val="24"/>
          <w:szCs w:val="24"/>
        </w:rPr>
        <w:t xml:space="preserve">: урок изучения нового материала, урок обобщения и систематизации изученного, комбинированный урок, урок проверки и оценки знаний. Основные проектируемые компоненты урока: </w:t>
      </w:r>
    </w:p>
    <w:p w:rsidR="007A2352" w:rsidRDefault="007A2352" w:rsidP="007A2352">
      <w:pPr>
        <w:spacing w:after="0" w:line="276" w:lineRule="auto"/>
        <w:rPr>
          <w:bCs/>
          <w:sz w:val="24"/>
          <w:szCs w:val="24"/>
        </w:rPr>
      </w:pPr>
      <w:r>
        <w:rPr>
          <w:bCs/>
          <w:sz w:val="24"/>
          <w:szCs w:val="24"/>
        </w:rPr>
        <w:t>- определение цели,</w:t>
      </w:r>
    </w:p>
    <w:p w:rsidR="007A2352" w:rsidRDefault="007A2352" w:rsidP="007A2352">
      <w:pPr>
        <w:spacing w:after="0" w:line="276" w:lineRule="auto"/>
        <w:rPr>
          <w:bCs/>
          <w:sz w:val="24"/>
          <w:szCs w:val="24"/>
        </w:rPr>
      </w:pPr>
      <w:r>
        <w:rPr>
          <w:bCs/>
          <w:sz w:val="24"/>
          <w:szCs w:val="24"/>
        </w:rPr>
        <w:t>- отбор содержания,</w:t>
      </w:r>
    </w:p>
    <w:p w:rsidR="007A2352" w:rsidRDefault="007A2352" w:rsidP="007A2352">
      <w:pPr>
        <w:spacing w:after="0" w:line="276" w:lineRule="auto"/>
        <w:rPr>
          <w:bCs/>
          <w:sz w:val="24"/>
          <w:szCs w:val="24"/>
        </w:rPr>
      </w:pPr>
      <w:r>
        <w:rPr>
          <w:bCs/>
          <w:sz w:val="24"/>
          <w:szCs w:val="24"/>
        </w:rPr>
        <w:t>- проектирование системы учебных задач,</w:t>
      </w:r>
    </w:p>
    <w:p w:rsidR="007A2352" w:rsidRDefault="007A2352" w:rsidP="007A2352">
      <w:pPr>
        <w:spacing w:after="0" w:line="276" w:lineRule="auto"/>
        <w:rPr>
          <w:bCs/>
          <w:sz w:val="24"/>
          <w:szCs w:val="24"/>
        </w:rPr>
      </w:pPr>
      <w:r>
        <w:rPr>
          <w:bCs/>
          <w:sz w:val="24"/>
          <w:szCs w:val="24"/>
        </w:rPr>
        <w:t xml:space="preserve">- выбор форм организации учебной деятельности на всех этапах урока. </w:t>
      </w:r>
    </w:p>
    <w:p w:rsidR="007A2352" w:rsidRDefault="007A2352" w:rsidP="007A2352">
      <w:pPr>
        <w:spacing w:after="0" w:line="276" w:lineRule="auto"/>
        <w:rPr>
          <w:bCs/>
          <w:sz w:val="24"/>
          <w:szCs w:val="24"/>
        </w:rPr>
      </w:pPr>
      <w:r w:rsidRPr="00A2348C">
        <w:rPr>
          <w:bCs/>
          <w:sz w:val="24"/>
          <w:szCs w:val="24"/>
        </w:rPr>
        <w:t>Этапы комбинированного урокаи учебная деятельность</w:t>
      </w:r>
      <w:r>
        <w:rPr>
          <w:bCs/>
          <w:sz w:val="24"/>
          <w:szCs w:val="24"/>
        </w:rPr>
        <w:t>:</w:t>
      </w:r>
    </w:p>
    <w:p w:rsidR="007A2352" w:rsidRDefault="007A2352" w:rsidP="007A2352">
      <w:pPr>
        <w:spacing w:after="0" w:line="276" w:lineRule="auto"/>
        <w:rPr>
          <w:bCs/>
          <w:sz w:val="24"/>
          <w:szCs w:val="24"/>
        </w:rPr>
      </w:pPr>
      <w:r>
        <w:rPr>
          <w:bCs/>
          <w:sz w:val="24"/>
          <w:szCs w:val="24"/>
        </w:rPr>
        <w:t xml:space="preserve">- </w:t>
      </w:r>
      <w:r w:rsidRPr="00A2348C">
        <w:rPr>
          <w:bCs/>
          <w:sz w:val="24"/>
          <w:szCs w:val="24"/>
        </w:rPr>
        <w:t>мотивационно-целевой этап</w:t>
      </w:r>
      <w:r>
        <w:rPr>
          <w:bCs/>
          <w:sz w:val="24"/>
          <w:szCs w:val="24"/>
        </w:rPr>
        <w:t>: п</w:t>
      </w:r>
      <w:r w:rsidRPr="00A2348C">
        <w:rPr>
          <w:bCs/>
          <w:sz w:val="24"/>
          <w:szCs w:val="24"/>
        </w:rPr>
        <w:t>ринятие проблемы,формулирование целей</w:t>
      </w:r>
      <w:r w:rsidRPr="00A2348C">
        <w:rPr>
          <w:bCs/>
          <w:sz w:val="24"/>
          <w:szCs w:val="24"/>
        </w:rPr>
        <w:br/>
        <w:t>учебного заняти</w:t>
      </w:r>
      <w:r>
        <w:rPr>
          <w:bCs/>
          <w:sz w:val="24"/>
          <w:szCs w:val="24"/>
        </w:rPr>
        <w:t>я;</w:t>
      </w:r>
    </w:p>
    <w:p w:rsidR="007A2352" w:rsidRDefault="007A2352" w:rsidP="007A2352">
      <w:pPr>
        <w:spacing w:after="0" w:line="276" w:lineRule="auto"/>
        <w:rPr>
          <w:bCs/>
          <w:sz w:val="24"/>
          <w:szCs w:val="24"/>
        </w:rPr>
      </w:pPr>
      <w:r>
        <w:rPr>
          <w:bCs/>
          <w:sz w:val="24"/>
          <w:szCs w:val="24"/>
        </w:rPr>
        <w:t>-  а</w:t>
      </w:r>
      <w:r w:rsidRPr="00A2348C">
        <w:rPr>
          <w:bCs/>
          <w:sz w:val="24"/>
          <w:szCs w:val="24"/>
        </w:rPr>
        <w:t>ктуализация опорных знаний</w:t>
      </w:r>
      <w:r>
        <w:rPr>
          <w:bCs/>
          <w:sz w:val="24"/>
          <w:szCs w:val="24"/>
        </w:rPr>
        <w:t>: решение учебных задач;</w:t>
      </w:r>
    </w:p>
    <w:p w:rsidR="007A2352" w:rsidRDefault="007A2352" w:rsidP="007A2352">
      <w:pPr>
        <w:spacing w:after="0" w:line="276" w:lineRule="auto"/>
        <w:rPr>
          <w:bCs/>
          <w:sz w:val="24"/>
          <w:szCs w:val="24"/>
        </w:rPr>
      </w:pPr>
      <w:r>
        <w:rPr>
          <w:bCs/>
          <w:sz w:val="24"/>
          <w:szCs w:val="24"/>
        </w:rPr>
        <w:t>- и</w:t>
      </w:r>
      <w:r w:rsidRPr="00A2348C">
        <w:rPr>
          <w:bCs/>
          <w:sz w:val="24"/>
          <w:szCs w:val="24"/>
        </w:rPr>
        <w:t>зучение нового материала</w:t>
      </w:r>
      <w:r>
        <w:rPr>
          <w:bCs/>
          <w:sz w:val="24"/>
          <w:szCs w:val="24"/>
        </w:rPr>
        <w:t>: решение учебных задач;</w:t>
      </w:r>
    </w:p>
    <w:p w:rsidR="007A2352" w:rsidRDefault="007A2352" w:rsidP="007A2352">
      <w:pPr>
        <w:spacing w:after="0" w:line="276" w:lineRule="auto"/>
        <w:rPr>
          <w:bCs/>
          <w:sz w:val="24"/>
          <w:szCs w:val="24"/>
        </w:rPr>
      </w:pPr>
      <w:r>
        <w:rPr>
          <w:bCs/>
          <w:sz w:val="24"/>
          <w:szCs w:val="24"/>
        </w:rPr>
        <w:t>- с</w:t>
      </w:r>
      <w:r w:rsidRPr="00A2348C">
        <w:rPr>
          <w:bCs/>
          <w:sz w:val="24"/>
          <w:szCs w:val="24"/>
        </w:rPr>
        <w:t>амоконтроль и самооценка</w:t>
      </w:r>
      <w:r>
        <w:rPr>
          <w:bCs/>
          <w:sz w:val="24"/>
          <w:szCs w:val="24"/>
        </w:rPr>
        <w:t>: с</w:t>
      </w:r>
      <w:r w:rsidRPr="00A2348C">
        <w:rPr>
          <w:bCs/>
          <w:sz w:val="24"/>
          <w:szCs w:val="24"/>
        </w:rPr>
        <w:t>оотнесение результатовучебной деятельностис заданными образцами</w:t>
      </w:r>
      <w:r>
        <w:rPr>
          <w:bCs/>
          <w:sz w:val="24"/>
          <w:szCs w:val="24"/>
        </w:rPr>
        <w:t>;</w:t>
      </w:r>
    </w:p>
    <w:p w:rsidR="007A2352" w:rsidRDefault="007A2352" w:rsidP="007A2352">
      <w:pPr>
        <w:spacing w:after="0" w:line="276" w:lineRule="auto"/>
        <w:rPr>
          <w:bCs/>
          <w:sz w:val="24"/>
          <w:szCs w:val="24"/>
        </w:rPr>
      </w:pPr>
      <w:r>
        <w:rPr>
          <w:bCs/>
          <w:sz w:val="24"/>
          <w:szCs w:val="24"/>
        </w:rPr>
        <w:t>- р</w:t>
      </w:r>
      <w:r w:rsidRPr="00A2348C">
        <w:rPr>
          <w:bCs/>
          <w:sz w:val="24"/>
          <w:szCs w:val="24"/>
        </w:rPr>
        <w:t>ефлексия учебнойдеятельности</w:t>
      </w:r>
      <w:r>
        <w:rPr>
          <w:bCs/>
          <w:sz w:val="24"/>
          <w:szCs w:val="24"/>
        </w:rPr>
        <w:t>: о</w:t>
      </w:r>
      <w:r w:rsidRPr="00A2348C">
        <w:rPr>
          <w:bCs/>
          <w:sz w:val="24"/>
          <w:szCs w:val="24"/>
        </w:rPr>
        <w:t>ценка собственногорезультата учебнойдеятельности</w:t>
      </w:r>
      <w:r>
        <w:rPr>
          <w:bCs/>
          <w:sz w:val="24"/>
          <w:szCs w:val="24"/>
        </w:rPr>
        <w:t>.</w:t>
      </w:r>
    </w:p>
    <w:p w:rsidR="007A2352" w:rsidRDefault="007A2352" w:rsidP="007A2352">
      <w:pPr>
        <w:spacing w:after="0" w:line="276" w:lineRule="auto"/>
        <w:rPr>
          <w:bCs/>
          <w:sz w:val="24"/>
          <w:szCs w:val="24"/>
        </w:rPr>
      </w:pPr>
      <w:r w:rsidRPr="00A2348C">
        <w:rPr>
          <w:bCs/>
          <w:sz w:val="24"/>
          <w:szCs w:val="24"/>
        </w:rPr>
        <w:t>Учебная задача и учебное задани</w:t>
      </w:r>
      <w:r>
        <w:rPr>
          <w:bCs/>
          <w:sz w:val="24"/>
          <w:szCs w:val="24"/>
        </w:rPr>
        <w:t xml:space="preserve">е. Учебная задача – задача, требующая от учащихся открытия и освоения общего (принципа) решения широкого круга частных практических задач.  Учебные задачи воплощаются в учебных заданиях. Учебное задание - средство реализации содержания образования и формирования деятельности обучающихся. </w:t>
      </w:r>
    </w:p>
    <w:p w:rsidR="007A2352" w:rsidRDefault="007A2352" w:rsidP="007A2352">
      <w:pPr>
        <w:spacing w:after="0" w:line="276" w:lineRule="auto"/>
        <w:rPr>
          <w:bCs/>
          <w:sz w:val="24"/>
          <w:szCs w:val="24"/>
        </w:rPr>
      </w:pPr>
      <w:r w:rsidRPr="009809CE">
        <w:rPr>
          <w:bCs/>
          <w:sz w:val="24"/>
          <w:szCs w:val="24"/>
        </w:rPr>
        <w:t>Формы организацииучебной деятельности</w:t>
      </w:r>
      <w:r>
        <w:rPr>
          <w:bCs/>
          <w:sz w:val="24"/>
          <w:szCs w:val="24"/>
        </w:rPr>
        <w:t>.</w:t>
      </w:r>
    </w:p>
    <w:p w:rsidR="007A2352" w:rsidRDefault="007A2352" w:rsidP="007A2352">
      <w:pPr>
        <w:spacing w:after="0" w:line="276" w:lineRule="auto"/>
        <w:rPr>
          <w:bCs/>
          <w:sz w:val="24"/>
          <w:szCs w:val="24"/>
        </w:rPr>
      </w:pPr>
      <w:r w:rsidRPr="009809CE">
        <w:rPr>
          <w:bCs/>
          <w:sz w:val="24"/>
          <w:szCs w:val="24"/>
        </w:rPr>
        <w:t>Индивидуальная работа - самостоятельная работа учащихся повыполнению учебных заданий</w:t>
      </w:r>
      <w:r>
        <w:rPr>
          <w:bCs/>
          <w:sz w:val="24"/>
          <w:szCs w:val="24"/>
        </w:rPr>
        <w:t xml:space="preserve">. </w:t>
      </w:r>
    </w:p>
    <w:p w:rsidR="007A2352" w:rsidRDefault="007A2352" w:rsidP="007A2352">
      <w:pPr>
        <w:spacing w:after="0" w:line="276" w:lineRule="auto"/>
        <w:rPr>
          <w:bCs/>
          <w:sz w:val="24"/>
          <w:szCs w:val="24"/>
        </w:rPr>
      </w:pPr>
      <w:r w:rsidRPr="009809CE">
        <w:rPr>
          <w:bCs/>
          <w:sz w:val="24"/>
          <w:szCs w:val="24"/>
        </w:rPr>
        <w:t>Фронтальная работа - работа со всем классом. Виды:</w:t>
      </w:r>
    </w:p>
    <w:p w:rsidR="007A2352" w:rsidRDefault="007A2352" w:rsidP="007A2352">
      <w:pPr>
        <w:spacing w:after="0" w:line="276" w:lineRule="auto"/>
        <w:rPr>
          <w:bCs/>
          <w:sz w:val="24"/>
          <w:szCs w:val="24"/>
        </w:rPr>
      </w:pPr>
      <w:r w:rsidRPr="009809CE">
        <w:rPr>
          <w:bCs/>
          <w:sz w:val="24"/>
          <w:szCs w:val="24"/>
        </w:rPr>
        <w:t>• беседа;</w:t>
      </w:r>
    </w:p>
    <w:p w:rsidR="007A2352" w:rsidRDefault="007A2352" w:rsidP="007A2352">
      <w:pPr>
        <w:spacing w:after="0" w:line="276" w:lineRule="auto"/>
        <w:rPr>
          <w:bCs/>
          <w:sz w:val="24"/>
          <w:szCs w:val="24"/>
        </w:rPr>
      </w:pPr>
      <w:r w:rsidRPr="009809CE">
        <w:rPr>
          <w:bCs/>
          <w:sz w:val="24"/>
          <w:szCs w:val="24"/>
        </w:rPr>
        <w:t>• обсуждение;</w:t>
      </w:r>
    </w:p>
    <w:p w:rsidR="007A2352" w:rsidRDefault="007A2352" w:rsidP="007A2352">
      <w:pPr>
        <w:spacing w:after="0" w:line="276" w:lineRule="auto"/>
        <w:rPr>
          <w:bCs/>
          <w:sz w:val="24"/>
          <w:szCs w:val="24"/>
        </w:rPr>
      </w:pPr>
      <w:r w:rsidRPr="009809CE">
        <w:rPr>
          <w:bCs/>
          <w:sz w:val="24"/>
          <w:szCs w:val="24"/>
        </w:rPr>
        <w:t>• диктант и т. д.</w:t>
      </w:r>
    </w:p>
    <w:p w:rsidR="007A2352" w:rsidRDefault="007A2352" w:rsidP="007A2352">
      <w:pPr>
        <w:spacing w:after="0" w:line="276" w:lineRule="auto"/>
        <w:rPr>
          <w:bCs/>
          <w:sz w:val="24"/>
          <w:szCs w:val="24"/>
        </w:rPr>
      </w:pPr>
      <w:r w:rsidRPr="009809CE">
        <w:rPr>
          <w:bCs/>
          <w:sz w:val="24"/>
          <w:szCs w:val="24"/>
        </w:rPr>
        <w:lastRenderedPageBreak/>
        <w:t>Групповая форма работы предусматривает:</w:t>
      </w:r>
    </w:p>
    <w:p w:rsidR="007A2352" w:rsidRDefault="007A2352" w:rsidP="007A2352">
      <w:pPr>
        <w:spacing w:after="0" w:line="276" w:lineRule="auto"/>
        <w:rPr>
          <w:bCs/>
          <w:sz w:val="24"/>
          <w:szCs w:val="24"/>
        </w:rPr>
      </w:pPr>
      <w:r w:rsidRPr="009809CE">
        <w:rPr>
          <w:bCs/>
          <w:sz w:val="24"/>
          <w:szCs w:val="24"/>
        </w:rPr>
        <w:t>• составление групп на разных основаниях;</w:t>
      </w:r>
    </w:p>
    <w:p w:rsidR="007A2352" w:rsidRDefault="007A2352" w:rsidP="007A2352">
      <w:pPr>
        <w:spacing w:after="0" w:line="276" w:lineRule="auto"/>
        <w:rPr>
          <w:bCs/>
          <w:sz w:val="24"/>
          <w:szCs w:val="24"/>
        </w:rPr>
      </w:pPr>
      <w:r w:rsidRPr="009809CE">
        <w:rPr>
          <w:bCs/>
          <w:sz w:val="24"/>
          <w:szCs w:val="24"/>
        </w:rPr>
        <w:t>• совместное выполнение одинаковых/ различных заданий;</w:t>
      </w:r>
    </w:p>
    <w:p w:rsidR="007A2352" w:rsidRDefault="007A2352" w:rsidP="007A2352">
      <w:pPr>
        <w:spacing w:after="0" w:line="276" w:lineRule="auto"/>
        <w:rPr>
          <w:bCs/>
          <w:sz w:val="24"/>
          <w:szCs w:val="24"/>
        </w:rPr>
      </w:pPr>
      <w:r w:rsidRPr="009809CE">
        <w:rPr>
          <w:bCs/>
          <w:sz w:val="24"/>
          <w:szCs w:val="24"/>
        </w:rPr>
        <w:t>• наличие учеников разного уровня подготовки в каждой группе</w:t>
      </w:r>
      <w:r>
        <w:rPr>
          <w:bCs/>
          <w:sz w:val="24"/>
          <w:szCs w:val="24"/>
        </w:rPr>
        <w:t>.</w:t>
      </w:r>
    </w:p>
    <w:p w:rsidR="007A2352" w:rsidRDefault="007A2352" w:rsidP="007A2352">
      <w:pPr>
        <w:spacing w:after="0" w:line="276" w:lineRule="auto"/>
        <w:rPr>
          <w:bCs/>
          <w:sz w:val="24"/>
          <w:szCs w:val="24"/>
        </w:rPr>
      </w:pPr>
      <w:r w:rsidRPr="009809CE">
        <w:rPr>
          <w:bCs/>
          <w:sz w:val="24"/>
          <w:szCs w:val="24"/>
        </w:rPr>
        <w:t>Критерии результативности урока</w:t>
      </w:r>
      <w:r>
        <w:rPr>
          <w:bCs/>
          <w:sz w:val="24"/>
          <w:szCs w:val="24"/>
        </w:rPr>
        <w:t>.</w:t>
      </w:r>
    </w:p>
    <w:p w:rsidR="007A2352" w:rsidRPr="0002176D" w:rsidRDefault="007A2352" w:rsidP="007A2352">
      <w:pPr>
        <w:spacing w:after="0" w:line="276" w:lineRule="auto"/>
        <w:rPr>
          <w:bCs/>
          <w:sz w:val="24"/>
          <w:szCs w:val="24"/>
        </w:rPr>
      </w:pPr>
      <w:r w:rsidRPr="00592525">
        <w:rPr>
          <w:b/>
          <w:sz w:val="24"/>
          <w:szCs w:val="24"/>
        </w:rPr>
        <w:t>Практика</w:t>
      </w:r>
      <w:r w:rsidRPr="00592525">
        <w:rPr>
          <w:sz w:val="24"/>
          <w:szCs w:val="24"/>
        </w:rPr>
        <w:t>. </w:t>
      </w:r>
      <w:r>
        <w:rPr>
          <w:bCs/>
          <w:sz w:val="24"/>
          <w:szCs w:val="24"/>
        </w:rPr>
        <w:t>С</w:t>
      </w:r>
      <w:r w:rsidRPr="0002176D">
        <w:rPr>
          <w:bCs/>
          <w:sz w:val="24"/>
          <w:szCs w:val="24"/>
        </w:rPr>
        <w:t xml:space="preserve">лушатели </w:t>
      </w:r>
      <w:r>
        <w:rPr>
          <w:bCs/>
          <w:sz w:val="24"/>
          <w:szCs w:val="24"/>
        </w:rPr>
        <w:t>а</w:t>
      </w:r>
      <w:r w:rsidRPr="0002176D">
        <w:rPr>
          <w:bCs/>
          <w:sz w:val="24"/>
          <w:szCs w:val="24"/>
        </w:rPr>
        <w:t>ктуализир</w:t>
      </w:r>
      <w:r>
        <w:rPr>
          <w:bCs/>
          <w:sz w:val="24"/>
          <w:szCs w:val="24"/>
        </w:rPr>
        <w:t>уют</w:t>
      </w:r>
      <w:r w:rsidRPr="0002176D">
        <w:rPr>
          <w:bCs/>
          <w:sz w:val="24"/>
          <w:szCs w:val="24"/>
        </w:rPr>
        <w:t xml:space="preserve"> знания о типах, этапах учебных занятий, формах организации учебной деятельности на учебном занятии; систематизир</w:t>
      </w:r>
      <w:r>
        <w:rPr>
          <w:bCs/>
          <w:sz w:val="24"/>
          <w:szCs w:val="24"/>
        </w:rPr>
        <w:t>уют</w:t>
      </w:r>
      <w:r w:rsidRPr="0002176D">
        <w:rPr>
          <w:bCs/>
          <w:sz w:val="24"/>
          <w:szCs w:val="24"/>
        </w:rPr>
        <w:t xml:space="preserve"> знания о базовых образовательных технологиях, подходах к формированию предметных, метапредметных и личностных результатов освоения программ на разных этапах учебного занятия; структурир</w:t>
      </w:r>
      <w:r>
        <w:rPr>
          <w:bCs/>
          <w:sz w:val="24"/>
          <w:szCs w:val="24"/>
        </w:rPr>
        <w:t xml:space="preserve">уют </w:t>
      </w:r>
      <w:r w:rsidRPr="0002176D">
        <w:rPr>
          <w:bCs/>
          <w:sz w:val="24"/>
          <w:szCs w:val="24"/>
        </w:rPr>
        <w:t>знания об особенностях оценочной деятельности учителя, структуру технологической карты учебного занятия.</w:t>
      </w:r>
    </w:p>
    <w:p w:rsidR="007A2352" w:rsidRPr="00BE5F1E" w:rsidRDefault="007A2352" w:rsidP="007A2352">
      <w:pPr>
        <w:spacing w:after="0" w:line="276" w:lineRule="auto"/>
        <w:contextualSpacing/>
        <w:outlineLvl w:val="3"/>
        <w:rPr>
          <w:color w:val="000000"/>
          <w:sz w:val="24"/>
          <w:szCs w:val="24"/>
        </w:rPr>
      </w:pPr>
      <w:r w:rsidRPr="00BE5F1E">
        <w:rPr>
          <w:color w:val="000000"/>
          <w:sz w:val="24"/>
          <w:szCs w:val="24"/>
        </w:rPr>
        <w:t>Слушател</w:t>
      </w:r>
      <w:r>
        <w:rPr>
          <w:color w:val="000000"/>
          <w:sz w:val="24"/>
          <w:szCs w:val="24"/>
        </w:rPr>
        <w:t>и</w:t>
      </w:r>
      <w:r w:rsidRPr="00BE5F1E">
        <w:rPr>
          <w:color w:val="000000"/>
          <w:sz w:val="24"/>
          <w:szCs w:val="24"/>
        </w:rPr>
        <w:t xml:space="preserve"> анализирует видеоурок или фрагменты двух видеоуроков с опорой на чек-лист.</w:t>
      </w:r>
      <w:r w:rsidRPr="00BE5F1E">
        <w:rPr>
          <w:color w:val="000000"/>
          <w:sz w:val="24"/>
          <w:szCs w:val="24"/>
        </w:rPr>
        <w:tab/>
      </w:r>
    </w:p>
    <w:p w:rsidR="007A2352" w:rsidRDefault="007A2352" w:rsidP="007A2352">
      <w:pPr>
        <w:spacing w:after="0" w:line="276" w:lineRule="auto"/>
        <w:contextualSpacing/>
        <w:jc w:val="center"/>
        <w:outlineLvl w:val="3"/>
        <w:rPr>
          <w:color w:val="000000"/>
          <w:sz w:val="24"/>
          <w:szCs w:val="24"/>
        </w:rPr>
      </w:pPr>
    </w:p>
    <w:p w:rsidR="007A2352" w:rsidRPr="00BE5F1E" w:rsidRDefault="007A2352" w:rsidP="007A2352">
      <w:pPr>
        <w:spacing w:after="0" w:line="276" w:lineRule="auto"/>
        <w:contextualSpacing/>
        <w:jc w:val="center"/>
        <w:outlineLvl w:val="3"/>
        <w:rPr>
          <w:color w:val="000000"/>
          <w:sz w:val="24"/>
          <w:szCs w:val="24"/>
        </w:rPr>
      </w:pPr>
      <w:r w:rsidRPr="00BE5F1E">
        <w:rPr>
          <w:color w:val="000000"/>
          <w:sz w:val="24"/>
          <w:szCs w:val="24"/>
        </w:rPr>
        <w:t>Чек-лист анализа фрагмента учебного занятия.</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1125"/>
        <w:gridCol w:w="982"/>
        <w:gridCol w:w="1192"/>
        <w:gridCol w:w="969"/>
        <w:gridCol w:w="1192"/>
        <w:gridCol w:w="969"/>
        <w:gridCol w:w="1192"/>
        <w:gridCol w:w="969"/>
        <w:gridCol w:w="1156"/>
      </w:tblGrid>
      <w:tr w:rsidR="007A2352" w:rsidRPr="00BE5F1E" w:rsidTr="00935F10">
        <w:tc>
          <w:tcPr>
            <w:tcW w:w="785" w:type="dxa"/>
            <w:vMerge w:val="restart"/>
            <w:shd w:val="clear" w:color="auto" w:fill="auto"/>
          </w:tcPr>
          <w:p w:rsidR="007A2352" w:rsidRPr="00BE5F1E" w:rsidRDefault="007A2352" w:rsidP="00935F10">
            <w:pPr>
              <w:spacing w:after="0" w:line="276" w:lineRule="auto"/>
              <w:contextualSpacing/>
              <w:jc w:val="left"/>
              <w:outlineLvl w:val="3"/>
              <w:rPr>
                <w:color w:val="000000"/>
                <w:sz w:val="20"/>
                <w:szCs w:val="20"/>
              </w:rPr>
            </w:pPr>
            <w:r w:rsidRPr="00BE5F1E">
              <w:rPr>
                <w:color w:val="000000"/>
                <w:sz w:val="20"/>
                <w:szCs w:val="20"/>
              </w:rPr>
              <w:t>Предмет, класс</w:t>
            </w:r>
          </w:p>
        </w:tc>
        <w:tc>
          <w:tcPr>
            <w:tcW w:w="954" w:type="dxa"/>
            <w:vMerge w:val="restart"/>
            <w:shd w:val="clear" w:color="auto" w:fill="auto"/>
          </w:tcPr>
          <w:p w:rsidR="007A2352" w:rsidRPr="00BE5F1E" w:rsidRDefault="007A2352" w:rsidP="00935F10">
            <w:pPr>
              <w:spacing w:after="0" w:line="276" w:lineRule="auto"/>
              <w:contextualSpacing/>
              <w:jc w:val="left"/>
              <w:outlineLvl w:val="3"/>
              <w:rPr>
                <w:color w:val="000000"/>
                <w:sz w:val="20"/>
                <w:szCs w:val="20"/>
              </w:rPr>
            </w:pPr>
            <w:r w:rsidRPr="00BE5F1E">
              <w:rPr>
                <w:color w:val="000000"/>
                <w:sz w:val="20"/>
                <w:szCs w:val="20"/>
              </w:rPr>
              <w:t>Тема анализируемого учебного занятия</w:t>
            </w:r>
          </w:p>
        </w:tc>
        <w:tc>
          <w:tcPr>
            <w:tcW w:w="839" w:type="dxa"/>
            <w:vMerge w:val="restart"/>
            <w:shd w:val="clear" w:color="auto" w:fill="auto"/>
          </w:tcPr>
          <w:p w:rsidR="007A2352" w:rsidRPr="00BE5F1E" w:rsidRDefault="007A2352" w:rsidP="00935F10">
            <w:pPr>
              <w:spacing w:after="0" w:line="276" w:lineRule="auto"/>
              <w:contextualSpacing/>
              <w:jc w:val="left"/>
              <w:outlineLvl w:val="3"/>
              <w:rPr>
                <w:color w:val="000000"/>
                <w:sz w:val="20"/>
                <w:szCs w:val="20"/>
              </w:rPr>
            </w:pPr>
            <w:r w:rsidRPr="00BE5F1E">
              <w:rPr>
                <w:color w:val="000000"/>
                <w:sz w:val="20"/>
                <w:szCs w:val="20"/>
              </w:rPr>
              <w:t>Деятельность учителя</w:t>
            </w:r>
          </w:p>
        </w:tc>
        <w:tc>
          <w:tcPr>
            <w:tcW w:w="6360" w:type="dxa"/>
            <w:gridSpan w:val="6"/>
            <w:shd w:val="clear" w:color="auto" w:fill="auto"/>
          </w:tcPr>
          <w:p w:rsidR="007A2352" w:rsidRPr="00BE5F1E" w:rsidRDefault="007A2352" w:rsidP="00935F10">
            <w:pPr>
              <w:spacing w:after="0" w:line="276" w:lineRule="auto"/>
              <w:contextualSpacing/>
              <w:jc w:val="left"/>
              <w:outlineLvl w:val="3"/>
              <w:rPr>
                <w:color w:val="000000"/>
                <w:sz w:val="20"/>
                <w:szCs w:val="20"/>
              </w:rPr>
            </w:pPr>
            <w:r w:rsidRPr="00BE5F1E">
              <w:rPr>
                <w:color w:val="000000"/>
                <w:sz w:val="20"/>
                <w:szCs w:val="20"/>
              </w:rPr>
              <w:t>Деятельность обучающихся</w:t>
            </w:r>
          </w:p>
        </w:tc>
        <w:tc>
          <w:tcPr>
            <w:tcW w:w="980" w:type="dxa"/>
            <w:vMerge w:val="restart"/>
            <w:shd w:val="clear" w:color="auto" w:fill="auto"/>
          </w:tcPr>
          <w:p w:rsidR="007A2352" w:rsidRPr="00BE5F1E" w:rsidRDefault="007A2352" w:rsidP="00935F10">
            <w:pPr>
              <w:spacing w:after="0" w:line="276" w:lineRule="auto"/>
              <w:contextualSpacing/>
              <w:jc w:val="left"/>
              <w:outlineLvl w:val="3"/>
              <w:rPr>
                <w:color w:val="000000"/>
                <w:sz w:val="20"/>
                <w:szCs w:val="20"/>
              </w:rPr>
            </w:pPr>
            <w:r w:rsidRPr="00BE5F1E">
              <w:rPr>
                <w:color w:val="000000"/>
                <w:sz w:val="20"/>
                <w:szCs w:val="20"/>
              </w:rPr>
              <w:t xml:space="preserve">Общий вывод о учебном занятии в контексте реализации системно-деятельностного подхода </w:t>
            </w:r>
          </w:p>
        </w:tc>
      </w:tr>
      <w:tr w:rsidR="007A2352" w:rsidRPr="00BE5F1E" w:rsidTr="00935F10">
        <w:tc>
          <w:tcPr>
            <w:tcW w:w="785"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4"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839"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2120" w:type="dxa"/>
            <w:gridSpan w:val="2"/>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Познавательная </w:t>
            </w:r>
          </w:p>
        </w:tc>
        <w:tc>
          <w:tcPr>
            <w:tcW w:w="2120" w:type="dxa"/>
            <w:gridSpan w:val="2"/>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Коммуникативная </w:t>
            </w:r>
          </w:p>
        </w:tc>
        <w:tc>
          <w:tcPr>
            <w:tcW w:w="2120" w:type="dxa"/>
            <w:gridSpan w:val="2"/>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Регулятивная </w:t>
            </w:r>
          </w:p>
        </w:tc>
        <w:tc>
          <w:tcPr>
            <w:tcW w:w="980"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r>
      <w:tr w:rsidR="007A2352" w:rsidRPr="00BE5F1E" w:rsidTr="00935F10">
        <w:tc>
          <w:tcPr>
            <w:tcW w:w="785"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4"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839"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c>
          <w:tcPr>
            <w:tcW w:w="1169"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Осуществляемые действия </w:t>
            </w:r>
          </w:p>
        </w:tc>
        <w:tc>
          <w:tcPr>
            <w:tcW w:w="951"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Формы и приемы организации деятельности </w:t>
            </w:r>
          </w:p>
        </w:tc>
        <w:tc>
          <w:tcPr>
            <w:tcW w:w="1169"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Осуществляемые действия </w:t>
            </w:r>
          </w:p>
        </w:tc>
        <w:tc>
          <w:tcPr>
            <w:tcW w:w="951"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Формы и приемы организации деятельности </w:t>
            </w:r>
          </w:p>
        </w:tc>
        <w:tc>
          <w:tcPr>
            <w:tcW w:w="1169"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Осуществляемые действия </w:t>
            </w:r>
          </w:p>
        </w:tc>
        <w:tc>
          <w:tcPr>
            <w:tcW w:w="951" w:type="dxa"/>
            <w:shd w:val="clear" w:color="auto" w:fill="auto"/>
          </w:tcPr>
          <w:p w:rsidR="007A2352" w:rsidRPr="00BE5F1E" w:rsidRDefault="007A2352" w:rsidP="00935F10">
            <w:pPr>
              <w:spacing w:after="0" w:line="276" w:lineRule="auto"/>
              <w:contextualSpacing/>
              <w:outlineLvl w:val="3"/>
              <w:rPr>
                <w:color w:val="000000"/>
                <w:sz w:val="20"/>
                <w:szCs w:val="20"/>
              </w:rPr>
            </w:pPr>
            <w:r w:rsidRPr="00BE5F1E">
              <w:rPr>
                <w:color w:val="000000"/>
                <w:sz w:val="20"/>
                <w:szCs w:val="20"/>
              </w:rPr>
              <w:t xml:space="preserve">Формы и приемы организации деятельности </w:t>
            </w:r>
          </w:p>
        </w:tc>
        <w:tc>
          <w:tcPr>
            <w:tcW w:w="980" w:type="dxa"/>
            <w:vMerge/>
            <w:shd w:val="clear" w:color="auto" w:fill="auto"/>
          </w:tcPr>
          <w:p w:rsidR="007A2352" w:rsidRPr="00BE5F1E" w:rsidRDefault="007A2352" w:rsidP="00935F10">
            <w:pPr>
              <w:spacing w:after="0" w:line="276" w:lineRule="auto"/>
              <w:contextualSpacing/>
              <w:outlineLvl w:val="3"/>
              <w:rPr>
                <w:color w:val="000000"/>
                <w:sz w:val="24"/>
                <w:szCs w:val="24"/>
              </w:rPr>
            </w:pPr>
          </w:p>
        </w:tc>
      </w:tr>
      <w:tr w:rsidR="007A2352" w:rsidRPr="00BE5F1E" w:rsidTr="00935F10">
        <w:tc>
          <w:tcPr>
            <w:tcW w:w="785"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4"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839"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1169"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1"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1169"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1"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1169"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951" w:type="dxa"/>
            <w:shd w:val="clear" w:color="auto" w:fill="auto"/>
          </w:tcPr>
          <w:p w:rsidR="007A2352" w:rsidRPr="00BE5F1E" w:rsidRDefault="007A2352" w:rsidP="00935F10">
            <w:pPr>
              <w:spacing w:after="0" w:line="276" w:lineRule="auto"/>
              <w:contextualSpacing/>
              <w:outlineLvl w:val="3"/>
              <w:rPr>
                <w:color w:val="000000"/>
                <w:sz w:val="24"/>
                <w:szCs w:val="24"/>
              </w:rPr>
            </w:pPr>
          </w:p>
        </w:tc>
        <w:tc>
          <w:tcPr>
            <w:tcW w:w="980" w:type="dxa"/>
            <w:shd w:val="clear" w:color="auto" w:fill="auto"/>
          </w:tcPr>
          <w:p w:rsidR="007A2352" w:rsidRPr="00BE5F1E" w:rsidRDefault="007A2352" w:rsidP="00935F10">
            <w:pPr>
              <w:spacing w:after="0" w:line="276" w:lineRule="auto"/>
              <w:contextualSpacing/>
              <w:outlineLvl w:val="3"/>
              <w:rPr>
                <w:color w:val="000000"/>
                <w:sz w:val="24"/>
                <w:szCs w:val="24"/>
              </w:rPr>
            </w:pPr>
          </w:p>
        </w:tc>
      </w:tr>
    </w:tbl>
    <w:p w:rsidR="007A2352" w:rsidRDefault="007A2352" w:rsidP="007A2352">
      <w:pPr>
        <w:spacing w:after="0" w:line="276" w:lineRule="auto"/>
        <w:contextualSpacing/>
        <w:outlineLvl w:val="3"/>
        <w:rPr>
          <w:color w:val="000000"/>
          <w:sz w:val="24"/>
          <w:szCs w:val="24"/>
        </w:rPr>
      </w:pPr>
    </w:p>
    <w:p w:rsidR="007A2352" w:rsidRDefault="007A2352" w:rsidP="007A2352">
      <w:pPr>
        <w:spacing w:after="0"/>
        <w:contextualSpacing/>
        <w:outlineLvl w:val="3"/>
        <w:rPr>
          <w:color w:val="000000"/>
          <w:sz w:val="24"/>
          <w:szCs w:val="24"/>
        </w:rPr>
      </w:pPr>
      <w:r w:rsidRPr="00BE5F1E">
        <w:rPr>
          <w:color w:val="000000"/>
          <w:sz w:val="24"/>
          <w:szCs w:val="24"/>
        </w:rPr>
        <w:t xml:space="preserve">Критерии оценивания: обоснованность / необоснованность заключений об уроке с позиций системно-деятельностного подхода.        </w:t>
      </w:r>
    </w:p>
    <w:p w:rsidR="007A2352" w:rsidRDefault="007A2352" w:rsidP="00E3106F">
      <w:pPr>
        <w:widowControl w:val="0"/>
        <w:spacing w:after="0" w:line="276" w:lineRule="auto"/>
        <w:jc w:val="left"/>
        <w:rPr>
          <w:b/>
          <w:sz w:val="24"/>
          <w:szCs w:val="24"/>
        </w:rPr>
      </w:pPr>
    </w:p>
    <w:p w:rsidR="007A2352" w:rsidRDefault="007A2352" w:rsidP="00E3106F">
      <w:pPr>
        <w:widowControl w:val="0"/>
        <w:spacing w:after="0" w:line="276" w:lineRule="auto"/>
        <w:jc w:val="left"/>
        <w:rPr>
          <w:b/>
          <w:sz w:val="24"/>
          <w:szCs w:val="24"/>
        </w:rPr>
      </w:pPr>
    </w:p>
    <w:p w:rsidR="003E328E" w:rsidRDefault="003E328E" w:rsidP="003E328E">
      <w:pPr>
        <w:spacing w:line="276" w:lineRule="auto"/>
        <w:rPr>
          <w:b/>
          <w:sz w:val="24"/>
          <w:szCs w:val="24"/>
        </w:rPr>
      </w:pPr>
      <w:r>
        <w:rPr>
          <w:b/>
          <w:sz w:val="24"/>
          <w:szCs w:val="24"/>
        </w:rPr>
        <w:t xml:space="preserve">1.3 </w:t>
      </w:r>
      <w:r w:rsidRPr="00002216">
        <w:rPr>
          <w:b/>
          <w:sz w:val="24"/>
          <w:szCs w:val="24"/>
        </w:rPr>
        <w:t>Профилактика терроризма и его идеологии в образовательных организациях Пермского края</w:t>
      </w:r>
    </w:p>
    <w:p w:rsidR="003E328E" w:rsidRPr="00162779" w:rsidRDefault="003E328E" w:rsidP="003E328E">
      <w:pPr>
        <w:spacing w:line="276" w:lineRule="auto"/>
        <w:rPr>
          <w:sz w:val="24"/>
          <w:szCs w:val="24"/>
          <w:bdr w:val="none" w:sz="0" w:space="0" w:color="auto" w:frame="1"/>
        </w:rPr>
      </w:pPr>
      <w:r w:rsidRPr="00162779">
        <w:rPr>
          <w:b/>
          <w:sz w:val="24"/>
          <w:szCs w:val="24"/>
          <w:bdr w:val="none" w:sz="0" w:space="0" w:color="auto" w:frame="1"/>
        </w:rPr>
        <w:t>Перечень вопросов, тем</w:t>
      </w:r>
      <w:r w:rsidRPr="00162779">
        <w:rPr>
          <w:sz w:val="24"/>
          <w:szCs w:val="24"/>
          <w:bdr w:val="none" w:sz="0" w:space="0" w:color="auto" w:frame="1"/>
        </w:rPr>
        <w:t>: современное законодательство в области профилактики терроризма и экстремизма в учреждениях образования; психолого-педагогические аспекты формирования террористических и экстремистских наклонностей у обучающихся: ключевые направления профилактики терроризма и его идеологии в образовательных организациях Пермского края; о реализации воспитательной работы обучающимися и формировании навыков безопасного поведения в процессе развития социального опыта.</w:t>
      </w:r>
    </w:p>
    <w:p w:rsidR="003E328E" w:rsidRPr="00162779" w:rsidRDefault="003E328E" w:rsidP="003E328E">
      <w:pPr>
        <w:spacing w:line="276" w:lineRule="auto"/>
        <w:rPr>
          <w:sz w:val="24"/>
          <w:szCs w:val="24"/>
        </w:rPr>
      </w:pPr>
      <w:r w:rsidRPr="00162779">
        <w:rPr>
          <w:b/>
          <w:sz w:val="24"/>
          <w:szCs w:val="24"/>
        </w:rPr>
        <w:t>Теория</w:t>
      </w:r>
      <w:r w:rsidRPr="00162779">
        <w:rPr>
          <w:sz w:val="24"/>
          <w:szCs w:val="24"/>
        </w:rPr>
        <w:t>. </w:t>
      </w:r>
    </w:p>
    <w:p w:rsidR="003E328E" w:rsidRPr="00162779" w:rsidRDefault="003E328E" w:rsidP="003E328E">
      <w:pPr>
        <w:spacing w:line="276" w:lineRule="auto"/>
        <w:rPr>
          <w:sz w:val="24"/>
          <w:szCs w:val="24"/>
        </w:rPr>
      </w:pPr>
      <w:r w:rsidRPr="00162779">
        <w:rPr>
          <w:sz w:val="24"/>
          <w:szCs w:val="24"/>
        </w:rPr>
        <w:t>Раздел 1. Информационно-аналитические материалы. Полезные ресурсы для организации воспитательной работы с обучающимися. ФЗ от 06.03.2006 N 35-ФЗ (ред. от 26.05.2021) "О противодействии терроризму", официальный ресурс Главного управления МВД России по Пермскому краю. Противодействие экстремизму и терроризму. Информационно-методические материалы социального проекта "Территория БезОпасности».</w:t>
      </w:r>
    </w:p>
    <w:p w:rsidR="003E328E" w:rsidRPr="00162779" w:rsidRDefault="003E328E" w:rsidP="003E328E">
      <w:pPr>
        <w:spacing w:line="276" w:lineRule="auto"/>
        <w:rPr>
          <w:sz w:val="24"/>
          <w:szCs w:val="24"/>
        </w:rPr>
      </w:pPr>
      <w:r w:rsidRPr="00162779">
        <w:rPr>
          <w:sz w:val="24"/>
          <w:szCs w:val="24"/>
        </w:rPr>
        <w:t xml:space="preserve">Раздел 2. Психолого-педагогические аспекты формирования террористических и экстремистских наклонностей у обучающихся. Знакомство с лекционным материалом по следующим темам: «Психологические механизмы формирования агрессии как основа экстремистских </w:t>
      </w:r>
      <w:r w:rsidRPr="00162779">
        <w:rPr>
          <w:sz w:val="24"/>
          <w:szCs w:val="24"/>
        </w:rPr>
        <w:lastRenderedPageBreak/>
        <w:t xml:space="preserve">наклонностей»; «Профилактика экстремизма в подростково-молодежной среде. Сборник методических материалов»; «Психологический смысл экстремизма»; «Диагностика и коррекция психоэмоциональных нарушений у несовершеннолетних в обеспечении профилактики экстремистских наклонностей». </w:t>
      </w:r>
    </w:p>
    <w:p w:rsidR="003E328E" w:rsidRPr="00162779" w:rsidRDefault="003E328E" w:rsidP="003E328E">
      <w:pPr>
        <w:spacing w:line="276" w:lineRule="auto"/>
        <w:rPr>
          <w:sz w:val="24"/>
          <w:szCs w:val="24"/>
        </w:rPr>
      </w:pPr>
      <w:r w:rsidRPr="00162779">
        <w:rPr>
          <w:sz w:val="24"/>
          <w:szCs w:val="24"/>
        </w:rPr>
        <w:t xml:space="preserve">Раздел 3. Тема - Воспитательная работа с обучающимися. О формировании навыков безопасного поведения в процессе развития социального опыта. Изучением моделей профилактики экстремизма и терроризма в образовательных организациях. Представлены полезные ресурсы для самообразования. </w:t>
      </w:r>
    </w:p>
    <w:p w:rsidR="003E328E" w:rsidRPr="00162779" w:rsidRDefault="003E328E" w:rsidP="003E328E">
      <w:pPr>
        <w:spacing w:line="276" w:lineRule="auto"/>
        <w:rPr>
          <w:sz w:val="24"/>
          <w:szCs w:val="24"/>
        </w:rPr>
      </w:pPr>
      <w:r w:rsidRPr="00162779">
        <w:rPr>
          <w:b/>
          <w:sz w:val="24"/>
          <w:szCs w:val="24"/>
        </w:rPr>
        <w:t>Практика</w:t>
      </w:r>
      <w:r w:rsidRPr="00162779">
        <w:rPr>
          <w:sz w:val="24"/>
          <w:szCs w:val="24"/>
        </w:rPr>
        <w:t>. </w:t>
      </w:r>
      <w:r w:rsidRPr="003B6DA8">
        <w:rPr>
          <w:sz w:val="24"/>
          <w:szCs w:val="24"/>
        </w:rPr>
        <w:t>В</w:t>
      </w:r>
      <w:r>
        <w:rPr>
          <w:sz w:val="24"/>
          <w:szCs w:val="24"/>
        </w:rPr>
        <w:t xml:space="preserve">о время самостоятельной работы </w:t>
      </w:r>
      <w:r w:rsidRPr="00162779">
        <w:rPr>
          <w:sz w:val="24"/>
          <w:szCs w:val="24"/>
        </w:rPr>
        <w:t>слушатели знакомятся с материалами</w:t>
      </w:r>
      <w:r>
        <w:rPr>
          <w:sz w:val="24"/>
          <w:szCs w:val="24"/>
        </w:rPr>
        <w:t xml:space="preserve"> разделов 1, 2, 3</w:t>
      </w:r>
      <w:r w:rsidRPr="00162779">
        <w:rPr>
          <w:sz w:val="24"/>
          <w:szCs w:val="24"/>
        </w:rPr>
        <w:t>. Слушателям предоставляется возможность ответить на вопросы теста (</w:t>
      </w:r>
      <w:r w:rsidRPr="00802458">
        <w:rPr>
          <w:bCs/>
          <w:sz w:val="24"/>
          <w:szCs w:val="24"/>
        </w:rPr>
        <w:t>см</w:t>
      </w:r>
      <w:r>
        <w:rPr>
          <w:bCs/>
          <w:sz w:val="24"/>
          <w:szCs w:val="24"/>
        </w:rPr>
        <w:t>.</w:t>
      </w:r>
      <w:r w:rsidRPr="00802458">
        <w:rPr>
          <w:bCs/>
          <w:sz w:val="24"/>
          <w:szCs w:val="24"/>
        </w:rPr>
        <w:t xml:space="preserve"> раздел «Оценочные материалы</w:t>
      </w:r>
      <w:r w:rsidRPr="00162779">
        <w:rPr>
          <w:sz w:val="24"/>
          <w:szCs w:val="24"/>
        </w:rPr>
        <w:t>). Содержание вопросов включает особенности организации воспитательного процесса на современном этапе по вопросам профилактики терроризма и его идеологии в образовательных организациях Пермского края.</w:t>
      </w:r>
    </w:p>
    <w:p w:rsidR="003E328E" w:rsidRPr="00D16BD8" w:rsidRDefault="003E328E" w:rsidP="003E328E">
      <w:pPr>
        <w:jc w:val="left"/>
        <w:rPr>
          <w:b/>
          <w:sz w:val="24"/>
          <w:szCs w:val="24"/>
        </w:rPr>
      </w:pPr>
    </w:p>
    <w:p w:rsidR="003E328E" w:rsidRDefault="003E328E" w:rsidP="003E328E">
      <w:pPr>
        <w:spacing w:line="276" w:lineRule="auto"/>
        <w:jc w:val="left"/>
        <w:rPr>
          <w:b/>
          <w:sz w:val="24"/>
          <w:szCs w:val="24"/>
        </w:rPr>
      </w:pPr>
      <w:r>
        <w:rPr>
          <w:b/>
          <w:sz w:val="24"/>
          <w:szCs w:val="24"/>
        </w:rPr>
        <w:t xml:space="preserve">1.4 </w:t>
      </w:r>
      <w:r w:rsidRPr="00002216">
        <w:rPr>
          <w:b/>
          <w:sz w:val="24"/>
          <w:szCs w:val="24"/>
        </w:rPr>
        <w:t>Оказание первой помощи в условиях образовательной организации</w:t>
      </w:r>
    </w:p>
    <w:p w:rsidR="003E328E" w:rsidRPr="00162779"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sz w:val="24"/>
          <w:szCs w:val="24"/>
          <w:lang w:eastAsia="en-US"/>
        </w:rPr>
      </w:pPr>
      <w:r w:rsidRPr="00162779">
        <w:rPr>
          <w:b/>
          <w:sz w:val="24"/>
          <w:szCs w:val="24"/>
          <w:lang w:eastAsia="en-US"/>
        </w:rPr>
        <w:t xml:space="preserve">Перечень вопросов, тем: </w:t>
      </w:r>
      <w:r w:rsidRPr="00162779">
        <w:rPr>
          <w:color w:val="212529"/>
          <w:sz w:val="24"/>
          <w:szCs w:val="24"/>
        </w:rPr>
        <w:t>Закон об образовании, охрана здоровья обучающихся,</w:t>
      </w:r>
      <w:r w:rsidRPr="00162779">
        <w:rPr>
          <w:sz w:val="24"/>
          <w:szCs w:val="24"/>
        </w:rPr>
        <w:t xml:space="preserve"> средства оказания первой помощи, оказание первой помощи.</w:t>
      </w:r>
    </w:p>
    <w:p w:rsidR="003E328E" w:rsidRPr="00162779" w:rsidRDefault="003E328E" w:rsidP="003E328E">
      <w:pPr>
        <w:spacing w:line="276" w:lineRule="auto"/>
        <w:rPr>
          <w:sz w:val="24"/>
          <w:szCs w:val="24"/>
        </w:rPr>
      </w:pPr>
      <w:r w:rsidRPr="00162779">
        <w:rPr>
          <w:b/>
          <w:sz w:val="24"/>
          <w:szCs w:val="24"/>
        </w:rPr>
        <w:t>Теория</w:t>
      </w:r>
      <w:r w:rsidRPr="00162779">
        <w:rPr>
          <w:sz w:val="24"/>
          <w:szCs w:val="24"/>
        </w:rPr>
        <w:t xml:space="preserve">.  Изучение теоретического материала по следующим темам: </w:t>
      </w:r>
    </w:p>
    <w:p w:rsidR="003E328E" w:rsidRPr="00162779" w:rsidRDefault="003E328E" w:rsidP="003E328E">
      <w:pPr>
        <w:spacing w:line="276" w:lineRule="auto"/>
        <w:rPr>
          <w:color w:val="212529"/>
          <w:sz w:val="24"/>
          <w:szCs w:val="24"/>
        </w:rPr>
      </w:pPr>
      <w:r w:rsidRPr="00162779">
        <w:rPr>
          <w:sz w:val="24"/>
          <w:szCs w:val="24"/>
        </w:rPr>
        <w:t xml:space="preserve">Тема 1. Нормативно-правовая база. </w:t>
      </w:r>
      <w:r w:rsidRPr="00162779">
        <w:rPr>
          <w:color w:val="212529"/>
          <w:sz w:val="24"/>
          <w:szCs w:val="24"/>
        </w:rPr>
        <w:t xml:space="preserve">Закон об образовании Статья 41. Охрана здоровья обучающихся, профстандарт педагога, ФЗ от 21.11.2011 N 323-ФЗ (ред. от 02.07.2021) «Об основах охраны здоровья граждан в Российской Федерации». </w:t>
      </w:r>
    </w:p>
    <w:p w:rsidR="003E328E" w:rsidRPr="00162779" w:rsidRDefault="003E328E" w:rsidP="003E328E">
      <w:pPr>
        <w:spacing w:line="276" w:lineRule="auto"/>
        <w:rPr>
          <w:sz w:val="24"/>
          <w:szCs w:val="24"/>
        </w:rPr>
      </w:pPr>
      <w:r w:rsidRPr="00162779">
        <w:rPr>
          <w:color w:val="212529"/>
          <w:sz w:val="24"/>
          <w:szCs w:val="24"/>
        </w:rPr>
        <w:t xml:space="preserve">Тема </w:t>
      </w:r>
      <w:r w:rsidRPr="00162779">
        <w:rPr>
          <w:sz w:val="24"/>
          <w:szCs w:val="24"/>
        </w:rPr>
        <w:t>2. Средства оказания первой помощи / Укладка средств оказания первой помощи. Приказ Министерства здравоохранения РФ от 15.12.2020 № 1331н «Об утверждении требований к комплектации медицинскими изделиями аптечки для оказания первой помощи работникам».</w:t>
      </w:r>
    </w:p>
    <w:p w:rsidR="003E328E" w:rsidRPr="00162779" w:rsidRDefault="003E328E" w:rsidP="003E328E">
      <w:pPr>
        <w:spacing w:line="276" w:lineRule="auto"/>
        <w:rPr>
          <w:color w:val="212529"/>
          <w:sz w:val="24"/>
          <w:szCs w:val="24"/>
        </w:rPr>
      </w:pPr>
      <w:r w:rsidRPr="00162779">
        <w:rPr>
          <w:sz w:val="24"/>
          <w:szCs w:val="24"/>
        </w:rPr>
        <w:t xml:space="preserve">Тема 3. Транспортные положения. </w:t>
      </w:r>
      <w:r w:rsidRPr="00162779">
        <w:rPr>
          <w:color w:val="212529"/>
          <w:sz w:val="24"/>
          <w:szCs w:val="24"/>
        </w:rPr>
        <w:t>Изучение транспортных положений при различных видах травм.</w:t>
      </w:r>
    </w:p>
    <w:p w:rsidR="003E328E" w:rsidRPr="00162779" w:rsidRDefault="003E328E" w:rsidP="003E328E">
      <w:pPr>
        <w:spacing w:line="276" w:lineRule="auto"/>
        <w:rPr>
          <w:sz w:val="24"/>
          <w:szCs w:val="24"/>
        </w:rPr>
      </w:pPr>
      <w:r w:rsidRPr="00162779">
        <w:rPr>
          <w:sz w:val="24"/>
          <w:szCs w:val="24"/>
        </w:rPr>
        <w:t xml:space="preserve">Тема 4. Первая помощь при кровотечениях. </w:t>
      </w:r>
      <w:r w:rsidRPr="00162779">
        <w:rPr>
          <w:color w:val="212529"/>
          <w:sz w:val="24"/>
          <w:szCs w:val="24"/>
        </w:rPr>
        <w:t xml:space="preserve">Первая помощь при ранениях, техника наложения повязок, косыночные повязки. </w:t>
      </w:r>
    </w:p>
    <w:p w:rsidR="003E328E" w:rsidRPr="00162779" w:rsidRDefault="003E328E" w:rsidP="003E328E">
      <w:pPr>
        <w:spacing w:line="276" w:lineRule="auto"/>
        <w:rPr>
          <w:color w:val="212529"/>
          <w:sz w:val="24"/>
          <w:szCs w:val="24"/>
        </w:rPr>
      </w:pPr>
      <w:r w:rsidRPr="00162779">
        <w:rPr>
          <w:sz w:val="24"/>
          <w:szCs w:val="24"/>
        </w:rPr>
        <w:t xml:space="preserve">Тема 5. Первая помощь при скелетных травмах. </w:t>
      </w:r>
      <w:r w:rsidRPr="00162779">
        <w:rPr>
          <w:color w:val="212529"/>
          <w:sz w:val="24"/>
          <w:szCs w:val="24"/>
        </w:rPr>
        <w:t xml:space="preserve">Первая помощь при переломах, транспортная иммобилизация, ПП при открытых и закрытых переломах, алгоритм ПП при переломах. </w:t>
      </w:r>
    </w:p>
    <w:p w:rsidR="003E328E" w:rsidRPr="00162779" w:rsidRDefault="003E328E" w:rsidP="003E328E">
      <w:pPr>
        <w:spacing w:line="276" w:lineRule="auto"/>
        <w:rPr>
          <w:sz w:val="24"/>
          <w:szCs w:val="24"/>
        </w:rPr>
      </w:pPr>
      <w:r w:rsidRPr="00162779">
        <w:rPr>
          <w:sz w:val="24"/>
          <w:szCs w:val="24"/>
        </w:rPr>
        <w:t xml:space="preserve">Тема 6. Первая помощь при термических травмах. </w:t>
      </w:r>
      <w:r w:rsidRPr="00162779">
        <w:rPr>
          <w:color w:val="212529"/>
          <w:sz w:val="24"/>
          <w:szCs w:val="24"/>
          <w:shd w:val="clear" w:color="auto" w:fill="FFFFFF"/>
        </w:rPr>
        <w:t xml:space="preserve">Изучение первой помощи при ожогах, перегревании и гипертермии, </w:t>
      </w:r>
      <w:r w:rsidRPr="00162779">
        <w:rPr>
          <w:color w:val="212529"/>
          <w:sz w:val="24"/>
          <w:szCs w:val="24"/>
        </w:rPr>
        <w:t xml:space="preserve">отморожениях, переохлаждениях. </w:t>
      </w:r>
    </w:p>
    <w:p w:rsidR="003E328E" w:rsidRPr="00162779" w:rsidRDefault="003E328E" w:rsidP="003E328E">
      <w:pPr>
        <w:spacing w:line="276" w:lineRule="auto"/>
        <w:rPr>
          <w:color w:val="212529"/>
          <w:sz w:val="24"/>
          <w:szCs w:val="24"/>
        </w:rPr>
      </w:pPr>
      <w:r w:rsidRPr="00162779">
        <w:rPr>
          <w:b/>
          <w:sz w:val="24"/>
          <w:szCs w:val="24"/>
        </w:rPr>
        <w:t>Практика</w:t>
      </w:r>
      <w:r w:rsidRPr="00162779">
        <w:rPr>
          <w:sz w:val="24"/>
          <w:szCs w:val="24"/>
        </w:rPr>
        <w:t xml:space="preserve">. </w:t>
      </w:r>
      <w:r w:rsidRPr="003B6DA8">
        <w:rPr>
          <w:sz w:val="24"/>
          <w:szCs w:val="24"/>
        </w:rPr>
        <w:t>В</w:t>
      </w:r>
      <w:r>
        <w:rPr>
          <w:sz w:val="24"/>
          <w:szCs w:val="24"/>
        </w:rPr>
        <w:t xml:space="preserve">о время самостоятельной работы </w:t>
      </w:r>
      <w:r w:rsidRPr="00162779">
        <w:rPr>
          <w:sz w:val="24"/>
          <w:szCs w:val="24"/>
        </w:rPr>
        <w:t xml:space="preserve">слушатели знакомятся с материалами </w:t>
      </w:r>
      <w:r>
        <w:rPr>
          <w:sz w:val="24"/>
          <w:szCs w:val="24"/>
        </w:rPr>
        <w:t>тем 1 - 5</w:t>
      </w:r>
      <w:r w:rsidRPr="00162779">
        <w:rPr>
          <w:sz w:val="24"/>
          <w:szCs w:val="24"/>
        </w:rPr>
        <w:t xml:space="preserve">, нормативно-правовыми документами. </w:t>
      </w:r>
      <w:r w:rsidRPr="00162779">
        <w:rPr>
          <w:color w:val="212529"/>
          <w:sz w:val="24"/>
          <w:szCs w:val="24"/>
        </w:rPr>
        <w:t>Зачет состоит из выполнения теста, представленного на учебной платформе.</w:t>
      </w:r>
    </w:p>
    <w:p w:rsidR="00853A64" w:rsidRDefault="00853A64" w:rsidP="003E328E">
      <w:pPr>
        <w:jc w:val="left"/>
        <w:rPr>
          <w:b/>
          <w:sz w:val="24"/>
          <w:szCs w:val="24"/>
        </w:rPr>
      </w:pPr>
    </w:p>
    <w:p w:rsidR="003E328E" w:rsidRPr="00002216" w:rsidRDefault="003E328E" w:rsidP="003E328E">
      <w:pPr>
        <w:jc w:val="left"/>
        <w:rPr>
          <w:b/>
          <w:sz w:val="24"/>
          <w:szCs w:val="24"/>
        </w:rPr>
      </w:pPr>
      <w:r>
        <w:rPr>
          <w:b/>
          <w:sz w:val="24"/>
          <w:szCs w:val="24"/>
        </w:rPr>
        <w:t xml:space="preserve">Тема 2: </w:t>
      </w:r>
      <w:r w:rsidRPr="00002216">
        <w:rPr>
          <w:b/>
          <w:sz w:val="24"/>
          <w:szCs w:val="24"/>
        </w:rPr>
        <w:t>Внедрение обновленных ФГОС ООО в предметном обучении</w:t>
      </w:r>
    </w:p>
    <w:p w:rsidR="003E328E" w:rsidRDefault="003E328E" w:rsidP="003E328E">
      <w:pPr>
        <w:rPr>
          <w:b/>
          <w:sz w:val="24"/>
          <w:szCs w:val="24"/>
        </w:rPr>
      </w:pPr>
      <w:r w:rsidRPr="00002216">
        <w:rPr>
          <w:b/>
          <w:sz w:val="24"/>
          <w:szCs w:val="24"/>
        </w:rPr>
        <w:t>2.</w:t>
      </w:r>
      <w:r>
        <w:rPr>
          <w:b/>
          <w:sz w:val="24"/>
          <w:szCs w:val="24"/>
        </w:rPr>
        <w:t>1О</w:t>
      </w:r>
      <w:r w:rsidRPr="00002216">
        <w:rPr>
          <w:b/>
          <w:sz w:val="24"/>
          <w:szCs w:val="24"/>
        </w:rPr>
        <w:t xml:space="preserve">бразовательные технологии на уроке </w:t>
      </w:r>
      <w:r>
        <w:rPr>
          <w:b/>
          <w:sz w:val="24"/>
          <w:szCs w:val="24"/>
        </w:rPr>
        <w:t>иностранно</w:t>
      </w:r>
      <w:r w:rsidRPr="00002216">
        <w:rPr>
          <w:b/>
          <w:sz w:val="24"/>
          <w:szCs w:val="24"/>
        </w:rPr>
        <w:t xml:space="preserve">го языка </w:t>
      </w:r>
    </w:p>
    <w:p w:rsidR="003E328E" w:rsidRDefault="003E328E" w:rsidP="003E328E">
      <w:pPr>
        <w:spacing w:line="276" w:lineRule="auto"/>
        <w:rPr>
          <w:b/>
          <w:sz w:val="24"/>
          <w:szCs w:val="24"/>
        </w:rPr>
      </w:pPr>
      <w:r w:rsidRPr="00592525">
        <w:rPr>
          <w:b/>
          <w:sz w:val="24"/>
          <w:szCs w:val="24"/>
        </w:rPr>
        <w:t>Перечень вопросов, тем:</w:t>
      </w:r>
      <w:r w:rsidRPr="00601D3B">
        <w:rPr>
          <w:bCs/>
          <w:sz w:val="24"/>
          <w:szCs w:val="24"/>
        </w:rPr>
        <w:t xml:space="preserve">образовательные технологиина уроке </w:t>
      </w:r>
      <w:r>
        <w:rPr>
          <w:bCs/>
          <w:sz w:val="24"/>
          <w:szCs w:val="24"/>
        </w:rPr>
        <w:t>иностранного</w:t>
      </w:r>
      <w:r w:rsidRPr="00601D3B">
        <w:rPr>
          <w:bCs/>
          <w:sz w:val="24"/>
          <w:szCs w:val="24"/>
        </w:rPr>
        <w:t xml:space="preserve"> языка</w:t>
      </w:r>
      <w:r>
        <w:rPr>
          <w:bCs/>
          <w:sz w:val="24"/>
          <w:szCs w:val="24"/>
        </w:rPr>
        <w:t xml:space="preserve">: </w:t>
      </w:r>
      <w:r w:rsidRPr="003E328E">
        <w:rPr>
          <w:iCs/>
          <w:color w:val="000000" w:themeColor="text1"/>
          <w:sz w:val="24"/>
          <w:szCs w:val="24"/>
          <w:lang w:eastAsia="en-US"/>
        </w:rPr>
        <w:t>сингапурские обучающие структуры на уроке иностранного языка,</w:t>
      </w:r>
      <w:r w:rsidRPr="00601D3B">
        <w:rPr>
          <w:rFonts w:eastAsia="Arial Unicode MS"/>
          <w:bCs/>
          <w:sz w:val="24"/>
          <w:szCs w:val="24"/>
        </w:rPr>
        <w:t xml:space="preserve"> диалоговые технологии и учебное сотрудничество как средство активизации учебной деятельности обучающихся</w:t>
      </w:r>
      <w:r>
        <w:rPr>
          <w:rFonts w:eastAsia="Arial Unicode MS"/>
          <w:bCs/>
          <w:sz w:val="24"/>
          <w:szCs w:val="24"/>
        </w:rPr>
        <w:t xml:space="preserve">, </w:t>
      </w:r>
      <w:r w:rsidRPr="00601D3B">
        <w:rPr>
          <w:sz w:val="24"/>
          <w:szCs w:val="24"/>
        </w:rPr>
        <w:lastRenderedPageBreak/>
        <w:t>технология визуализации учебной информации,технология «Обучение по станциям»</w:t>
      </w:r>
      <w:r>
        <w:rPr>
          <w:sz w:val="24"/>
          <w:szCs w:val="24"/>
        </w:rPr>
        <w:t>,</w:t>
      </w:r>
      <w:r w:rsidRPr="00601D3B">
        <w:rPr>
          <w:sz w:val="24"/>
          <w:szCs w:val="24"/>
        </w:rPr>
        <w:t xml:space="preserve"> проектные задачи на уроке иностранного языка</w:t>
      </w:r>
      <w:r>
        <w:rPr>
          <w:sz w:val="24"/>
          <w:szCs w:val="24"/>
        </w:rPr>
        <w:t>,</w:t>
      </w:r>
      <w:r w:rsidRPr="00601D3B">
        <w:rPr>
          <w:bCs/>
          <w:sz w:val="24"/>
          <w:szCs w:val="24"/>
        </w:rPr>
        <w:t>постерная презентация.</w:t>
      </w:r>
    </w:p>
    <w:p w:rsidR="003E328E" w:rsidRDefault="003E328E" w:rsidP="003E328E">
      <w:pPr>
        <w:spacing w:line="276" w:lineRule="auto"/>
        <w:rPr>
          <w:sz w:val="24"/>
          <w:szCs w:val="24"/>
        </w:rPr>
      </w:pPr>
      <w:bookmarkStart w:id="4" w:name="_Hlk34214841"/>
      <w:r w:rsidRPr="00FF78AC">
        <w:rPr>
          <w:sz w:val="24"/>
          <w:szCs w:val="24"/>
        </w:rPr>
        <w:t>В</w:t>
      </w:r>
      <w:r>
        <w:rPr>
          <w:sz w:val="24"/>
          <w:szCs w:val="24"/>
        </w:rPr>
        <w:t>о</w:t>
      </w:r>
      <w:r w:rsidRPr="00FF78AC">
        <w:rPr>
          <w:sz w:val="24"/>
          <w:szCs w:val="24"/>
        </w:rPr>
        <w:t xml:space="preserve"> время </w:t>
      </w:r>
      <w:r>
        <w:rPr>
          <w:sz w:val="24"/>
          <w:szCs w:val="24"/>
        </w:rPr>
        <w:t>очных занятий слушателям предлагается</w:t>
      </w:r>
      <w:r w:rsidRPr="003E328E">
        <w:rPr>
          <w:sz w:val="24"/>
          <w:szCs w:val="24"/>
        </w:rPr>
        <w:t>интерактивное знакомство с сингапурскими обучающими структурами на уроке иностранного языка.</w:t>
      </w:r>
      <w:r>
        <w:rPr>
          <w:sz w:val="24"/>
          <w:szCs w:val="24"/>
        </w:rPr>
        <w:t xml:space="preserve">  На </w:t>
      </w:r>
      <w:r>
        <w:rPr>
          <w:sz w:val="24"/>
        </w:rPr>
        <w:t xml:space="preserve">учебной платформе </w:t>
      </w:r>
      <w:r>
        <w:rPr>
          <w:sz w:val="24"/>
          <w:lang w:val="en-US"/>
        </w:rPr>
        <w:t>Moodle</w:t>
      </w:r>
      <w:r>
        <w:rPr>
          <w:sz w:val="24"/>
          <w:szCs w:val="24"/>
        </w:rPr>
        <w:t xml:space="preserve">  представлены блоки для самостоятельной работы по заявленным технологиям. Слушатели выбирают те технологии, которые хотели бы актуализировать или самостоятельно познакомиться. </w:t>
      </w:r>
    </w:p>
    <w:bookmarkEnd w:id="4"/>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
          <w:bCs/>
          <w:iCs/>
          <w:color w:val="000000" w:themeColor="text1"/>
          <w:sz w:val="24"/>
          <w:szCs w:val="24"/>
          <w:lang w:eastAsia="en-US"/>
        </w:rPr>
      </w:pPr>
      <w:r w:rsidRPr="003E328E">
        <w:rPr>
          <w:b/>
          <w:bCs/>
          <w:iCs/>
          <w:color w:val="000000" w:themeColor="text1"/>
          <w:sz w:val="24"/>
          <w:szCs w:val="24"/>
          <w:lang w:eastAsia="en-US"/>
        </w:rPr>
        <w:t>Сингапурские обучающие структуры на уроке иностранного языка</w:t>
      </w:r>
    </w:p>
    <w:p w:rsidR="00853A64" w:rsidRDefault="00853A64" w:rsidP="00853A64">
      <w:pPr>
        <w:spacing w:before="120" w:line="276" w:lineRule="auto"/>
        <w:rPr>
          <w:b/>
          <w:sz w:val="24"/>
          <w:szCs w:val="24"/>
        </w:rPr>
      </w:pPr>
      <w:r w:rsidRPr="00592525">
        <w:rPr>
          <w:b/>
          <w:sz w:val="24"/>
          <w:szCs w:val="24"/>
        </w:rPr>
        <w:t xml:space="preserve">Перечень вопросов, тем: </w:t>
      </w:r>
      <w:r w:rsidRPr="0088353C">
        <w:rPr>
          <w:iCs/>
          <w:sz w:val="24"/>
          <w:szCs w:val="24"/>
        </w:rPr>
        <w:t>сингапурск</w:t>
      </w:r>
      <w:r>
        <w:rPr>
          <w:iCs/>
          <w:sz w:val="24"/>
          <w:szCs w:val="24"/>
        </w:rPr>
        <w:t xml:space="preserve">ая методика, </w:t>
      </w:r>
      <w:r w:rsidRPr="0088353C">
        <w:rPr>
          <w:iCs/>
          <w:sz w:val="24"/>
          <w:szCs w:val="24"/>
        </w:rPr>
        <w:t>сингапурские обучающие структуры</w:t>
      </w:r>
      <w:r>
        <w:rPr>
          <w:iCs/>
          <w:sz w:val="24"/>
          <w:szCs w:val="24"/>
        </w:rPr>
        <w:t xml:space="preserve">, группы </w:t>
      </w:r>
      <w:r w:rsidRPr="0088353C">
        <w:rPr>
          <w:iCs/>
          <w:sz w:val="24"/>
          <w:szCs w:val="24"/>
        </w:rPr>
        <w:t>сингапурски</w:t>
      </w:r>
      <w:r>
        <w:rPr>
          <w:iCs/>
          <w:sz w:val="24"/>
          <w:szCs w:val="24"/>
        </w:rPr>
        <w:t>х</w:t>
      </w:r>
      <w:r w:rsidRPr="0088353C">
        <w:rPr>
          <w:iCs/>
          <w:sz w:val="24"/>
          <w:szCs w:val="24"/>
        </w:rPr>
        <w:t xml:space="preserve"> обучающи</w:t>
      </w:r>
      <w:r>
        <w:rPr>
          <w:iCs/>
          <w:sz w:val="24"/>
          <w:szCs w:val="24"/>
        </w:rPr>
        <w:t>х</w:t>
      </w:r>
      <w:r w:rsidRPr="0088353C">
        <w:rPr>
          <w:iCs/>
          <w:sz w:val="24"/>
          <w:szCs w:val="24"/>
        </w:rPr>
        <w:t xml:space="preserve"> структур</w:t>
      </w:r>
      <w:r>
        <w:rPr>
          <w:iCs/>
          <w:sz w:val="24"/>
          <w:szCs w:val="24"/>
        </w:rPr>
        <w:t xml:space="preserve">, </w:t>
      </w:r>
      <w:r w:rsidRPr="00B04ECA">
        <w:rPr>
          <w:sz w:val="24"/>
          <w:szCs w:val="24"/>
        </w:rPr>
        <w:t>структурированн</w:t>
      </w:r>
      <w:r>
        <w:rPr>
          <w:sz w:val="24"/>
          <w:szCs w:val="24"/>
        </w:rPr>
        <w:t>ое</w:t>
      </w:r>
      <w:r w:rsidRPr="00B04ECA">
        <w:rPr>
          <w:sz w:val="24"/>
          <w:szCs w:val="24"/>
        </w:rPr>
        <w:t xml:space="preserve"> взаимодействи</w:t>
      </w:r>
      <w:r>
        <w:rPr>
          <w:sz w:val="24"/>
          <w:szCs w:val="24"/>
        </w:rPr>
        <w:t xml:space="preserve">е, </w:t>
      </w:r>
      <w:r w:rsidRPr="00B04ECA">
        <w:rPr>
          <w:sz w:val="24"/>
          <w:szCs w:val="24"/>
        </w:rPr>
        <w:t>эффективная коммуникация</w:t>
      </w:r>
      <w:r>
        <w:rPr>
          <w:sz w:val="24"/>
          <w:szCs w:val="24"/>
        </w:rPr>
        <w:t>, совместное обучение</w:t>
      </w:r>
    </w:p>
    <w:p w:rsidR="00853A64" w:rsidRPr="00954886" w:rsidRDefault="00853A64" w:rsidP="00853A64">
      <w:pPr>
        <w:spacing w:before="120" w:line="276" w:lineRule="auto"/>
        <w:rPr>
          <w:sz w:val="24"/>
          <w:szCs w:val="24"/>
        </w:rPr>
      </w:pPr>
      <w:r>
        <w:rPr>
          <w:b/>
          <w:sz w:val="24"/>
          <w:szCs w:val="24"/>
        </w:rPr>
        <w:t xml:space="preserve">Теория. </w:t>
      </w:r>
      <w:r>
        <w:rPr>
          <w:sz w:val="24"/>
          <w:szCs w:val="24"/>
        </w:rPr>
        <w:t>Современный у</w:t>
      </w:r>
      <w:r w:rsidRPr="00954886">
        <w:rPr>
          <w:sz w:val="24"/>
          <w:szCs w:val="24"/>
        </w:rPr>
        <w:t xml:space="preserve">рок должен обеспечивать результаты учебного процесса, социализацию, развитие познавательной, эмоциональной и волевой сфер обучающихся, освоение правил речевого поведения, формирование дружелюбного отношения и толерантности друг к другу. Учитель должен делать упор на взаимодействие учащихся друг с другом, чтобы каждый из них стал активным участником образовательного процесса в комфортной для себя обстановке. </w:t>
      </w:r>
    </w:p>
    <w:p w:rsidR="00853A64" w:rsidRPr="00B04ECA" w:rsidRDefault="00853A64" w:rsidP="00853A64">
      <w:pPr>
        <w:spacing w:before="120" w:line="276" w:lineRule="auto"/>
        <w:rPr>
          <w:b/>
          <w:sz w:val="24"/>
          <w:szCs w:val="24"/>
        </w:rPr>
      </w:pPr>
      <w:r w:rsidRPr="00B04ECA">
        <w:rPr>
          <w:sz w:val="24"/>
          <w:szCs w:val="24"/>
        </w:rPr>
        <w:t xml:space="preserve">Составляющие сингапурской методики обучающие структуры (LearningStructures) подбираются в соответствии с этапом урока и целью этапа. </w:t>
      </w:r>
    </w:p>
    <w:p w:rsidR="00853A64" w:rsidRPr="00B04ECA" w:rsidRDefault="00853A64" w:rsidP="00853A64">
      <w:pPr>
        <w:spacing w:before="120" w:line="276" w:lineRule="auto"/>
        <w:rPr>
          <w:sz w:val="24"/>
          <w:szCs w:val="24"/>
        </w:rPr>
      </w:pPr>
      <w:r w:rsidRPr="00B04ECA">
        <w:rPr>
          <w:sz w:val="24"/>
          <w:szCs w:val="24"/>
        </w:rPr>
        <w:t xml:space="preserve">Сингапурские обучающие структуры </w:t>
      </w:r>
      <w:r>
        <w:rPr>
          <w:sz w:val="24"/>
          <w:szCs w:val="24"/>
        </w:rPr>
        <w:t xml:space="preserve">(см. Рисунок 1) </w:t>
      </w:r>
      <w:r w:rsidRPr="00B04ECA">
        <w:rPr>
          <w:sz w:val="24"/>
          <w:szCs w:val="24"/>
        </w:rPr>
        <w:t>можно разделить на три основные группы:</w:t>
      </w:r>
    </w:p>
    <w:p w:rsidR="00853A64" w:rsidRPr="00B04ECA" w:rsidRDefault="00853A64" w:rsidP="00853A64">
      <w:pPr>
        <w:spacing w:before="120" w:line="276" w:lineRule="auto"/>
        <w:rPr>
          <w:sz w:val="24"/>
          <w:szCs w:val="24"/>
        </w:rPr>
      </w:pPr>
      <w:r w:rsidRPr="00B04ECA">
        <w:rPr>
          <w:sz w:val="24"/>
          <w:szCs w:val="24"/>
        </w:rPr>
        <w:t>1. Обучающие структуры, показывающее взаимодействие ученик</w:t>
      </w:r>
      <w:r>
        <w:rPr>
          <w:sz w:val="24"/>
          <w:szCs w:val="24"/>
        </w:rPr>
        <w:t xml:space="preserve"> -</w:t>
      </w:r>
      <w:r w:rsidRPr="00B04ECA">
        <w:rPr>
          <w:sz w:val="24"/>
          <w:szCs w:val="24"/>
        </w:rPr>
        <w:t xml:space="preserve"> ученик, необходимые для развития коммуникации и сотрудничества.</w:t>
      </w:r>
    </w:p>
    <w:p w:rsidR="00853A64" w:rsidRPr="00B04ECA" w:rsidRDefault="00853A64" w:rsidP="00853A64">
      <w:pPr>
        <w:spacing w:before="120" w:line="276" w:lineRule="auto"/>
        <w:rPr>
          <w:sz w:val="24"/>
          <w:szCs w:val="24"/>
        </w:rPr>
      </w:pPr>
      <w:r w:rsidRPr="00B04ECA">
        <w:rPr>
          <w:sz w:val="24"/>
          <w:szCs w:val="24"/>
        </w:rPr>
        <w:t>2. Обучающие структуры, показывающее взаимодействие ученик – учебный материал.</w:t>
      </w:r>
    </w:p>
    <w:p w:rsidR="00853A64" w:rsidRPr="00B04ECA" w:rsidRDefault="00853A64" w:rsidP="00853A64">
      <w:pPr>
        <w:spacing w:before="120" w:line="276" w:lineRule="auto"/>
        <w:rPr>
          <w:sz w:val="24"/>
          <w:szCs w:val="24"/>
        </w:rPr>
      </w:pPr>
      <w:r w:rsidRPr="00B04ECA">
        <w:rPr>
          <w:sz w:val="24"/>
          <w:szCs w:val="24"/>
        </w:rPr>
        <w:t>3. Обучающие структуры, позволяющие сделать урок интересным, легким для обучающихся, повысить самооценку и уверенность учеников, практиковать социальные навыки для коммуникации, сотрудничества и принятия решений.</w:t>
      </w:r>
    </w:p>
    <w:p w:rsidR="00853A64" w:rsidRDefault="00853A64" w:rsidP="00853A64">
      <w:pPr>
        <w:spacing w:before="120" w:line="276" w:lineRule="auto"/>
        <w:jc w:val="center"/>
        <w:rPr>
          <w:sz w:val="24"/>
          <w:szCs w:val="24"/>
        </w:rPr>
      </w:pPr>
      <w:r w:rsidRPr="00954886">
        <w:rPr>
          <w:noProof/>
          <w:sz w:val="24"/>
          <w:szCs w:val="24"/>
        </w:rPr>
        <w:drawing>
          <wp:inline distT="0" distB="0" distL="0" distR="0">
            <wp:extent cx="3306972" cy="2203450"/>
            <wp:effectExtent l="19050" t="19050" r="27305" b="25400"/>
            <wp:docPr id="55298" name="Picture 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58B83A-A840-485A-9570-B60C17743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58B83A-A840-485A-9570-B60C17743FE0}"/>
                        </a:ext>
                      </a:extLst>
                    </pic:cNvPr>
                    <pic:cNvPicPr>
                      <a:picLocks noChangeAspect="1" noChangeArrowheads="1"/>
                    </pic:cNvPicPr>
                  </pic:nvPicPr>
                  <pic:blipFill>
                    <a:blip r:embed="rId13"/>
                    <a:srcRect/>
                    <a:stretch>
                      <a:fillRect/>
                    </a:stretch>
                  </pic:blipFill>
                  <pic:spPr bwMode="auto">
                    <a:xfrm>
                      <a:off x="0" y="0"/>
                      <a:ext cx="3315446" cy="2209096"/>
                    </a:xfrm>
                    <a:prstGeom prst="rect">
                      <a:avLst/>
                    </a:prstGeom>
                    <a:noFill/>
                    <a:ln>
                      <a:noFill/>
                    </a:ln>
                    <a:effectLst>
                      <a:prstShdw prst="shdw17" dist="17961" dir="2700000">
                        <a:schemeClr val="accent1">
                          <a:gamma/>
                          <a:shade val="60000"/>
                          <a:invGamma/>
                        </a:schemeClr>
                      </a:prstShdw>
                    </a:effectLst>
                  </pic:spPr>
                </pic:pic>
              </a:graphicData>
            </a:graphic>
          </wp:inline>
        </w:drawing>
      </w:r>
    </w:p>
    <w:p w:rsidR="00853A64" w:rsidRPr="00954886" w:rsidRDefault="00853A64" w:rsidP="00853A64">
      <w:pPr>
        <w:spacing w:before="120" w:line="276" w:lineRule="auto"/>
        <w:jc w:val="center"/>
        <w:rPr>
          <w:i/>
          <w:iCs/>
          <w:sz w:val="24"/>
          <w:szCs w:val="24"/>
        </w:rPr>
      </w:pPr>
      <w:r w:rsidRPr="00954886">
        <w:rPr>
          <w:i/>
          <w:iCs/>
          <w:sz w:val="24"/>
          <w:szCs w:val="24"/>
        </w:rPr>
        <w:t>Рисунок 1</w:t>
      </w:r>
    </w:p>
    <w:p w:rsidR="00853A64" w:rsidRDefault="00853A64" w:rsidP="00853A64">
      <w:pPr>
        <w:spacing w:before="120" w:line="276" w:lineRule="auto"/>
        <w:rPr>
          <w:sz w:val="24"/>
          <w:szCs w:val="24"/>
        </w:rPr>
      </w:pPr>
      <w:r w:rsidRPr="00B04ECA">
        <w:rPr>
          <w:sz w:val="24"/>
          <w:szCs w:val="24"/>
        </w:rPr>
        <w:t xml:space="preserve">Главные задачи применения этих структур: участие в структурированном взаимодействии, равное участие всех, эффективная коммуникация, совместная работа в интересах совместного обучения, совместное обучение как составляющая любого урока. </w:t>
      </w:r>
    </w:p>
    <w:p w:rsidR="00853A64" w:rsidRDefault="00853A64" w:rsidP="00853A64">
      <w:pPr>
        <w:spacing w:before="120" w:line="276" w:lineRule="auto"/>
        <w:rPr>
          <w:sz w:val="24"/>
          <w:szCs w:val="24"/>
        </w:rPr>
      </w:pPr>
      <w:r w:rsidRPr="00B04ECA">
        <w:rPr>
          <w:sz w:val="24"/>
          <w:szCs w:val="24"/>
        </w:rPr>
        <w:t xml:space="preserve">Ключевое понятие, которое ученикам и учителям следует запомнить, приступая к урокам по модулям сингапурской системы, заключается в слове «партнер». Парты должны отходить лучами </w:t>
      </w:r>
      <w:r w:rsidRPr="00B04ECA">
        <w:rPr>
          <w:sz w:val="24"/>
          <w:szCs w:val="24"/>
        </w:rPr>
        <w:lastRenderedPageBreak/>
        <w:t>от учительского стола для того, чтобы никто не сидел спиной к учителю. Таким образом, у каждого ученика есть ―shoulder-partner (партнер по плечу) и face-partner (партнер, который сидит напротив</w:t>
      </w:r>
      <w:r>
        <w:rPr>
          <w:sz w:val="24"/>
          <w:szCs w:val="24"/>
        </w:rPr>
        <w:t>)</w:t>
      </w:r>
      <w:r w:rsidRPr="00B04ECA">
        <w:rPr>
          <w:sz w:val="24"/>
          <w:szCs w:val="24"/>
        </w:rPr>
        <w:t>.</w:t>
      </w:r>
      <w:r>
        <w:rPr>
          <w:sz w:val="24"/>
          <w:szCs w:val="24"/>
        </w:rPr>
        <w:t xml:space="preserve"> Схема взаимодействия представлена на рисунке 2 (см. Рисунок 2).</w:t>
      </w:r>
    </w:p>
    <w:p w:rsidR="00853A64" w:rsidRDefault="00853A64" w:rsidP="00853A64">
      <w:pPr>
        <w:spacing w:before="120" w:line="276" w:lineRule="auto"/>
        <w:jc w:val="center"/>
        <w:rPr>
          <w:sz w:val="24"/>
          <w:szCs w:val="24"/>
        </w:rPr>
      </w:pPr>
      <w:r>
        <w:rPr>
          <w:noProof/>
          <w:sz w:val="24"/>
          <w:szCs w:val="24"/>
        </w:rPr>
        <w:drawing>
          <wp:inline distT="0" distB="0" distL="0" distR="0">
            <wp:extent cx="3234267" cy="2425700"/>
            <wp:effectExtent l="0" t="0" r="4445" b="0"/>
            <wp:docPr id="1" name="Рисунок 1" descr="Изображение выглядит как рисунок,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ингапурская методика.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9778" cy="2437333"/>
                    </a:xfrm>
                    <a:prstGeom prst="rect">
                      <a:avLst/>
                    </a:prstGeom>
                  </pic:spPr>
                </pic:pic>
              </a:graphicData>
            </a:graphic>
          </wp:inline>
        </w:drawing>
      </w:r>
    </w:p>
    <w:p w:rsidR="00853A64" w:rsidRDefault="00853A64" w:rsidP="00853A64">
      <w:pPr>
        <w:spacing w:before="120" w:line="276" w:lineRule="auto"/>
        <w:jc w:val="center"/>
        <w:rPr>
          <w:i/>
          <w:iCs/>
          <w:sz w:val="24"/>
          <w:szCs w:val="24"/>
        </w:rPr>
      </w:pPr>
      <w:r w:rsidRPr="00954886">
        <w:rPr>
          <w:i/>
          <w:iCs/>
          <w:sz w:val="24"/>
          <w:szCs w:val="24"/>
        </w:rPr>
        <w:t>Рисунок 2</w:t>
      </w:r>
    </w:p>
    <w:p w:rsidR="00853A64" w:rsidRPr="00954886" w:rsidRDefault="00853A64" w:rsidP="00853A64">
      <w:pPr>
        <w:spacing w:before="120" w:line="276" w:lineRule="auto"/>
        <w:rPr>
          <w:sz w:val="24"/>
          <w:szCs w:val="24"/>
        </w:rPr>
      </w:pPr>
      <w:r w:rsidRPr="00954886">
        <w:rPr>
          <w:sz w:val="24"/>
          <w:szCs w:val="24"/>
        </w:rPr>
        <w:t xml:space="preserve">Урок </w:t>
      </w:r>
      <w:r>
        <w:rPr>
          <w:sz w:val="24"/>
          <w:szCs w:val="24"/>
        </w:rPr>
        <w:t xml:space="preserve"> / занятие </w:t>
      </w:r>
      <w:r w:rsidRPr="00954886">
        <w:rPr>
          <w:sz w:val="24"/>
          <w:szCs w:val="24"/>
        </w:rPr>
        <w:t>по сингапурской методике – это урок:</w:t>
      </w:r>
    </w:p>
    <w:p w:rsidR="00853A64" w:rsidRPr="00954886" w:rsidRDefault="00853A64" w:rsidP="00853A64">
      <w:pPr>
        <w:spacing w:before="120" w:line="276" w:lineRule="auto"/>
        <w:rPr>
          <w:sz w:val="24"/>
          <w:szCs w:val="24"/>
        </w:rPr>
      </w:pPr>
      <w:r w:rsidRPr="00954886">
        <w:rPr>
          <w:sz w:val="24"/>
          <w:szCs w:val="24"/>
        </w:rPr>
        <w:t>- урок, на котором осуществляется индивидуальный подход к каждому ученику</w:t>
      </w:r>
      <w:r>
        <w:rPr>
          <w:sz w:val="24"/>
          <w:szCs w:val="24"/>
        </w:rPr>
        <w:t>;</w:t>
      </w:r>
    </w:p>
    <w:p w:rsidR="00853A64" w:rsidRPr="00954886" w:rsidRDefault="00853A64" w:rsidP="00853A64">
      <w:pPr>
        <w:spacing w:before="120" w:line="276" w:lineRule="auto"/>
        <w:rPr>
          <w:sz w:val="24"/>
          <w:szCs w:val="24"/>
        </w:rPr>
      </w:pPr>
      <w:r w:rsidRPr="00954886">
        <w:rPr>
          <w:sz w:val="24"/>
          <w:szCs w:val="24"/>
        </w:rPr>
        <w:t>- содержащий разный виды деятельности</w:t>
      </w:r>
      <w:r>
        <w:rPr>
          <w:sz w:val="24"/>
          <w:szCs w:val="24"/>
        </w:rPr>
        <w:t>;</w:t>
      </w:r>
    </w:p>
    <w:p w:rsidR="00853A64" w:rsidRPr="00954886" w:rsidRDefault="00853A64" w:rsidP="00853A64">
      <w:pPr>
        <w:spacing w:before="120" w:line="276" w:lineRule="auto"/>
        <w:rPr>
          <w:sz w:val="24"/>
          <w:szCs w:val="24"/>
        </w:rPr>
      </w:pPr>
      <w:r w:rsidRPr="00954886">
        <w:rPr>
          <w:sz w:val="24"/>
          <w:szCs w:val="24"/>
        </w:rPr>
        <w:t>- на котором каждый ученик чувствует себя комфортно</w:t>
      </w:r>
      <w:r>
        <w:rPr>
          <w:sz w:val="24"/>
          <w:szCs w:val="24"/>
        </w:rPr>
        <w:t>;</w:t>
      </w:r>
    </w:p>
    <w:p w:rsidR="00853A64" w:rsidRPr="00954886" w:rsidRDefault="00853A64" w:rsidP="00853A64">
      <w:pPr>
        <w:spacing w:before="120" w:line="276" w:lineRule="auto"/>
        <w:rPr>
          <w:sz w:val="24"/>
          <w:szCs w:val="24"/>
        </w:rPr>
      </w:pPr>
      <w:r w:rsidRPr="00954886">
        <w:rPr>
          <w:sz w:val="24"/>
          <w:szCs w:val="24"/>
        </w:rPr>
        <w:t>- на котором деятельность стимулирует развитие познавательной активности ученика</w:t>
      </w:r>
      <w:r>
        <w:rPr>
          <w:sz w:val="24"/>
          <w:szCs w:val="24"/>
        </w:rPr>
        <w:t>;</w:t>
      </w:r>
    </w:p>
    <w:p w:rsidR="00853A64" w:rsidRPr="00954886" w:rsidRDefault="00853A64" w:rsidP="00853A64">
      <w:pPr>
        <w:spacing w:before="120" w:line="276" w:lineRule="auto"/>
        <w:rPr>
          <w:sz w:val="24"/>
          <w:szCs w:val="24"/>
        </w:rPr>
      </w:pPr>
      <w:r w:rsidRPr="00954886">
        <w:rPr>
          <w:sz w:val="24"/>
          <w:szCs w:val="24"/>
        </w:rPr>
        <w:t>- на котором у учащихся развивается креативное мышлени</w:t>
      </w:r>
      <w:r>
        <w:rPr>
          <w:sz w:val="24"/>
          <w:szCs w:val="24"/>
        </w:rPr>
        <w:t>е.</w:t>
      </w:r>
    </w:p>
    <w:p w:rsidR="00853A64" w:rsidRPr="009A3431" w:rsidRDefault="00853A64" w:rsidP="00853A64">
      <w:pPr>
        <w:spacing w:before="120" w:line="276" w:lineRule="auto"/>
        <w:rPr>
          <w:sz w:val="24"/>
          <w:szCs w:val="24"/>
        </w:rPr>
      </w:pPr>
      <w:r w:rsidRPr="00ED7899">
        <w:rPr>
          <w:b/>
          <w:sz w:val="24"/>
          <w:szCs w:val="24"/>
        </w:rPr>
        <w:t>Практика</w:t>
      </w:r>
      <w:r>
        <w:rPr>
          <w:b/>
          <w:sz w:val="24"/>
          <w:szCs w:val="24"/>
        </w:rPr>
        <w:t xml:space="preserve">. </w:t>
      </w:r>
      <w:r w:rsidRPr="008F4EDA">
        <w:rPr>
          <w:sz w:val="24"/>
          <w:szCs w:val="24"/>
        </w:rPr>
        <w:t xml:space="preserve">Для ознакомления с данной технологией </w:t>
      </w:r>
      <w:r>
        <w:rPr>
          <w:sz w:val="24"/>
          <w:szCs w:val="24"/>
        </w:rPr>
        <w:t xml:space="preserve">слушателям </w:t>
      </w:r>
      <w:r w:rsidRPr="008F4EDA">
        <w:rPr>
          <w:sz w:val="24"/>
          <w:szCs w:val="24"/>
        </w:rPr>
        <w:t>предлагается занятие</w:t>
      </w:r>
      <w:r>
        <w:rPr>
          <w:sz w:val="24"/>
          <w:szCs w:val="24"/>
        </w:rPr>
        <w:t xml:space="preserve"> с использованием сингапурских обучающих структур, где в ходе выполнения заданий (заполнение рабочих листов, анализ</w:t>
      </w:r>
      <w:r w:rsidRPr="009A3431">
        <w:rPr>
          <w:sz w:val="24"/>
          <w:szCs w:val="24"/>
        </w:rPr>
        <w:t xml:space="preserve"> предложенных разработанных материалов</w:t>
      </w:r>
      <w:r>
        <w:rPr>
          <w:sz w:val="24"/>
          <w:szCs w:val="24"/>
        </w:rPr>
        <w:t>) учителя собирают информацию о данной технологией.  В ходе практико-ориентированного занятия слушатели курсов знакомятся с разными обучающими структурами и заполняют г</w:t>
      </w:r>
      <w:r w:rsidRPr="009A3431">
        <w:rPr>
          <w:sz w:val="24"/>
          <w:szCs w:val="24"/>
        </w:rPr>
        <w:t>лоссарий обучающих сингапурских структур</w:t>
      </w:r>
      <w:r>
        <w:rPr>
          <w:sz w:val="24"/>
          <w:szCs w:val="24"/>
        </w:rPr>
        <w:t xml:space="preserve">, пример которого представлен в разделе </w:t>
      </w:r>
      <w:r>
        <w:rPr>
          <w:bCs/>
          <w:sz w:val="24"/>
          <w:szCs w:val="24"/>
        </w:rPr>
        <w:t>«Оценочные материалы») (см. Раздел «</w:t>
      </w:r>
      <w:r w:rsidRPr="006505A5">
        <w:rPr>
          <w:bCs/>
          <w:sz w:val="24"/>
          <w:szCs w:val="24"/>
        </w:rPr>
        <w:t>Оцен</w:t>
      </w:r>
      <w:r>
        <w:rPr>
          <w:bCs/>
          <w:sz w:val="24"/>
          <w:szCs w:val="24"/>
        </w:rPr>
        <w:t>очные материалы»).</w:t>
      </w:r>
    </w:p>
    <w:p w:rsidR="00853A64" w:rsidRDefault="00853A64" w:rsidP="00853A64">
      <w:pPr>
        <w:spacing w:before="120" w:line="276" w:lineRule="auto"/>
        <w:rPr>
          <w:sz w:val="24"/>
          <w:szCs w:val="24"/>
        </w:rPr>
      </w:pPr>
      <w:r>
        <w:rPr>
          <w:sz w:val="24"/>
          <w:szCs w:val="24"/>
        </w:rPr>
        <w:t>Полученная</w:t>
      </w:r>
      <w:r w:rsidRPr="00C32171">
        <w:rPr>
          <w:sz w:val="24"/>
          <w:szCs w:val="24"/>
        </w:rPr>
        <w:t xml:space="preserve"> информации</w:t>
      </w:r>
      <w:r>
        <w:rPr>
          <w:sz w:val="24"/>
          <w:szCs w:val="24"/>
        </w:rPr>
        <w:t xml:space="preserve"> визуализируется</w:t>
      </w:r>
      <w:r w:rsidRPr="00C32171">
        <w:rPr>
          <w:sz w:val="24"/>
          <w:szCs w:val="24"/>
        </w:rPr>
        <w:t xml:space="preserve"> в виде различных метальных карт, выделен</w:t>
      </w:r>
      <w:r>
        <w:rPr>
          <w:sz w:val="24"/>
          <w:szCs w:val="24"/>
        </w:rPr>
        <w:t>ная</w:t>
      </w:r>
      <w:r w:rsidRPr="00C32171">
        <w:rPr>
          <w:sz w:val="24"/>
          <w:szCs w:val="24"/>
        </w:rPr>
        <w:t xml:space="preserve"> в информационных источниках наиболее значим</w:t>
      </w:r>
      <w:r>
        <w:rPr>
          <w:sz w:val="24"/>
          <w:szCs w:val="24"/>
        </w:rPr>
        <w:t>ая</w:t>
      </w:r>
      <w:r w:rsidRPr="00C32171">
        <w:rPr>
          <w:sz w:val="24"/>
          <w:szCs w:val="24"/>
        </w:rPr>
        <w:t xml:space="preserve"> информаци</w:t>
      </w:r>
      <w:r>
        <w:rPr>
          <w:sz w:val="24"/>
          <w:szCs w:val="24"/>
        </w:rPr>
        <w:t xml:space="preserve">я обобщается </w:t>
      </w:r>
      <w:r w:rsidRPr="00C32171">
        <w:rPr>
          <w:sz w:val="24"/>
          <w:szCs w:val="24"/>
        </w:rPr>
        <w:t>в виде тезисов, выводов.</w:t>
      </w:r>
    </w:p>
    <w:p w:rsidR="00853A64" w:rsidRPr="003E328E" w:rsidRDefault="00853A64"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Arial Unicode MS"/>
          <w:b/>
          <w:bCs/>
          <w:sz w:val="24"/>
          <w:szCs w:val="24"/>
        </w:rPr>
      </w:pP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
          <w:sz w:val="24"/>
          <w:szCs w:val="24"/>
        </w:rPr>
      </w:pPr>
      <w:r>
        <w:rPr>
          <w:rFonts w:eastAsia="Arial Unicode MS"/>
          <w:b/>
          <w:sz w:val="24"/>
          <w:szCs w:val="24"/>
        </w:rPr>
        <w:t>Диалоговые технологии и учебное сотрудничество как средство активизации учебной деятельности обучающихся</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rFonts w:eastAsia="Arial Unicode MS"/>
          <w:sz w:val="24"/>
          <w:szCs w:val="24"/>
        </w:rPr>
        <w:t>Понятие обучение в сотрудничестве; преимущества обучения в сотрудничестве; формы групповой работы (</w:t>
      </w:r>
      <w:r>
        <w:rPr>
          <w:sz w:val="24"/>
          <w:szCs w:val="24"/>
        </w:rPr>
        <w:t>временные рамки, состав группы, цель создания группы)</w:t>
      </w:r>
      <w:r>
        <w:rPr>
          <w:rFonts w:eastAsia="Arial Unicode MS"/>
          <w:sz w:val="24"/>
          <w:szCs w:val="24"/>
        </w:rPr>
        <w:t xml:space="preserve">; рекомендации по организации групповой работы на занятиях; способы создания учебных групп; роли при групповой работе; трудности при обучении в сотрудничестве и пути их преодоления; мера ответственности каждого участника; приемы </w:t>
      </w:r>
      <w:r w:rsidRPr="0029565B">
        <w:rPr>
          <w:bCs/>
          <w:sz w:val="24"/>
          <w:szCs w:val="24"/>
        </w:rPr>
        <w:t>«Пила», «РАФТ», «Аквариум», «Дискуссия», «Дебаты»</w:t>
      </w:r>
      <w:r>
        <w:rPr>
          <w:bCs/>
          <w:sz w:val="24"/>
          <w:szCs w:val="24"/>
        </w:rPr>
        <w:t xml:space="preserve">; </w:t>
      </w:r>
      <w:r>
        <w:rPr>
          <w:sz w:val="24"/>
          <w:szCs w:val="24"/>
        </w:rPr>
        <w:t xml:space="preserve">основные теоретические положений технологии развития критического мышления: история, основоположники; концептуальные основы, сравнение признаков обыденного и критического мышления, цели развития критического мышления; реализуемые принципы; </w:t>
      </w:r>
      <w:r>
        <w:rPr>
          <w:sz w:val="24"/>
          <w:szCs w:val="24"/>
        </w:rPr>
        <w:lastRenderedPageBreak/>
        <w:t xml:space="preserve">приемы обучения на стадиях вызова, осмысления и рефлексии; </w:t>
      </w:r>
      <w:r>
        <w:rPr>
          <w:bCs/>
          <w:sz w:val="24"/>
          <w:szCs w:val="24"/>
        </w:rPr>
        <w:t>формирование иноязычной коммуникативной компетенции и коммуникативных УУД при использовании диалоговых технологий обучения.</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szCs w:val="24"/>
        </w:rPr>
      </w:pPr>
      <w:r w:rsidRPr="005722A8">
        <w:rPr>
          <w:sz w:val="24"/>
          <w:szCs w:val="24"/>
        </w:rPr>
        <w:t>Активизация взаимодействия обучающихся в учебном процессе при использовании интерактивных методов работы с информацией</w:t>
      </w:r>
      <w:r>
        <w:rPr>
          <w:sz w:val="24"/>
          <w:szCs w:val="24"/>
        </w:rPr>
        <w:t>: п</w:t>
      </w:r>
      <w:r w:rsidRPr="005722A8">
        <w:rPr>
          <w:sz w:val="24"/>
          <w:szCs w:val="24"/>
        </w:rPr>
        <w:t>риемы активизации взаимодействия обучающихся в учебном процессе: обсуждение по кругу, контроль в тандеме, диктант «спина к спине», диктант «на бегу», прием «</w:t>
      </w:r>
      <w:r w:rsidRPr="005722A8">
        <w:rPr>
          <w:sz w:val="24"/>
          <w:szCs w:val="24"/>
          <w:lang w:val="en-US"/>
        </w:rPr>
        <w:t>A</w:t>
      </w:r>
      <w:r w:rsidRPr="005722A8">
        <w:rPr>
          <w:sz w:val="24"/>
          <w:szCs w:val="24"/>
        </w:rPr>
        <w:t xml:space="preserve">, </w:t>
      </w:r>
      <w:r w:rsidRPr="005722A8">
        <w:rPr>
          <w:sz w:val="24"/>
          <w:szCs w:val="24"/>
          <w:lang w:val="en-US"/>
        </w:rPr>
        <w:t>B</w:t>
      </w:r>
      <w:r w:rsidRPr="005722A8">
        <w:rPr>
          <w:sz w:val="24"/>
          <w:szCs w:val="24"/>
        </w:rPr>
        <w:t xml:space="preserve">, </w:t>
      </w:r>
      <w:r w:rsidRPr="005722A8">
        <w:rPr>
          <w:sz w:val="24"/>
          <w:szCs w:val="24"/>
          <w:lang w:val="en-US"/>
        </w:rPr>
        <w:t>C</w:t>
      </w:r>
      <w:r w:rsidRPr="005722A8">
        <w:rPr>
          <w:sz w:val="24"/>
          <w:szCs w:val="24"/>
        </w:rPr>
        <w:t xml:space="preserve">, </w:t>
      </w:r>
      <w:r w:rsidRPr="005722A8">
        <w:rPr>
          <w:sz w:val="24"/>
          <w:szCs w:val="24"/>
          <w:lang w:val="en-US"/>
        </w:rPr>
        <w:t>D</w:t>
      </w:r>
      <w:r w:rsidRPr="005722A8">
        <w:rPr>
          <w:sz w:val="24"/>
          <w:szCs w:val="24"/>
        </w:rPr>
        <w:t>» и пр.</w:t>
      </w:r>
    </w:p>
    <w:p w:rsidR="003E328E" w:rsidRPr="005722A8"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szCs w:val="24"/>
        </w:rPr>
      </w:pPr>
    </w:p>
    <w:p w:rsidR="003E328E" w:rsidRPr="00492433"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b/>
          <w:bCs/>
          <w:sz w:val="24"/>
          <w:szCs w:val="24"/>
        </w:rPr>
      </w:pPr>
      <w:r w:rsidRPr="00492433">
        <w:rPr>
          <w:b/>
          <w:bCs/>
          <w:sz w:val="24"/>
          <w:szCs w:val="24"/>
        </w:rPr>
        <w:t xml:space="preserve">Технология визуализации учебной информации </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szCs w:val="24"/>
        </w:rPr>
      </w:pPr>
      <w:r w:rsidRPr="00492433">
        <w:rPr>
          <w:sz w:val="24"/>
          <w:szCs w:val="24"/>
        </w:rPr>
        <w:t>Т</w:t>
      </w:r>
      <w:r w:rsidRPr="005C76FE">
        <w:rPr>
          <w:sz w:val="24"/>
          <w:szCs w:val="24"/>
        </w:rPr>
        <w:t>ехнология интенсификации обучения на основе схемных и знаковых моделей учебного материала; принцип системного квантования и принцип когнитивной визуализации; «визуальное» мышление; этапы процесса восприятия и переработки визуальной информации; учебный элемент; способы графического представления информации (кластер, ментальная карта, денотатный граф, схема «Фишбоун»).</w:t>
      </w:r>
      <w:r>
        <w:rPr>
          <w:sz w:val="24"/>
          <w:szCs w:val="24"/>
        </w:rPr>
        <w:t xml:space="preserve"> Использование </w:t>
      </w:r>
      <w:r w:rsidRPr="00492433">
        <w:rPr>
          <w:sz w:val="24"/>
          <w:szCs w:val="24"/>
        </w:rPr>
        <w:t>информационно-коммуникационны</w:t>
      </w:r>
      <w:r>
        <w:rPr>
          <w:sz w:val="24"/>
          <w:szCs w:val="24"/>
        </w:rPr>
        <w:t>х</w:t>
      </w:r>
      <w:r w:rsidRPr="00492433">
        <w:rPr>
          <w:sz w:val="24"/>
          <w:szCs w:val="24"/>
        </w:rPr>
        <w:t xml:space="preserve"> технологи</w:t>
      </w:r>
      <w:r>
        <w:rPr>
          <w:sz w:val="24"/>
          <w:szCs w:val="24"/>
        </w:rPr>
        <w:t>й для визуализации учебной информации</w:t>
      </w:r>
      <w:r w:rsidRPr="00492433">
        <w:rPr>
          <w:sz w:val="24"/>
          <w:szCs w:val="24"/>
        </w:rPr>
        <w:t>; ресурсы Веб 2.0: сервисы для составления кластеров, ментальных карт: bubbl.us, popplet.com.</w:t>
      </w:r>
    </w:p>
    <w:p w:rsidR="003E328E" w:rsidRPr="001B6031" w:rsidRDefault="003E328E" w:rsidP="003E328E">
      <w:pPr>
        <w:tabs>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 xml:space="preserve">По классификации Г.К. Селевко технология визуализации учебной информации, которую также принято считать технологией интенсификации обучения на основе схемных и знаковых моделей учебного материала относится к группе педагогических технологий на основе активизации и интенсификации деятельности обучающихся. Методологический фундамент технологии визуализации составляют следующие принципы ее построения: принцип системного квантования и принцип когнитивной визуализации. </w:t>
      </w:r>
      <w:r w:rsidRPr="001B6031">
        <w:rPr>
          <w:bCs/>
          <w:sz w:val="24"/>
        </w:rPr>
        <w:t>Системное квантование</w:t>
      </w:r>
      <w:r w:rsidRPr="001B6031">
        <w:rPr>
          <w:sz w:val="24"/>
        </w:rPr>
        <w:t xml:space="preserve"> вытекает из специфики функционирования мыслительной деятельности человека, которая выражается различными знаковыми системами: языковыми, символическими, графическими. Принцип системного квантования предполагает учет следующих закономерностей:</w:t>
      </w:r>
    </w:p>
    <w:p w:rsidR="003E328E" w:rsidRPr="001B6031" w:rsidRDefault="003E328E" w:rsidP="004A4BD3">
      <w:pPr>
        <w:numPr>
          <w:ilvl w:val="0"/>
          <w:numId w:val="10"/>
        </w:numPr>
        <w:tabs>
          <w:tab w:val="clear" w:pos="720"/>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 xml:space="preserve"> учебный материал большого объема запоминается с трудом; </w:t>
      </w:r>
    </w:p>
    <w:p w:rsidR="003E328E" w:rsidRPr="001B6031" w:rsidRDefault="003E328E" w:rsidP="004A4BD3">
      <w:pPr>
        <w:numPr>
          <w:ilvl w:val="0"/>
          <w:numId w:val="10"/>
        </w:numPr>
        <w:tabs>
          <w:tab w:val="clear" w:pos="720"/>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 xml:space="preserve"> учебный материал, расположенный компактно в определенной системе, лучше воспринимается;</w:t>
      </w:r>
    </w:p>
    <w:p w:rsidR="003E328E" w:rsidRPr="001B6031" w:rsidRDefault="003E328E" w:rsidP="004A4BD3">
      <w:pPr>
        <w:numPr>
          <w:ilvl w:val="0"/>
          <w:numId w:val="10"/>
        </w:numPr>
        <w:tabs>
          <w:tab w:val="clear" w:pos="720"/>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 xml:space="preserve"> выделение в учебном материале смысловых опорных пунктов способствует эффективному запоминанию.</w:t>
      </w:r>
    </w:p>
    <w:p w:rsidR="003E328E" w:rsidRPr="001B6031" w:rsidRDefault="003E328E" w:rsidP="003E328E">
      <w:pPr>
        <w:tabs>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Принцип когнитивной визуализации вытекает из психологических закономерностей, в соответствии с которыми эффективность усвоения повышается, если наглядность в обучении выполняет не только иллюстративную, но и когнитивную функцию, то есть используются когнитивные графические учебные элементы.</w:t>
      </w:r>
    </w:p>
    <w:p w:rsidR="003E328E" w:rsidRPr="001B6031" w:rsidRDefault="003E328E" w:rsidP="003E328E">
      <w:pPr>
        <w:tabs>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Суть технологии визуализации заключается в следующем:</w:t>
      </w:r>
    </w:p>
    <w:p w:rsidR="003E328E" w:rsidRPr="001B6031" w:rsidRDefault="003E328E" w:rsidP="004A4BD3">
      <w:pPr>
        <w:numPr>
          <w:ilvl w:val="0"/>
          <w:numId w:val="9"/>
        </w:numPr>
        <w:tabs>
          <w:tab w:val="clear" w:pos="720"/>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Систематическое использование в учебном процессе визуальных моделей одного определенного вида или их сочетаний.</w:t>
      </w:r>
    </w:p>
    <w:p w:rsidR="003E328E" w:rsidRPr="001B6031" w:rsidRDefault="003E328E" w:rsidP="004A4BD3">
      <w:pPr>
        <w:numPr>
          <w:ilvl w:val="0"/>
          <w:numId w:val="9"/>
        </w:numPr>
        <w:tabs>
          <w:tab w:val="clear" w:pos="720"/>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1B6031">
        <w:rPr>
          <w:sz w:val="24"/>
        </w:rPr>
        <w:t>Научение обучающихся рациональным приемам «сжатия» информации и ее когнитивно-графического представления.</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rPr>
      </w:pPr>
      <w:r w:rsidRPr="001B6031">
        <w:rPr>
          <w:sz w:val="24"/>
        </w:rPr>
        <w:t>Методические приемы включения в учебный процесс визуальных моделей.</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rPr>
      </w:pPr>
    </w:p>
    <w:p w:rsidR="003E328E" w:rsidRPr="00401B68"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b/>
          <w:bCs/>
          <w:sz w:val="24"/>
          <w:szCs w:val="24"/>
        </w:rPr>
      </w:pPr>
      <w:r w:rsidRPr="00401B68">
        <w:rPr>
          <w:b/>
          <w:bCs/>
          <w:sz w:val="24"/>
          <w:szCs w:val="24"/>
        </w:rPr>
        <w:t xml:space="preserve">Технология «Обучение по станциям» </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szCs w:val="24"/>
        </w:rPr>
      </w:pPr>
      <w:r>
        <w:rPr>
          <w:sz w:val="24"/>
          <w:szCs w:val="24"/>
        </w:rPr>
        <w:lastRenderedPageBreak/>
        <w:t>«О</w:t>
      </w:r>
      <w:r w:rsidRPr="00401B68">
        <w:rPr>
          <w:sz w:val="24"/>
          <w:szCs w:val="24"/>
        </w:rPr>
        <w:t>бучение по станциям</w:t>
      </w:r>
      <w:r>
        <w:rPr>
          <w:sz w:val="24"/>
          <w:szCs w:val="24"/>
        </w:rPr>
        <w:t>»</w:t>
      </w:r>
      <w:r w:rsidRPr="00401B68">
        <w:rPr>
          <w:sz w:val="24"/>
          <w:szCs w:val="24"/>
        </w:rPr>
        <w:t>: понятие, принципы; автономность; самостоятельная работа; виды и формы самостоятельной групповой работы; средства организации самостоятельной групповой работы. Организация группового взаимодействия при обучении по станциям</w:t>
      </w:r>
      <w:r>
        <w:rPr>
          <w:sz w:val="24"/>
          <w:szCs w:val="24"/>
        </w:rPr>
        <w:t>.</w:t>
      </w:r>
    </w:p>
    <w:p w:rsidR="003E328E" w:rsidRDefault="003E328E" w:rsidP="003E328E">
      <w:pPr>
        <w:spacing w:line="276" w:lineRule="auto"/>
        <w:rPr>
          <w:sz w:val="24"/>
          <w:szCs w:val="24"/>
        </w:rPr>
      </w:pPr>
      <w:r w:rsidRPr="00BE4814">
        <w:rPr>
          <w:sz w:val="24"/>
          <w:szCs w:val="24"/>
        </w:rPr>
        <w:t xml:space="preserve">Одним из типов организации занятий по иностранному языку, включающих в себя деятельностную основу, направленных на развитие общеучебных умений учащихся и дифференциацию обучения, являются </w:t>
      </w:r>
      <w:r>
        <w:rPr>
          <w:sz w:val="24"/>
          <w:szCs w:val="24"/>
        </w:rPr>
        <w:t>«</w:t>
      </w:r>
      <w:r w:rsidRPr="00BE4814">
        <w:rPr>
          <w:sz w:val="24"/>
          <w:szCs w:val="24"/>
        </w:rPr>
        <w:t>Станции</w:t>
      </w:r>
      <w:r>
        <w:rPr>
          <w:sz w:val="24"/>
          <w:szCs w:val="24"/>
        </w:rPr>
        <w:t>»</w:t>
      </w:r>
      <w:r w:rsidRPr="00BE4814">
        <w:rPr>
          <w:sz w:val="24"/>
          <w:szCs w:val="24"/>
        </w:rPr>
        <w:t xml:space="preserve">. Основная идея занятия в этой организационной форме – предоставить обучающимся самостоятельно выполнять задания в соответствии со своими потребностями, интересами, учебными возможностями. Учащимся предлагается материал, различные средства, инструкции по выполнению задания и ключи для само и взаимопроверки. Новая организация занятий потребовала освободиться от устаревшей системы парт и ввела подвижные столы, расстановка которых могла определять тот или иной режим работы. Выполняя самостоятельно задания за столами, сочетая индивидуальный, парный и групповой режимы работы, ученики стали независимее от учителя. </w:t>
      </w:r>
      <w:r>
        <w:rPr>
          <w:sz w:val="24"/>
          <w:szCs w:val="24"/>
        </w:rPr>
        <w:t>«</w:t>
      </w:r>
      <w:r w:rsidRPr="00BE4814">
        <w:rPr>
          <w:sz w:val="24"/>
          <w:szCs w:val="24"/>
        </w:rPr>
        <w:t>Свободная работа</w:t>
      </w:r>
      <w:r>
        <w:rPr>
          <w:sz w:val="24"/>
          <w:szCs w:val="24"/>
        </w:rPr>
        <w:t>»</w:t>
      </w:r>
      <w:r w:rsidRPr="00BE4814">
        <w:rPr>
          <w:sz w:val="24"/>
          <w:szCs w:val="24"/>
        </w:rPr>
        <w:t xml:space="preserve">, стала основополагающим элементом новой школы и в настоящее время широко используется в системе начального образования за рубежом. </w:t>
      </w:r>
    </w:p>
    <w:p w:rsidR="003E328E" w:rsidRPr="00BE4814" w:rsidRDefault="003E328E" w:rsidP="003E328E">
      <w:pPr>
        <w:spacing w:line="276" w:lineRule="auto"/>
        <w:rPr>
          <w:sz w:val="24"/>
          <w:szCs w:val="24"/>
        </w:rPr>
      </w:pPr>
      <w:r w:rsidRPr="00BE4814">
        <w:rPr>
          <w:sz w:val="24"/>
          <w:szCs w:val="24"/>
        </w:rPr>
        <w:t xml:space="preserve">Обучение по </w:t>
      </w:r>
      <w:r>
        <w:rPr>
          <w:sz w:val="24"/>
          <w:szCs w:val="24"/>
        </w:rPr>
        <w:t>«</w:t>
      </w:r>
      <w:r w:rsidRPr="00BE4814">
        <w:rPr>
          <w:sz w:val="24"/>
          <w:szCs w:val="24"/>
        </w:rPr>
        <w:t>станция</w:t>
      </w:r>
      <w:r>
        <w:rPr>
          <w:sz w:val="24"/>
          <w:szCs w:val="24"/>
        </w:rPr>
        <w:t>м»</w:t>
      </w:r>
      <w:r w:rsidRPr="00BE4814">
        <w:rPr>
          <w:sz w:val="24"/>
          <w:szCs w:val="24"/>
        </w:rPr>
        <w:t xml:space="preserve"> предполагает вид «свободной работы» учащихся, которая делает возможным деятельностное, самостоятельное и дифференцированное обучение школьников по какой-либо одной теме или межтемной проблеме.  При обучении иностранным языкам данная форма организации урока позволяет тренировать новый и повторять пройденный материал. К занятиям с использованием станций учитель готовится заранее. В его обязанности входит: продумать обобщающую тему урока, позволяющую, построить урок на интегративной и деятельностной основе, подготовить разнообразный материал, многоаспектные задания, ключи для само - и взаимокоррекции, инструкции по выполнению заданий , разнообразный реквизит и многое другое.  </w:t>
      </w:r>
    </w:p>
    <w:p w:rsidR="003E328E" w:rsidRPr="00BE4814" w:rsidRDefault="003E328E" w:rsidP="003E328E">
      <w:pPr>
        <w:spacing w:line="276" w:lineRule="auto"/>
        <w:rPr>
          <w:sz w:val="24"/>
          <w:szCs w:val="24"/>
        </w:rPr>
      </w:pPr>
      <w:r w:rsidRPr="00BE4814">
        <w:rPr>
          <w:sz w:val="24"/>
          <w:szCs w:val="24"/>
        </w:rPr>
        <w:t xml:space="preserve"> Уроки данного типа имеют структуру, включающую: </w:t>
      </w:r>
    </w:p>
    <w:p w:rsidR="003E328E" w:rsidRPr="00BE4814" w:rsidRDefault="003E328E" w:rsidP="003E328E">
      <w:pPr>
        <w:spacing w:line="276" w:lineRule="auto"/>
        <w:rPr>
          <w:sz w:val="24"/>
          <w:szCs w:val="24"/>
        </w:rPr>
      </w:pPr>
      <w:r w:rsidRPr="00BE4814">
        <w:rPr>
          <w:sz w:val="24"/>
          <w:szCs w:val="24"/>
        </w:rPr>
        <w:t>-информационный (структурный) этап;</w:t>
      </w:r>
    </w:p>
    <w:p w:rsidR="003E328E" w:rsidRPr="00BE4814" w:rsidRDefault="003E328E" w:rsidP="003E328E">
      <w:pPr>
        <w:spacing w:line="276" w:lineRule="auto"/>
        <w:rPr>
          <w:sz w:val="24"/>
          <w:szCs w:val="24"/>
        </w:rPr>
      </w:pPr>
      <w:r w:rsidRPr="00BE4814">
        <w:rPr>
          <w:sz w:val="24"/>
          <w:szCs w:val="24"/>
        </w:rPr>
        <w:t>-ориентировочный этап;</w:t>
      </w:r>
    </w:p>
    <w:p w:rsidR="003E328E" w:rsidRPr="00BE4814" w:rsidRDefault="003E328E" w:rsidP="003E328E">
      <w:pPr>
        <w:spacing w:line="276" w:lineRule="auto"/>
        <w:rPr>
          <w:sz w:val="24"/>
          <w:szCs w:val="24"/>
        </w:rPr>
      </w:pPr>
      <w:r w:rsidRPr="00BE4814">
        <w:rPr>
          <w:sz w:val="24"/>
          <w:szCs w:val="24"/>
        </w:rPr>
        <w:t>-первый этап выбора;</w:t>
      </w:r>
    </w:p>
    <w:p w:rsidR="003E328E" w:rsidRPr="00BE4814" w:rsidRDefault="003E328E" w:rsidP="003E328E">
      <w:pPr>
        <w:spacing w:line="276" w:lineRule="auto"/>
        <w:rPr>
          <w:sz w:val="24"/>
          <w:szCs w:val="24"/>
        </w:rPr>
      </w:pPr>
      <w:r w:rsidRPr="00BE4814">
        <w:rPr>
          <w:sz w:val="24"/>
          <w:szCs w:val="24"/>
        </w:rPr>
        <w:t>-первый рабочий этап;</w:t>
      </w:r>
    </w:p>
    <w:p w:rsidR="003E328E" w:rsidRPr="00BE4814" w:rsidRDefault="003E328E" w:rsidP="003E328E">
      <w:pPr>
        <w:spacing w:line="276" w:lineRule="auto"/>
        <w:rPr>
          <w:sz w:val="24"/>
          <w:szCs w:val="24"/>
        </w:rPr>
      </w:pPr>
      <w:r w:rsidRPr="00BE4814">
        <w:rPr>
          <w:sz w:val="24"/>
          <w:szCs w:val="24"/>
        </w:rPr>
        <w:t>-последующие рабочие этапы;</w:t>
      </w:r>
    </w:p>
    <w:p w:rsidR="003E328E" w:rsidRPr="005722A8" w:rsidRDefault="003E328E" w:rsidP="003E328E">
      <w:pPr>
        <w:spacing w:line="276" w:lineRule="auto"/>
        <w:rPr>
          <w:sz w:val="24"/>
          <w:szCs w:val="24"/>
        </w:rPr>
      </w:pPr>
      <w:r w:rsidRPr="00BE4814">
        <w:rPr>
          <w:sz w:val="24"/>
          <w:szCs w:val="24"/>
        </w:rPr>
        <w:t>-завершающий этап.</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b/>
          <w:bCs/>
          <w:sz w:val="24"/>
          <w:szCs w:val="24"/>
        </w:rPr>
      </w:pPr>
    </w:p>
    <w:p w:rsidR="003E328E" w:rsidRPr="00401B68"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b/>
          <w:bCs/>
          <w:sz w:val="24"/>
          <w:szCs w:val="24"/>
        </w:rPr>
      </w:pPr>
      <w:r w:rsidRPr="00401B68">
        <w:rPr>
          <w:b/>
          <w:bCs/>
          <w:sz w:val="24"/>
          <w:szCs w:val="24"/>
        </w:rPr>
        <w:t>Проектные задачи на уроке иностранного языка</w:t>
      </w:r>
    </w:p>
    <w:p w:rsidR="003E328E" w:rsidRPr="00401B68"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rPr>
          <w:sz w:val="24"/>
          <w:szCs w:val="24"/>
        </w:rPr>
      </w:pPr>
      <w:r w:rsidRPr="00401B68">
        <w:rPr>
          <w:sz w:val="24"/>
          <w:szCs w:val="24"/>
        </w:rPr>
        <w:t>Проектные задачи; отличие проектной задачиот проекта;основы проектной деятельности обучающихся; технология проектной деятельности как условие развития учебного сотрудничества.</w:t>
      </w:r>
    </w:p>
    <w:p w:rsidR="003E328E" w:rsidRPr="004A62A7"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Pr>
          <w:sz w:val="24"/>
          <w:lang w:eastAsia="en-US"/>
        </w:rPr>
        <w:t>П</w:t>
      </w:r>
      <w:r w:rsidRPr="004A62A7">
        <w:rPr>
          <w:sz w:val="24"/>
          <w:lang w:eastAsia="en-US"/>
        </w:rPr>
        <w:t>роектная задача</w:t>
      </w:r>
      <w:r>
        <w:rPr>
          <w:sz w:val="24"/>
          <w:lang w:eastAsia="en-US"/>
        </w:rPr>
        <w:t xml:space="preserve"> -</w:t>
      </w:r>
      <w:r w:rsidRPr="004A62A7">
        <w:rPr>
          <w:sz w:val="24"/>
          <w:lang w:eastAsia="en-US"/>
        </w:rPr>
        <w:t xml:space="preserve"> это набор заданий, стимулирующих систему действий учащихся, направленных на получение «продукта», и одновременно качественное самоизменение учащихся </w:t>
      </w:r>
      <w:r>
        <w:rPr>
          <w:sz w:val="24"/>
          <w:lang w:eastAsia="en-US"/>
        </w:rPr>
        <w:t>(</w:t>
      </w:r>
      <w:r w:rsidRPr="004A62A7">
        <w:rPr>
          <w:sz w:val="24"/>
          <w:lang w:eastAsia="en-US"/>
        </w:rPr>
        <w:t>Воронцов А. Б.</w:t>
      </w:r>
      <w:r>
        <w:rPr>
          <w:sz w:val="24"/>
          <w:lang w:eastAsia="en-US"/>
        </w:rPr>
        <w:t>)</w:t>
      </w:r>
      <w:r w:rsidRPr="004A62A7">
        <w:rPr>
          <w:sz w:val="24"/>
          <w:lang w:eastAsia="en-US"/>
        </w:rPr>
        <w:t xml:space="preserve">. </w:t>
      </w:r>
    </w:p>
    <w:p w:rsidR="003E328E" w:rsidRPr="004A62A7"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4A62A7">
        <w:rPr>
          <w:sz w:val="24"/>
          <w:lang w:eastAsia="en-US"/>
        </w:rPr>
        <w:t xml:space="preserve">И.В. Жакулина дает похожее определение: «Проектная задача – это задача, которая в квазиреальной, квазимодельной ситуациях использует те общие способы, средства действия, которые дети формулируют в рамках учебных задач. То есть это перенос общих способов, </w:t>
      </w:r>
      <w:r w:rsidRPr="004A62A7">
        <w:rPr>
          <w:sz w:val="24"/>
          <w:lang w:eastAsia="en-US"/>
        </w:rPr>
        <w:lastRenderedPageBreak/>
        <w:t xml:space="preserve">средств действия в квазиреальную модельную ситуацию, где мы можем увидеть, как дети действуют в малых группах в нестандартной ситуации». </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4A62A7">
        <w:rPr>
          <w:sz w:val="24"/>
          <w:lang w:eastAsia="en-US"/>
        </w:rPr>
        <w:t xml:space="preserve">Концептуальную основу метода проектных задач составляет задачный подход. Задачный подход обозначен такими авторами, как Н. А. Алексеев, Г. А. Балл, Г. И. Ковалева, Г. С. Костюк, Н. Ю. Посталюк, И. Г. Ступак. Сущность подхода состоит в том, чтобы «…построить учебное познание как систему задач и разработать средства (предписания, приемы) для того, чтобы, во-первых, помочь учащимся в осознании проблемности предъявляемых задач (сделать проблемность наглядной), во-вторых, найти способы сделать решение проблемных ситуаций (заключенных в задачах) личностно-значимыми для учеников и, в-третьих, научить их видеть и анализировать проблемные ситуации, вычленять проблемы и задачи» </w:t>
      </w:r>
      <w:r>
        <w:rPr>
          <w:sz w:val="24"/>
          <w:lang w:eastAsia="en-US"/>
        </w:rPr>
        <w:t>(</w:t>
      </w:r>
      <w:r w:rsidRPr="004A62A7">
        <w:rPr>
          <w:sz w:val="24"/>
          <w:lang w:eastAsia="en-US"/>
        </w:rPr>
        <w:t>Балл Г.А.</w:t>
      </w:r>
      <w:r>
        <w:rPr>
          <w:sz w:val="24"/>
          <w:lang w:eastAsia="en-US"/>
        </w:rPr>
        <w:t>).</w:t>
      </w:r>
    </w:p>
    <w:p w:rsidR="003E328E" w:rsidRDefault="003E328E" w:rsidP="003E328E">
      <w:pPr>
        <w:tabs>
          <w:tab w:val="left" w:pos="0"/>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Pr>
          <w:sz w:val="24"/>
          <w:lang w:eastAsia="en-US"/>
        </w:rPr>
        <w:t>Выделяют следующую типологию проектных задач:</w:t>
      </w:r>
    </w:p>
    <w:p w:rsidR="003E328E" w:rsidRPr="00957D4A" w:rsidRDefault="003E328E" w:rsidP="004A4BD3">
      <w:pPr>
        <w:pStyle w:val="a5"/>
        <w:numPr>
          <w:ilvl w:val="0"/>
          <w:numId w:val="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957D4A">
        <w:rPr>
          <w:sz w:val="24"/>
          <w:lang w:eastAsia="en-US"/>
        </w:rPr>
        <w:t>предметные и межпредметные</w:t>
      </w:r>
    </w:p>
    <w:p w:rsidR="003E328E" w:rsidRPr="00957D4A" w:rsidRDefault="003E328E" w:rsidP="004A4BD3">
      <w:pPr>
        <w:pStyle w:val="a5"/>
        <w:numPr>
          <w:ilvl w:val="0"/>
          <w:numId w:val="8"/>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Pr>
          <w:sz w:val="24"/>
          <w:lang w:eastAsia="en-US"/>
        </w:rPr>
        <w:t>о</w:t>
      </w:r>
      <w:r w:rsidRPr="00957D4A">
        <w:rPr>
          <w:sz w:val="24"/>
          <w:lang w:eastAsia="en-US"/>
        </w:rPr>
        <w:t>дновозрастные и разновозрастные</w:t>
      </w:r>
    </w:p>
    <w:p w:rsidR="003E328E" w:rsidRPr="00957D4A"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957D4A">
        <w:rPr>
          <w:bCs/>
          <w:sz w:val="24"/>
          <w:lang w:eastAsia="en-US"/>
        </w:rPr>
        <w:t>Главное условие</w:t>
      </w:r>
      <w:r w:rsidRPr="00957D4A">
        <w:rPr>
          <w:sz w:val="24"/>
          <w:lang w:eastAsia="en-US"/>
        </w:rPr>
        <w:t>– возможность переноса известных детям способов действий (знаний, умений) в новую для них практическую ситуацию, где итогом будет реальный детский продукт.</w:t>
      </w:r>
    </w:p>
    <w:p w:rsidR="003E328E" w:rsidRPr="00F31526"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F31526">
        <w:rPr>
          <w:sz w:val="24"/>
          <w:lang w:eastAsia="en-US"/>
        </w:rPr>
        <w:t xml:space="preserve">Структура проектной задачи состоит из следующих этапов: </w:t>
      </w:r>
    </w:p>
    <w:p w:rsidR="003E328E" w:rsidRPr="00F31526"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F31526">
        <w:rPr>
          <w:sz w:val="24"/>
          <w:lang w:eastAsia="en-US"/>
        </w:rPr>
        <w:t xml:space="preserve">1. Описание проблемной (квазиреальной, модельной) ситуации. </w:t>
      </w:r>
    </w:p>
    <w:p w:rsidR="003E328E" w:rsidRPr="00F31526"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F31526">
        <w:rPr>
          <w:sz w:val="24"/>
          <w:lang w:eastAsia="en-US"/>
        </w:rPr>
        <w:t xml:space="preserve">Постановка задачи. Задача должна быть сформулирована самими детьми по результатам разбора проблемной ситуации (формулировка задачи скрыта в описании проблемной ситуации). </w:t>
      </w:r>
    </w:p>
    <w:p w:rsidR="003E328E" w:rsidRPr="00F31526"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F31526">
        <w:rPr>
          <w:sz w:val="24"/>
          <w:lang w:eastAsia="en-US"/>
        </w:rPr>
        <w:t xml:space="preserve">2. Система заданий, которые должны быть выполнены группой детей. Количество заданий в проектной задаче – это количество действий, которые необходимо совершить, чтобы задача была решена (создан какой-то реальный «продукт», который можно представить публично и оценить). </w:t>
      </w:r>
    </w:p>
    <w:p w:rsidR="003E328E"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lang w:eastAsia="en-US"/>
        </w:rPr>
      </w:pPr>
      <w:r w:rsidRPr="00F31526">
        <w:rPr>
          <w:sz w:val="24"/>
          <w:lang w:eastAsia="en-US"/>
        </w:rPr>
        <w:t xml:space="preserve">3. Итоговое задание. Место сборки «продукта», оформление итогового результата. Что значит «задача решена»? Это означает, что создан какой-то реальный продукт, который можно представить публично и оценить (см. </w:t>
      </w:r>
      <w:r>
        <w:rPr>
          <w:sz w:val="24"/>
          <w:lang w:eastAsia="en-US"/>
        </w:rPr>
        <w:t>Рисунок</w:t>
      </w:r>
      <w:r w:rsidRPr="00F31526">
        <w:rPr>
          <w:sz w:val="24"/>
          <w:lang w:eastAsia="en-US"/>
        </w:rPr>
        <w:t xml:space="preserve">). </w:t>
      </w:r>
    </w:p>
    <w:p w:rsidR="003E328E" w:rsidRPr="00F31526" w:rsidRDefault="003E328E" w:rsidP="003E32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4"/>
          <w:lang w:eastAsia="en-US"/>
        </w:rPr>
      </w:pPr>
      <w:r>
        <w:rPr>
          <w:noProof/>
          <w:sz w:val="28"/>
          <w:szCs w:val="28"/>
        </w:rPr>
        <w:drawing>
          <wp:inline distT="0" distB="0" distL="0" distR="0">
            <wp:extent cx="4850394" cy="1928439"/>
            <wp:effectExtent l="0" t="0" r="7620" b="0"/>
            <wp:docPr id="28" name="Рисунок 28" descr="C:\Users\orange\Desktop\3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range\Desktop\34326.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0449" cy="1928461"/>
                    </a:xfrm>
                    <a:prstGeom prst="rect">
                      <a:avLst/>
                    </a:prstGeom>
                    <a:noFill/>
                    <a:ln>
                      <a:noFill/>
                    </a:ln>
                  </pic:spPr>
                </pic:pic>
              </a:graphicData>
            </a:graphic>
          </wp:inline>
        </w:drawing>
      </w:r>
    </w:p>
    <w:p w:rsidR="003E328E" w:rsidRPr="005C76FE" w:rsidRDefault="003E328E" w:rsidP="003E328E">
      <w:pPr>
        <w:tabs>
          <w:tab w:val="left" w:pos="0"/>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after="0" w:line="276" w:lineRule="auto"/>
        <w:jc w:val="center"/>
        <w:rPr>
          <w:sz w:val="24"/>
          <w:szCs w:val="24"/>
        </w:rPr>
      </w:pPr>
      <w:r w:rsidRPr="00F31526">
        <w:rPr>
          <w:i/>
          <w:sz w:val="24"/>
          <w:lang w:eastAsia="en-US"/>
        </w:rPr>
        <w:t>Рисунок: Структура проектной задачи</w:t>
      </w:r>
    </w:p>
    <w:p w:rsidR="003E328E" w:rsidRDefault="003E328E" w:rsidP="003E328E">
      <w:pPr>
        <w:spacing w:line="276" w:lineRule="auto"/>
        <w:rPr>
          <w:b/>
          <w:sz w:val="24"/>
          <w:szCs w:val="24"/>
        </w:rPr>
      </w:pPr>
    </w:p>
    <w:p w:rsidR="003E328E" w:rsidRDefault="003E328E" w:rsidP="003E328E">
      <w:pPr>
        <w:spacing w:line="276" w:lineRule="auto"/>
        <w:rPr>
          <w:b/>
          <w:sz w:val="24"/>
          <w:szCs w:val="24"/>
        </w:rPr>
      </w:pPr>
      <w:r>
        <w:rPr>
          <w:b/>
          <w:sz w:val="24"/>
          <w:szCs w:val="24"/>
        </w:rPr>
        <w:t>Постерная презентация</w:t>
      </w:r>
    </w:p>
    <w:p w:rsidR="003E328E" w:rsidRPr="00FA2922" w:rsidRDefault="003E328E" w:rsidP="003E328E">
      <w:pPr>
        <w:spacing w:line="276" w:lineRule="auto"/>
        <w:rPr>
          <w:color w:val="000000"/>
          <w:sz w:val="24"/>
          <w:szCs w:val="24"/>
        </w:rPr>
      </w:pPr>
      <w:r w:rsidRPr="00FA2922">
        <w:rPr>
          <w:color w:val="000000"/>
          <w:sz w:val="24"/>
          <w:szCs w:val="24"/>
        </w:rPr>
        <w:t xml:space="preserve">На формирование и совершенствование коммуникативных компетенций направлены технологии организации групповой и коллективной деятельности.  Результат свое деятельности – конечный продукт- может быть представлен в различном виде и различной форме. Схемы, графики, творческие письменные работы, ролевые игры, презентации </w:t>
      </w:r>
      <w:r w:rsidRPr="00FA2922">
        <w:rPr>
          <w:color w:val="000000"/>
          <w:sz w:val="24"/>
          <w:szCs w:val="24"/>
          <w:lang w:val="en-US"/>
        </w:rPr>
        <w:t>PowerPoint</w:t>
      </w:r>
      <w:r w:rsidRPr="00FA2922">
        <w:rPr>
          <w:color w:val="000000"/>
          <w:sz w:val="24"/>
          <w:szCs w:val="24"/>
        </w:rPr>
        <w:t xml:space="preserve">. Одним из групповых </w:t>
      </w:r>
      <w:r w:rsidRPr="00FA2922">
        <w:rPr>
          <w:color w:val="000000"/>
          <w:sz w:val="24"/>
          <w:szCs w:val="24"/>
        </w:rPr>
        <w:lastRenderedPageBreak/>
        <w:t>методов обучения, реализующих современные подходы к организации педагогического общения, является постерная презентация.</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Постер [от англ. </w:t>
      </w:r>
      <w:r w:rsidRPr="00E94909">
        <w:rPr>
          <w:rFonts w:eastAsia="MS Mincho"/>
          <w:color w:val="000000"/>
          <w:sz w:val="24"/>
          <w:szCs w:val="24"/>
          <w:lang w:val="en-US" w:eastAsia="ja-JP"/>
        </w:rPr>
        <w:t>Poster</w:t>
      </w:r>
      <w:r w:rsidRPr="00E94909">
        <w:rPr>
          <w:rFonts w:eastAsia="MS Mincho"/>
          <w:color w:val="000000"/>
          <w:sz w:val="24"/>
          <w:szCs w:val="24"/>
          <w:lang w:eastAsia="ja-JP"/>
        </w:rPr>
        <w:t> - постер] означает плакат, картина, фрагмент. «Постерная презентация» -представление чего-либо (информации, проекта и т.п.) в виде постера, выполненного с помощью техники коллажа. Коллаж [от фр. collage - наклеивание] означает технический прием в изобразительном искусстве: наклеивание на основу материалов, отличающихся от нее по цвету и фактуре, или произведение, выполненное таким способом.</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Постерной презентации предшествуют:</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 формирование игровых коллективов;</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 мозговой штурм;</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 выявление «поля проблем», ранжирование проблем, проработка приоритетной проблемы.</w:t>
      </w:r>
    </w:p>
    <w:p w:rsidR="003E328E" w:rsidRPr="00E94909" w:rsidRDefault="003E328E" w:rsidP="003E328E">
      <w:pPr>
        <w:shd w:val="clear" w:color="auto" w:fill="FFFFFF"/>
        <w:spacing w:before="100" w:beforeAutospacing="1" w:after="100" w:afterAutospacing="1" w:line="276" w:lineRule="auto"/>
        <w:rPr>
          <w:rFonts w:eastAsia="MS Mincho"/>
          <w:color w:val="000000"/>
          <w:sz w:val="23"/>
          <w:szCs w:val="23"/>
          <w:lang w:eastAsia="ja-JP"/>
        </w:rPr>
      </w:pPr>
      <w:r w:rsidRPr="00E94909">
        <w:rPr>
          <w:rFonts w:eastAsia="MS Mincho"/>
          <w:color w:val="000000"/>
          <w:sz w:val="24"/>
          <w:szCs w:val="24"/>
          <w:lang w:eastAsia="ja-JP"/>
        </w:rPr>
        <w:t>Этапы постерной презентации:</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подготовка информации или пакета документов по представленной проблеме (может бы</w:t>
      </w:r>
      <w:r>
        <w:rPr>
          <w:rFonts w:eastAsia="MS Mincho"/>
          <w:color w:val="000000"/>
          <w:sz w:val="24"/>
          <w:szCs w:val="24"/>
          <w:lang w:eastAsia="ja-JP"/>
        </w:rPr>
        <w:t>ть</w:t>
      </w:r>
      <w:r w:rsidRPr="00E94909">
        <w:rPr>
          <w:rFonts w:eastAsia="MS Mincho"/>
          <w:color w:val="000000"/>
          <w:sz w:val="24"/>
          <w:szCs w:val="24"/>
          <w:lang w:eastAsia="ja-JP"/>
        </w:rPr>
        <w:t> домашним заданием);</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поиск и подбор материалов для коллажа;</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создание постеров с использованием коллажа;</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выбор группой приемов проведения презентации;</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презентация постеров;</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обратная связь участников на постерную презентацию каждой из групп;</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экспертная оценка постерной презентации (оцениваются аргументированность выбора проб</w:t>
      </w:r>
      <w:r>
        <w:rPr>
          <w:rFonts w:eastAsia="MS Mincho"/>
          <w:color w:val="000000"/>
          <w:sz w:val="24"/>
          <w:szCs w:val="24"/>
          <w:lang w:eastAsia="ja-JP"/>
        </w:rPr>
        <w:t>-</w:t>
      </w:r>
      <w:r w:rsidRPr="00E94909">
        <w:rPr>
          <w:rFonts w:eastAsia="MS Mincho"/>
          <w:color w:val="000000"/>
          <w:sz w:val="24"/>
          <w:szCs w:val="24"/>
          <w:lang w:eastAsia="ja-JP"/>
        </w:rPr>
        <w:t>лемы и оригинальность ее решений, практическая направленность и законченность проекта, у</w:t>
      </w:r>
      <w:r>
        <w:rPr>
          <w:rFonts w:eastAsia="MS Mincho"/>
          <w:color w:val="000000"/>
          <w:sz w:val="24"/>
          <w:szCs w:val="24"/>
          <w:lang w:eastAsia="ja-JP"/>
        </w:rPr>
        <w:t>ро</w:t>
      </w:r>
      <w:r w:rsidRPr="00E94909">
        <w:rPr>
          <w:rFonts w:eastAsia="MS Mincho"/>
          <w:color w:val="000000"/>
          <w:sz w:val="24"/>
          <w:szCs w:val="24"/>
          <w:lang w:eastAsia="ja-JP"/>
        </w:rPr>
        <w:t>вень творчества</w:t>
      </w:r>
      <w:r>
        <w:rPr>
          <w:rFonts w:eastAsia="MS Mincho"/>
          <w:color w:val="000000"/>
          <w:sz w:val="24"/>
          <w:szCs w:val="24"/>
          <w:lang w:eastAsia="ja-JP"/>
        </w:rPr>
        <w:t>);</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sidRPr="00E94909">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степень активности или пассивности членов группы и др.). </w:t>
      </w:r>
    </w:p>
    <w:p w:rsidR="003E328E" w:rsidRPr="00463C36" w:rsidRDefault="003E328E" w:rsidP="003E328E">
      <w:pPr>
        <w:shd w:val="clear" w:color="auto" w:fill="FFFFFF"/>
        <w:spacing w:before="100" w:beforeAutospacing="1" w:line="276" w:lineRule="auto"/>
        <w:textAlignment w:val="baseline"/>
        <w:rPr>
          <w:rFonts w:eastAsia="MS Mincho"/>
          <w:color w:val="000000"/>
          <w:sz w:val="24"/>
          <w:szCs w:val="24"/>
          <w:lang w:eastAsia="ja-JP"/>
        </w:rPr>
      </w:pPr>
      <w:r w:rsidRPr="00463C36">
        <w:rPr>
          <w:rFonts w:eastAsia="MS Mincho"/>
          <w:color w:val="000000"/>
          <w:sz w:val="24"/>
          <w:szCs w:val="24"/>
          <w:lang w:eastAsia="ja-JP"/>
        </w:rPr>
        <w:t>Для создания постеров с использование коллажа необходимы материалы (ватман, ножницы, клей, фломастеры, иллюстрированные журналы) и инструкция по организации визуальных представлений о проблеме в виде коллажа из вырезанных рисунков и о способах расположения материала на листе.</w:t>
      </w:r>
    </w:p>
    <w:p w:rsidR="003E328E" w:rsidRPr="00E94909" w:rsidRDefault="003E328E" w:rsidP="003E328E">
      <w:pPr>
        <w:shd w:val="clear" w:color="auto" w:fill="FFFFFF"/>
        <w:spacing w:before="100" w:beforeAutospacing="1" w:line="276" w:lineRule="auto"/>
        <w:textAlignment w:val="baseline"/>
        <w:rPr>
          <w:rFonts w:eastAsia="MS Mincho"/>
          <w:color w:val="000000"/>
          <w:sz w:val="23"/>
          <w:szCs w:val="23"/>
          <w:lang w:eastAsia="ja-JP"/>
        </w:rPr>
      </w:pPr>
      <w:r w:rsidRPr="00E94909">
        <w:rPr>
          <w:rFonts w:eastAsia="MS Mincho"/>
          <w:color w:val="000000"/>
          <w:sz w:val="24"/>
          <w:szCs w:val="24"/>
          <w:lang w:eastAsia="ja-JP"/>
        </w:rPr>
        <w:t>Инструкцию по созданию коллажа можно представить в виде «методики шести вопросов»: </w:t>
      </w:r>
    </w:p>
    <w:p w:rsidR="003E328E"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в центре постера размещают коллаж,представляющий обсуждаемую тему; </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 xml:space="preserve">- </w:t>
      </w:r>
      <w:r w:rsidRPr="00E94909">
        <w:rPr>
          <w:rFonts w:eastAsia="MS Mincho"/>
          <w:color w:val="000000"/>
          <w:sz w:val="24"/>
          <w:szCs w:val="24"/>
          <w:lang w:eastAsia="ja-JP"/>
        </w:rPr>
        <w:t>в верхнем левом углу«что?» - коллаж, обозначающий выбранную проблему в данной теме;</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lastRenderedPageBreak/>
        <w:t>-</w:t>
      </w:r>
      <w:r w:rsidRPr="00080AE6">
        <w:rPr>
          <w:rFonts w:eastAsia="MS Mincho"/>
          <w:color w:val="000000"/>
          <w:sz w:val="24"/>
          <w:szCs w:val="24"/>
          <w:lang w:eastAsia="ja-JP"/>
        </w:rPr>
        <w:t> </w:t>
      </w:r>
      <w:r w:rsidRPr="00E94909">
        <w:rPr>
          <w:rFonts w:eastAsia="MS Mincho"/>
          <w:color w:val="000000"/>
          <w:sz w:val="24"/>
          <w:szCs w:val="24"/>
          <w:lang w:eastAsia="ja-JP"/>
        </w:rPr>
        <w:t>посередине слева «кто?» - коллаж «исполнители проекта, решающие проблему»; </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 xml:space="preserve">- </w:t>
      </w:r>
      <w:r w:rsidRPr="00E94909">
        <w:rPr>
          <w:rFonts w:eastAsia="MS Mincho"/>
          <w:color w:val="000000"/>
          <w:sz w:val="24"/>
          <w:szCs w:val="24"/>
          <w:lang w:eastAsia="ja-JP"/>
        </w:rPr>
        <w:t>в нижнем левом углу «как?» - коллаж «средства решения проблемы»;</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w:t>
      </w:r>
      <w:r w:rsidRPr="00080AE6">
        <w:rPr>
          <w:rFonts w:eastAsia="MS Mincho"/>
          <w:color w:val="000000"/>
          <w:sz w:val="24"/>
          <w:szCs w:val="24"/>
          <w:lang w:eastAsia="ja-JP"/>
        </w:rPr>
        <w:t> </w:t>
      </w:r>
      <w:r w:rsidRPr="00E94909">
        <w:rPr>
          <w:rFonts w:eastAsia="MS Mincho"/>
          <w:color w:val="000000"/>
          <w:sz w:val="24"/>
          <w:szCs w:val="24"/>
          <w:lang w:eastAsia="ja-JP"/>
        </w:rPr>
        <w:t>в нижнем правом углу «где?» - коллаж «место (или места) решения проблемы»;</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 xml:space="preserve">- </w:t>
      </w:r>
      <w:r w:rsidRPr="00E94909">
        <w:rPr>
          <w:rFonts w:eastAsia="MS Mincho"/>
          <w:color w:val="000000"/>
          <w:sz w:val="24"/>
          <w:szCs w:val="24"/>
          <w:lang w:eastAsia="ja-JP"/>
        </w:rPr>
        <w:t>посредине справа «когда?» - коллаж «ресурс времени»; </w:t>
      </w:r>
    </w:p>
    <w:p w:rsidR="003E328E" w:rsidRPr="00080AE6" w:rsidRDefault="003E328E" w:rsidP="003E328E">
      <w:pPr>
        <w:shd w:val="clear" w:color="auto" w:fill="FFFFFF"/>
        <w:spacing w:before="100" w:beforeAutospacing="1" w:after="100" w:afterAutospacing="1" w:line="276" w:lineRule="auto"/>
        <w:rPr>
          <w:rFonts w:eastAsia="MS Mincho"/>
          <w:color w:val="000000"/>
          <w:sz w:val="24"/>
          <w:szCs w:val="24"/>
          <w:lang w:eastAsia="ja-JP"/>
        </w:rPr>
      </w:pPr>
      <w:r>
        <w:rPr>
          <w:rFonts w:eastAsia="MS Mincho"/>
          <w:color w:val="000000"/>
          <w:sz w:val="24"/>
          <w:szCs w:val="24"/>
          <w:lang w:eastAsia="ja-JP"/>
        </w:rPr>
        <w:t xml:space="preserve">- </w:t>
      </w:r>
      <w:r w:rsidRPr="00E94909">
        <w:rPr>
          <w:rFonts w:eastAsia="MS Mincho"/>
          <w:color w:val="000000"/>
          <w:sz w:val="24"/>
          <w:szCs w:val="24"/>
          <w:lang w:eastAsia="ja-JP"/>
        </w:rPr>
        <w:t>в верхнем правом углу «зачем?» - коллаж «обоснование, цель проекта».</w:t>
      </w:r>
    </w:p>
    <w:p w:rsidR="003E328E" w:rsidRPr="006505A5" w:rsidRDefault="003E328E" w:rsidP="003E328E">
      <w:pPr>
        <w:spacing w:line="276" w:lineRule="auto"/>
        <w:rPr>
          <w:bCs/>
          <w:sz w:val="24"/>
          <w:szCs w:val="24"/>
        </w:rPr>
      </w:pPr>
      <w:r>
        <w:rPr>
          <w:b/>
          <w:sz w:val="24"/>
          <w:szCs w:val="24"/>
        </w:rPr>
        <w:t xml:space="preserve">Практика. </w:t>
      </w:r>
      <w:r w:rsidRPr="006505A5">
        <w:rPr>
          <w:bCs/>
          <w:sz w:val="24"/>
          <w:szCs w:val="24"/>
        </w:rPr>
        <w:t xml:space="preserve">Обеспечение здоровьесбережения обучающихся и использование современных образовательных технологий на уроке </w:t>
      </w:r>
      <w:r>
        <w:rPr>
          <w:bCs/>
          <w:sz w:val="24"/>
          <w:szCs w:val="24"/>
        </w:rPr>
        <w:t xml:space="preserve"> иностранно</w:t>
      </w:r>
      <w:r w:rsidRPr="006505A5">
        <w:rPr>
          <w:bCs/>
          <w:sz w:val="24"/>
          <w:szCs w:val="24"/>
        </w:rPr>
        <w:t>го языка.</w:t>
      </w:r>
    </w:p>
    <w:p w:rsidR="003E328E" w:rsidRDefault="003E328E" w:rsidP="003E328E">
      <w:pPr>
        <w:spacing w:before="120" w:line="276" w:lineRule="auto"/>
        <w:rPr>
          <w:bCs/>
          <w:sz w:val="24"/>
          <w:szCs w:val="24"/>
        </w:rPr>
      </w:pPr>
      <w:r w:rsidRPr="006505A5">
        <w:rPr>
          <w:bCs/>
          <w:sz w:val="24"/>
          <w:szCs w:val="24"/>
        </w:rPr>
        <w:t xml:space="preserve">Обзор современных технологий, необходимых для обучения </w:t>
      </w:r>
      <w:r>
        <w:rPr>
          <w:bCs/>
          <w:sz w:val="24"/>
          <w:szCs w:val="24"/>
        </w:rPr>
        <w:t>иностранно</w:t>
      </w:r>
      <w:r w:rsidRPr="006505A5">
        <w:rPr>
          <w:bCs/>
          <w:sz w:val="24"/>
          <w:szCs w:val="24"/>
        </w:rPr>
        <w:t>му языку(например,</w:t>
      </w:r>
      <w:r w:rsidRPr="003E328E">
        <w:rPr>
          <w:iCs/>
          <w:color w:val="000000" w:themeColor="text1"/>
          <w:sz w:val="24"/>
          <w:szCs w:val="24"/>
          <w:lang w:eastAsia="en-US"/>
        </w:rPr>
        <w:t xml:space="preserve"> сингапурские обучающие структуры на уроке иностранного языка</w:t>
      </w:r>
      <w:r w:rsidRPr="006505A5">
        <w:rPr>
          <w:bCs/>
          <w:sz w:val="24"/>
          <w:szCs w:val="24"/>
        </w:rPr>
        <w:t xml:space="preserve"> обучение по станциям, проектные технологии, технология постерной презентации и др.).</w:t>
      </w:r>
    </w:p>
    <w:p w:rsidR="003E328E" w:rsidRPr="0029565B" w:rsidRDefault="003E328E" w:rsidP="003E328E">
      <w:pPr>
        <w:spacing w:before="120" w:line="276" w:lineRule="auto"/>
        <w:rPr>
          <w:bCs/>
          <w:sz w:val="24"/>
          <w:szCs w:val="24"/>
        </w:rPr>
      </w:pPr>
      <w:r w:rsidRPr="0029565B">
        <w:rPr>
          <w:bCs/>
          <w:sz w:val="24"/>
          <w:szCs w:val="24"/>
        </w:rPr>
        <w:t xml:space="preserve">Имитационные игры с использованием </w:t>
      </w:r>
      <w:r>
        <w:rPr>
          <w:bCs/>
          <w:sz w:val="24"/>
          <w:szCs w:val="24"/>
        </w:rPr>
        <w:t xml:space="preserve">разных приемов, например </w:t>
      </w:r>
      <w:r w:rsidRPr="0029565B">
        <w:rPr>
          <w:bCs/>
          <w:sz w:val="24"/>
          <w:szCs w:val="24"/>
        </w:rPr>
        <w:t>«Пила», «РАФТ», «Аквариум», «Дискуссия», «Дебаты»</w:t>
      </w:r>
      <w:r>
        <w:rPr>
          <w:bCs/>
          <w:sz w:val="24"/>
          <w:szCs w:val="24"/>
        </w:rPr>
        <w:t>, проигрывание проектной задачи.</w:t>
      </w:r>
      <w:r w:rsidRPr="0029565B">
        <w:rPr>
          <w:bCs/>
          <w:sz w:val="24"/>
          <w:szCs w:val="24"/>
        </w:rPr>
        <w:t xml:space="preserve"> Разработка и проигрывание фрагментов занятия на определенном содержании. Составление конспекта урока с использованием </w:t>
      </w:r>
      <w:r>
        <w:rPr>
          <w:bCs/>
          <w:sz w:val="24"/>
          <w:szCs w:val="24"/>
        </w:rPr>
        <w:t xml:space="preserve">определенной образовательной </w:t>
      </w:r>
      <w:r w:rsidRPr="0029565B">
        <w:rPr>
          <w:bCs/>
          <w:sz w:val="24"/>
          <w:szCs w:val="24"/>
        </w:rPr>
        <w:t xml:space="preserve">технологии.Обсуждение проблемных вопросов в форуме. </w:t>
      </w:r>
    </w:p>
    <w:p w:rsidR="003E328E" w:rsidRDefault="003E328E" w:rsidP="003E328E">
      <w:pPr>
        <w:spacing w:before="120" w:line="276" w:lineRule="auto"/>
        <w:rPr>
          <w:bCs/>
          <w:sz w:val="24"/>
          <w:szCs w:val="24"/>
        </w:rPr>
      </w:pPr>
      <w:r>
        <w:rPr>
          <w:bCs/>
          <w:sz w:val="24"/>
          <w:szCs w:val="24"/>
        </w:rPr>
        <w:t xml:space="preserve">На учебной платформе слушателям предлагается дополнительные материалы, например </w:t>
      </w:r>
      <w:r w:rsidR="00E018F6">
        <w:rPr>
          <w:bCs/>
          <w:sz w:val="24"/>
          <w:szCs w:val="24"/>
        </w:rPr>
        <w:t>материалы</w:t>
      </w:r>
      <w:r>
        <w:rPr>
          <w:bCs/>
          <w:sz w:val="24"/>
          <w:szCs w:val="24"/>
        </w:rPr>
        <w:t xml:space="preserve"> по теме «Технология: Обучение по станциям», тест.</w:t>
      </w:r>
    </w:p>
    <w:p w:rsidR="003E328E" w:rsidRPr="00002216" w:rsidRDefault="003E328E" w:rsidP="003E328E">
      <w:pPr>
        <w:jc w:val="left"/>
        <w:rPr>
          <w:b/>
          <w:sz w:val="24"/>
          <w:szCs w:val="24"/>
        </w:rPr>
      </w:pPr>
    </w:p>
    <w:p w:rsidR="003E328E" w:rsidRDefault="003E328E" w:rsidP="003E328E">
      <w:pPr>
        <w:spacing w:line="276" w:lineRule="auto"/>
        <w:rPr>
          <w:b/>
          <w:sz w:val="24"/>
          <w:szCs w:val="24"/>
        </w:rPr>
      </w:pPr>
      <w:r w:rsidRPr="00002216">
        <w:rPr>
          <w:b/>
          <w:sz w:val="24"/>
          <w:szCs w:val="24"/>
        </w:rPr>
        <w:t>2.</w:t>
      </w:r>
      <w:r w:rsidR="00E018F6">
        <w:rPr>
          <w:b/>
          <w:sz w:val="24"/>
          <w:szCs w:val="24"/>
        </w:rPr>
        <w:t>2</w:t>
      </w:r>
      <w:r w:rsidRPr="00002216">
        <w:rPr>
          <w:b/>
          <w:sz w:val="24"/>
          <w:szCs w:val="24"/>
        </w:rPr>
        <w:t xml:space="preserve"> Информационно-коммуникационны</w:t>
      </w:r>
      <w:r w:rsidR="00E018F6">
        <w:rPr>
          <w:b/>
          <w:sz w:val="24"/>
          <w:szCs w:val="24"/>
        </w:rPr>
        <w:t xml:space="preserve">е </w:t>
      </w:r>
      <w:r w:rsidRPr="00002216">
        <w:rPr>
          <w:b/>
          <w:sz w:val="24"/>
          <w:szCs w:val="24"/>
        </w:rPr>
        <w:t xml:space="preserve">технологии на уроке </w:t>
      </w:r>
      <w:r w:rsidR="00E018F6">
        <w:rPr>
          <w:b/>
          <w:sz w:val="24"/>
          <w:szCs w:val="24"/>
        </w:rPr>
        <w:t>иностранно</w:t>
      </w:r>
      <w:r w:rsidRPr="00002216">
        <w:rPr>
          <w:b/>
          <w:sz w:val="24"/>
          <w:szCs w:val="24"/>
        </w:rPr>
        <w:t xml:space="preserve">го языка </w:t>
      </w:r>
    </w:p>
    <w:p w:rsidR="003E328E" w:rsidRDefault="003E328E" w:rsidP="003E328E">
      <w:pPr>
        <w:spacing w:line="276" w:lineRule="auto"/>
        <w:rPr>
          <w:bCs/>
          <w:sz w:val="24"/>
          <w:szCs w:val="24"/>
        </w:rPr>
      </w:pPr>
      <w:r w:rsidRPr="00592525">
        <w:rPr>
          <w:b/>
          <w:sz w:val="24"/>
          <w:szCs w:val="24"/>
        </w:rPr>
        <w:t>Перечень вопросов, тем:</w:t>
      </w:r>
      <w:r>
        <w:rPr>
          <w:bCs/>
          <w:sz w:val="24"/>
          <w:szCs w:val="24"/>
        </w:rPr>
        <w:t>и</w:t>
      </w:r>
      <w:r w:rsidRPr="00080AE6">
        <w:rPr>
          <w:bCs/>
          <w:sz w:val="24"/>
          <w:szCs w:val="24"/>
        </w:rPr>
        <w:t>нформационно-коммуникационны</w:t>
      </w:r>
      <w:r w:rsidR="00E018F6">
        <w:rPr>
          <w:bCs/>
          <w:sz w:val="24"/>
          <w:szCs w:val="24"/>
        </w:rPr>
        <w:t>е</w:t>
      </w:r>
      <w:r w:rsidRPr="00080AE6">
        <w:rPr>
          <w:bCs/>
          <w:sz w:val="24"/>
          <w:szCs w:val="24"/>
        </w:rPr>
        <w:t xml:space="preserve"> технологии на уроке </w:t>
      </w:r>
      <w:r w:rsidR="00E018F6">
        <w:rPr>
          <w:bCs/>
          <w:sz w:val="24"/>
          <w:szCs w:val="24"/>
        </w:rPr>
        <w:t>иностранно</w:t>
      </w:r>
      <w:r w:rsidRPr="00080AE6">
        <w:rPr>
          <w:bCs/>
          <w:sz w:val="24"/>
          <w:szCs w:val="24"/>
        </w:rPr>
        <w:t>го языка</w:t>
      </w:r>
      <w:r>
        <w:rPr>
          <w:bCs/>
          <w:sz w:val="24"/>
          <w:szCs w:val="24"/>
        </w:rPr>
        <w:t xml:space="preserve">, </w:t>
      </w:r>
      <w:r w:rsidRPr="00080AE6">
        <w:rPr>
          <w:bCs/>
          <w:sz w:val="24"/>
          <w:szCs w:val="24"/>
        </w:rPr>
        <w:t>использовани</w:t>
      </w:r>
      <w:r>
        <w:rPr>
          <w:bCs/>
          <w:sz w:val="24"/>
          <w:szCs w:val="24"/>
        </w:rPr>
        <w:t>е</w:t>
      </w:r>
      <w:r w:rsidRPr="00080AE6">
        <w:rPr>
          <w:bCs/>
          <w:sz w:val="24"/>
          <w:szCs w:val="24"/>
        </w:rPr>
        <w:t xml:space="preserve"> ресурсов сети Интернет, в том числе по безопасности работы в Интернете</w:t>
      </w:r>
      <w:r>
        <w:rPr>
          <w:bCs/>
          <w:sz w:val="24"/>
          <w:szCs w:val="24"/>
        </w:rPr>
        <w:t>.</w:t>
      </w:r>
    </w:p>
    <w:p w:rsidR="003E328E" w:rsidRDefault="003E328E" w:rsidP="003E328E">
      <w:pPr>
        <w:spacing w:line="276" w:lineRule="auto"/>
        <w:rPr>
          <w:sz w:val="24"/>
          <w:szCs w:val="24"/>
        </w:rPr>
      </w:pPr>
      <w:r>
        <w:rPr>
          <w:b/>
          <w:sz w:val="24"/>
          <w:szCs w:val="24"/>
        </w:rPr>
        <w:t xml:space="preserve">Теория. </w:t>
      </w:r>
      <w:r w:rsidRPr="00057EE0">
        <w:rPr>
          <w:sz w:val="24"/>
          <w:szCs w:val="24"/>
        </w:rPr>
        <w:t>Главный вектор развития Веб 2.0 – снижение уровня специальных умений, необходимых для того, чтобы принять участие в наполнении сети Интернет. Авторам, публикующим свои тексты и медиа-файлы в интернете, не нужно знать язык HTML. В результате снижения порога входа люди, которые ранее были только читателями и зрителями, становятся авторами, редакторами и соучастниками развития сетевого содержания.</w:t>
      </w:r>
    </w:p>
    <w:p w:rsidR="003E328E" w:rsidRDefault="003E328E" w:rsidP="003E328E">
      <w:pPr>
        <w:spacing w:before="120" w:line="276" w:lineRule="auto"/>
        <w:rPr>
          <w:sz w:val="24"/>
          <w:szCs w:val="24"/>
        </w:rPr>
      </w:pPr>
      <w:r w:rsidRPr="00057EE0">
        <w:rPr>
          <w:sz w:val="24"/>
          <w:szCs w:val="24"/>
        </w:rPr>
        <w:t>Веб-технологии позволяют сделать учебный процесс интереснее, увлекательнее. Они открывают перед образованием огромные перспективы. Ученики активно участвуют в создании собственных материалов и могут ими делиться. Новейшие технологии мотивируют учеников, позволяют получить связь с миром за пределами своих классов.</w:t>
      </w:r>
    </w:p>
    <w:p w:rsidR="003E328E" w:rsidRDefault="003E328E" w:rsidP="003E328E">
      <w:pPr>
        <w:spacing w:before="120" w:line="276" w:lineRule="auto"/>
        <w:rPr>
          <w:sz w:val="24"/>
          <w:szCs w:val="24"/>
        </w:rPr>
      </w:pPr>
      <w:r>
        <w:rPr>
          <w:sz w:val="24"/>
          <w:szCs w:val="24"/>
        </w:rPr>
        <w:t xml:space="preserve">В рамках практических занятий слушателям предлагается обзор мобильных приложений. </w:t>
      </w:r>
    </w:p>
    <w:p w:rsidR="003E328E" w:rsidRPr="000242A6" w:rsidRDefault="003E328E" w:rsidP="003E328E">
      <w:pPr>
        <w:tabs>
          <w:tab w:val="left" w:pos="709"/>
          <w:tab w:val="left" w:pos="1832"/>
          <w:tab w:val="left" w:pos="2748"/>
          <w:tab w:val="left" w:pos="3664"/>
          <w:tab w:val="left" w:pos="4580"/>
          <w:tab w:val="left" w:pos="5496"/>
          <w:tab w:val="left" w:pos="6412"/>
          <w:tab w:val="left" w:pos="7328"/>
          <w:tab w:val="left" w:pos="8244"/>
          <w:tab w:val="left" w:pos="9141"/>
          <w:tab w:val="left" w:pos="10076"/>
          <w:tab w:val="left" w:pos="10992"/>
          <w:tab w:val="left" w:pos="11908"/>
          <w:tab w:val="left" w:pos="12824"/>
          <w:tab w:val="left" w:pos="13740"/>
          <w:tab w:val="left" w:pos="14656"/>
        </w:tabs>
        <w:spacing w:line="276" w:lineRule="auto"/>
        <w:rPr>
          <w:sz w:val="24"/>
        </w:rPr>
      </w:pPr>
      <w:r w:rsidRPr="000242A6">
        <w:rPr>
          <w:sz w:val="24"/>
        </w:rPr>
        <w:t xml:space="preserve">Примечание: </w:t>
      </w:r>
      <w:r>
        <w:rPr>
          <w:sz w:val="24"/>
          <w:szCs w:val="24"/>
        </w:rPr>
        <w:t>Во время входного анкетирования</w:t>
      </w:r>
      <w:r>
        <w:rPr>
          <w:sz w:val="24"/>
        </w:rPr>
        <w:t xml:space="preserve"> проводится опрос слушателей на предмет, какие из предложенных сервисов им знакомы. </w:t>
      </w:r>
      <w:bookmarkStart w:id="5" w:name="_Hlk34214864"/>
      <w:r>
        <w:rPr>
          <w:sz w:val="24"/>
        </w:rPr>
        <w:t>В зависимости от этого строится занятие</w:t>
      </w:r>
      <w:bookmarkEnd w:id="5"/>
      <w:r>
        <w:rPr>
          <w:sz w:val="24"/>
        </w:rPr>
        <w:t xml:space="preserve">, </w:t>
      </w:r>
      <w:bookmarkStart w:id="6" w:name="_Hlk34214914"/>
      <w:r>
        <w:rPr>
          <w:sz w:val="24"/>
        </w:rPr>
        <w:t xml:space="preserve">выбираются сначала те инструменты Веб 2.0, которые являются новыми для большинства слушателей. Все задания представлены на учебной платформе </w:t>
      </w:r>
      <w:r>
        <w:rPr>
          <w:sz w:val="24"/>
          <w:lang w:val="en-US"/>
        </w:rPr>
        <w:t>Moodle</w:t>
      </w:r>
      <w:r>
        <w:rPr>
          <w:sz w:val="24"/>
        </w:rPr>
        <w:t>. Затем слушатели могут сами выбирать те блоки, которые им надо освоить или повторить.</w:t>
      </w:r>
    </w:p>
    <w:bookmarkEnd w:id="6"/>
    <w:p w:rsidR="003E328E" w:rsidRPr="00D232B0" w:rsidRDefault="003E328E" w:rsidP="003E328E">
      <w:pPr>
        <w:spacing w:before="120" w:line="276" w:lineRule="auto"/>
        <w:rPr>
          <w:b/>
          <w:bCs/>
          <w:sz w:val="24"/>
          <w:szCs w:val="24"/>
        </w:rPr>
      </w:pPr>
      <w:r w:rsidRPr="00D232B0">
        <w:rPr>
          <w:b/>
          <w:bCs/>
          <w:sz w:val="24"/>
          <w:szCs w:val="24"/>
        </w:rPr>
        <w:t xml:space="preserve">сервис </w:t>
      </w:r>
      <w:r w:rsidRPr="00D232B0">
        <w:rPr>
          <w:b/>
          <w:bCs/>
          <w:sz w:val="24"/>
          <w:szCs w:val="24"/>
          <w:shd w:val="clear" w:color="auto" w:fill="FFFFFF"/>
        </w:rPr>
        <w:t>LearningApps.org</w:t>
      </w:r>
    </w:p>
    <w:p w:rsidR="003E328E" w:rsidRDefault="003E328E" w:rsidP="003E328E">
      <w:pPr>
        <w:spacing w:before="120" w:line="276" w:lineRule="auto"/>
        <w:rPr>
          <w:sz w:val="24"/>
          <w:szCs w:val="24"/>
          <w:shd w:val="clear" w:color="auto" w:fill="FFFFFF"/>
        </w:rPr>
      </w:pPr>
      <w:r w:rsidRPr="00057EE0">
        <w:rPr>
          <w:sz w:val="24"/>
          <w:szCs w:val="24"/>
        </w:rPr>
        <w:lastRenderedPageBreak/>
        <w:t xml:space="preserve">Сервис </w:t>
      </w:r>
      <w:r w:rsidRPr="00057EE0">
        <w:rPr>
          <w:sz w:val="24"/>
          <w:szCs w:val="24"/>
          <w:shd w:val="clear" w:color="auto" w:fill="FFFFFF"/>
        </w:rPr>
        <w:t>LearningApps.org как приложение Веб 2.0 создан для поддержки обучения и процесса преподавания с помощью интерактивных модулей. Существующие модули могут быть непосредственно включены в содержание обучения. Сервис позволяет изменять или создавать их в оперативном режиме. Сервис позволяет также иметь доступ к коллекции интерактивных блоков. Такие блоки, так называемые приложения или упражнения, не включены по этой причине ни в какие программы или конкретные сценарии. Они имеют свою ценность, а именно интерактивность</w:t>
      </w:r>
      <w:r>
        <w:rPr>
          <w:sz w:val="24"/>
          <w:szCs w:val="24"/>
          <w:shd w:val="clear" w:color="auto" w:fill="FFFFFF"/>
        </w:rPr>
        <w:t>.</w:t>
      </w:r>
    </w:p>
    <w:p w:rsidR="003E328E" w:rsidRPr="00057EE0" w:rsidRDefault="003E328E" w:rsidP="003E328E">
      <w:pPr>
        <w:spacing w:before="120" w:line="276" w:lineRule="auto"/>
        <w:rPr>
          <w:sz w:val="24"/>
          <w:szCs w:val="24"/>
          <w:shd w:val="clear" w:color="auto" w:fill="FFFFFF"/>
        </w:rPr>
      </w:pPr>
      <w:r w:rsidRPr="00057EE0">
        <w:rPr>
          <w:sz w:val="24"/>
          <w:szCs w:val="24"/>
          <w:shd w:val="clear" w:color="auto" w:fill="FFFFFF"/>
        </w:rPr>
        <w:t xml:space="preserve">Данный сервис представлен на </w:t>
      </w:r>
      <w:r>
        <w:rPr>
          <w:sz w:val="24"/>
          <w:szCs w:val="24"/>
          <w:shd w:val="clear" w:color="auto" w:fill="FFFFFF"/>
        </w:rPr>
        <w:t>более чем 20</w:t>
      </w:r>
      <w:r w:rsidRPr="00057EE0">
        <w:rPr>
          <w:sz w:val="24"/>
          <w:szCs w:val="24"/>
          <w:shd w:val="clear" w:color="auto" w:fill="FFFFFF"/>
        </w:rPr>
        <w:t xml:space="preserve"> языках</w:t>
      </w:r>
      <w:r>
        <w:rPr>
          <w:sz w:val="24"/>
          <w:szCs w:val="24"/>
          <w:shd w:val="clear" w:color="auto" w:fill="FFFFFF"/>
        </w:rPr>
        <w:t>, в том числе на английском, французском, немецком и русском.</w:t>
      </w:r>
      <w:r w:rsidRPr="00057EE0">
        <w:rPr>
          <w:sz w:val="24"/>
          <w:szCs w:val="24"/>
          <w:shd w:val="clear" w:color="auto" w:fill="FFFFFF"/>
        </w:rPr>
        <w:t xml:space="preserve"> Он прекрасен для создания электронных обучающих ресурсов. Так же имеются и готовые интерактивные упражнения. Для создания и сохранения собственных заданий необходимо зарегистрироваться. Создав свои упражнения</w:t>
      </w:r>
      <w:r>
        <w:rPr>
          <w:sz w:val="24"/>
          <w:szCs w:val="24"/>
          <w:shd w:val="clear" w:color="auto" w:fill="FFFFFF"/>
        </w:rPr>
        <w:t>,</w:t>
      </w:r>
      <w:r w:rsidRPr="00057EE0">
        <w:rPr>
          <w:sz w:val="24"/>
          <w:szCs w:val="24"/>
          <w:shd w:val="clear" w:color="auto" w:fill="FFFFFF"/>
        </w:rPr>
        <w:t xml:space="preserve"> можно их опубликовать или оставить для личного пользования. Однако доступ к готовым упражнениям открыт и для незарегистрированных пользователей.</w:t>
      </w:r>
    </w:p>
    <w:p w:rsidR="003E328E" w:rsidRPr="00057EE0" w:rsidRDefault="003E328E" w:rsidP="003E328E">
      <w:pPr>
        <w:spacing w:before="120" w:line="276" w:lineRule="auto"/>
        <w:rPr>
          <w:sz w:val="24"/>
          <w:szCs w:val="24"/>
          <w:shd w:val="clear" w:color="auto" w:fill="FFFFFF"/>
        </w:rPr>
      </w:pPr>
      <w:r w:rsidRPr="00057EE0">
        <w:rPr>
          <w:sz w:val="24"/>
          <w:szCs w:val="24"/>
          <w:shd w:val="clear" w:color="auto" w:fill="FFFFFF"/>
        </w:rPr>
        <w:t xml:space="preserve">Основная идея интерактивных заданий состоит в том, что </w:t>
      </w:r>
      <w:r>
        <w:rPr>
          <w:sz w:val="24"/>
          <w:szCs w:val="24"/>
          <w:shd w:val="clear" w:color="auto" w:fill="FFFFFF"/>
        </w:rPr>
        <w:t>обучающиеся</w:t>
      </w:r>
      <w:r w:rsidRPr="00057EE0">
        <w:rPr>
          <w:sz w:val="24"/>
          <w:szCs w:val="24"/>
          <w:shd w:val="clear" w:color="auto" w:fill="FFFFFF"/>
        </w:rPr>
        <w:t xml:space="preserve"> могут проверить и закрепить свои знания в игровой форме, что формирует познавательный интерес учащихся. Все упражнения снабжены функцией обратной связи, таким образом, осуществляется моментальная проверка правильности выполнения задания.</w:t>
      </w:r>
    </w:p>
    <w:p w:rsidR="003E328E" w:rsidRPr="00057EE0" w:rsidRDefault="003E328E" w:rsidP="003E328E">
      <w:pPr>
        <w:spacing w:before="120" w:line="276" w:lineRule="auto"/>
        <w:rPr>
          <w:sz w:val="24"/>
          <w:szCs w:val="24"/>
          <w:shd w:val="clear" w:color="auto" w:fill="FFFFFF"/>
        </w:rPr>
      </w:pPr>
      <w:r w:rsidRPr="00057EE0">
        <w:rPr>
          <w:sz w:val="24"/>
          <w:szCs w:val="24"/>
          <w:shd w:val="clear" w:color="auto" w:fill="FFFFFF"/>
        </w:rPr>
        <w:t xml:space="preserve">Отличительной особенностью данного сервиса является то, что все приложения LearningApps.org мультимедийные: возможно использование не только текста и картинок, но и аудио-, видеофайлов. Именно мультимедийная составляющая данного сервиса позволяет утверждать, что LearningApps.org способствуетформированию иноязычной коммуникативной компетенции </w:t>
      </w:r>
      <w:r>
        <w:rPr>
          <w:sz w:val="24"/>
          <w:szCs w:val="24"/>
          <w:shd w:val="clear" w:color="auto" w:fill="FFFFFF"/>
        </w:rPr>
        <w:t>об</w:t>
      </w:r>
      <w:r w:rsidRPr="00057EE0">
        <w:rPr>
          <w:sz w:val="24"/>
          <w:szCs w:val="24"/>
          <w:shd w:val="clear" w:color="auto" w:fill="FFFFFF"/>
        </w:rPr>
        <w:t>уча</w:t>
      </w:r>
      <w:r>
        <w:rPr>
          <w:sz w:val="24"/>
          <w:szCs w:val="24"/>
          <w:shd w:val="clear" w:color="auto" w:fill="FFFFFF"/>
        </w:rPr>
        <w:t>ю</w:t>
      </w:r>
      <w:r w:rsidRPr="00057EE0">
        <w:rPr>
          <w:sz w:val="24"/>
          <w:szCs w:val="24"/>
          <w:shd w:val="clear" w:color="auto" w:fill="FFFFFF"/>
        </w:rPr>
        <w:t>щихся</w:t>
      </w:r>
      <w:r>
        <w:rPr>
          <w:sz w:val="24"/>
          <w:szCs w:val="24"/>
          <w:shd w:val="clear" w:color="auto" w:fill="FFFFFF"/>
        </w:rPr>
        <w:t>.</w:t>
      </w:r>
    </w:p>
    <w:p w:rsidR="003E328E" w:rsidRPr="00D232B0" w:rsidRDefault="003E328E" w:rsidP="003E328E">
      <w:pPr>
        <w:spacing w:line="276" w:lineRule="auto"/>
        <w:rPr>
          <w:rFonts w:eastAsia="Calibri"/>
          <w:b/>
          <w:iCs/>
          <w:sz w:val="24"/>
          <w:szCs w:val="24"/>
        </w:rPr>
      </w:pPr>
      <w:r>
        <w:rPr>
          <w:rFonts w:eastAsia="Calibri"/>
          <w:b/>
          <w:iCs/>
          <w:sz w:val="24"/>
          <w:szCs w:val="24"/>
        </w:rPr>
        <w:t>с</w:t>
      </w:r>
      <w:r w:rsidRPr="00D232B0">
        <w:rPr>
          <w:rFonts w:eastAsia="Calibri"/>
          <w:b/>
          <w:iCs/>
          <w:sz w:val="24"/>
          <w:szCs w:val="24"/>
        </w:rPr>
        <w:t>ервис Popplet</w:t>
      </w:r>
    </w:p>
    <w:p w:rsidR="003E328E" w:rsidRPr="00D232B0" w:rsidRDefault="003E328E" w:rsidP="003E328E">
      <w:pPr>
        <w:spacing w:line="276" w:lineRule="auto"/>
        <w:rPr>
          <w:rFonts w:eastAsia="Calibri"/>
          <w:bCs/>
          <w:iCs/>
          <w:sz w:val="24"/>
          <w:szCs w:val="24"/>
        </w:rPr>
      </w:pPr>
      <w:r w:rsidRPr="00D232B0">
        <w:rPr>
          <w:rFonts w:eastAsia="Calibri"/>
          <w:bCs/>
          <w:iCs/>
          <w:sz w:val="24"/>
          <w:szCs w:val="24"/>
        </w:rPr>
        <w:t xml:space="preserve">Popplet — простой в использовании и мощный по функционалу сервис, позволяющий создавать ментальные карты. </w:t>
      </w:r>
    </w:p>
    <w:p w:rsidR="003E328E" w:rsidRDefault="003E328E" w:rsidP="003E328E">
      <w:pPr>
        <w:spacing w:line="276" w:lineRule="auto"/>
        <w:rPr>
          <w:rFonts w:eastAsia="Calibri"/>
          <w:bCs/>
          <w:iCs/>
          <w:sz w:val="24"/>
          <w:szCs w:val="24"/>
        </w:rPr>
      </w:pPr>
      <w:r w:rsidRPr="00D232B0">
        <w:rPr>
          <w:rFonts w:eastAsia="Calibri"/>
          <w:bCs/>
          <w:iCs/>
          <w:sz w:val="24"/>
          <w:szCs w:val="24"/>
        </w:rPr>
        <w:t>При помощи Popplet</w:t>
      </w:r>
      <w:r>
        <w:rPr>
          <w:rFonts w:eastAsia="Calibri"/>
          <w:bCs/>
          <w:iCs/>
          <w:sz w:val="24"/>
          <w:szCs w:val="24"/>
        </w:rPr>
        <w:t>об</w:t>
      </w:r>
      <w:r w:rsidRPr="00D232B0">
        <w:rPr>
          <w:rFonts w:eastAsia="Calibri"/>
          <w:bCs/>
          <w:iCs/>
          <w:sz w:val="24"/>
          <w:szCs w:val="24"/>
        </w:rPr>
        <w:t>уча</w:t>
      </w:r>
      <w:r>
        <w:rPr>
          <w:rFonts w:eastAsia="Calibri"/>
          <w:bCs/>
          <w:iCs/>
          <w:sz w:val="24"/>
          <w:szCs w:val="24"/>
        </w:rPr>
        <w:t>ю</w:t>
      </w:r>
      <w:r w:rsidRPr="00D232B0">
        <w:rPr>
          <w:rFonts w:eastAsia="Calibri"/>
          <w:bCs/>
          <w:iCs/>
          <w:sz w:val="24"/>
          <w:szCs w:val="24"/>
        </w:rPr>
        <w:t>щиеся могут</w:t>
      </w:r>
      <w:r>
        <w:rPr>
          <w:rFonts w:eastAsia="Calibri"/>
          <w:bCs/>
          <w:iCs/>
          <w:sz w:val="24"/>
          <w:szCs w:val="24"/>
        </w:rPr>
        <w:t>:</w:t>
      </w:r>
    </w:p>
    <w:p w:rsidR="003E328E"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D232B0">
        <w:rPr>
          <w:sz w:val="24"/>
        </w:rPr>
        <w:t xml:space="preserve">систематизировать идеи; </w:t>
      </w:r>
    </w:p>
    <w:p w:rsidR="003E328E"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D232B0">
        <w:rPr>
          <w:sz w:val="24"/>
        </w:rPr>
        <w:t xml:space="preserve">создать графический конспект; </w:t>
      </w:r>
    </w:p>
    <w:p w:rsidR="003E328E"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D232B0">
        <w:rPr>
          <w:sz w:val="24"/>
        </w:rPr>
        <w:t xml:space="preserve">упорядочить изученную информацию; </w:t>
      </w:r>
    </w:p>
    <w:p w:rsidR="003E328E"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D232B0">
        <w:rPr>
          <w:sz w:val="24"/>
        </w:rPr>
        <w:t xml:space="preserve">создать ленту времени; рассказывать истории; </w:t>
      </w:r>
    </w:p>
    <w:p w:rsidR="003E328E" w:rsidRPr="00D232B0"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D232B0">
        <w:rPr>
          <w:sz w:val="24"/>
        </w:rPr>
        <w:t>выстраивать алгоритм; презентовать свою работу.</w:t>
      </w:r>
    </w:p>
    <w:p w:rsidR="003E328E" w:rsidRPr="00D232B0"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4"/>
        </w:rPr>
      </w:pPr>
      <w:r w:rsidRPr="00D232B0">
        <w:rPr>
          <w:b/>
          <w:bCs/>
          <w:sz w:val="24"/>
        </w:rPr>
        <w:t>использование QR-кодов</w:t>
      </w:r>
    </w:p>
    <w:p w:rsidR="003E328E" w:rsidRPr="001B6031"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 xml:space="preserve">QR-код (от англ. quickresponse - быстрый отклик): двумерный штрихкод, разработанный японской фирмой Denso-Wave. В этом штрихкоде кодируется разнообразная информация, состоящая из символов (включая кириллицу, цифры и спецсимволы). Один QR-код может содержать 7089 цифр или 4296 букв. </w:t>
      </w:r>
    </w:p>
    <w:p w:rsidR="003E328E" w:rsidRPr="001B6031"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bCs/>
          <w:sz w:val="24"/>
        </w:rPr>
        <w:t>QR-код выполняет две функции:</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 xml:space="preserve">позволяет автоматически считывать различные данные; </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 xml:space="preserve">помещает большое количество информации в небольшую картинку (4296 символов - это более двух машинописных страниц текста). </w:t>
      </w:r>
    </w:p>
    <w:p w:rsidR="003E328E" w:rsidRPr="001B6031" w:rsidRDefault="003E328E" w:rsidP="003E32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bCs/>
          <w:sz w:val="24"/>
        </w:rPr>
        <w:t>Что делать с QR-кодами в школе?</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lastRenderedPageBreak/>
        <w:t>научиться использовать готовые QR-коды и понимать, что делать с результатом;</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понять, на что вообще способен такой способ кодирования, т.е. какую информацию (по типу и объему) можно перевести в эту форму;</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узнать, можно ли самим создавать такие коды, что для этого нужно, и что потом с этим кодом делать. Глобальная задача — понять, как это можно использовать в учебном процессе.</w:t>
      </w:r>
    </w:p>
    <w:p w:rsidR="003E328E" w:rsidRPr="001B6031" w:rsidRDefault="003E328E" w:rsidP="003E32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В учебно-воспитательном процессе при помощи QR-кодов можно зашифровать:</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пословицы и поговорки</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загадки</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адреса, в том числе с указанием координат</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короткие (до 8 строк) стихи</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даты</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списки слов для упорядочивания, исправления ошибок, вставки букв и т.п.</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поздравления</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факты</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правила</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визитки (основная информация личного характера)</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объявления</w:t>
      </w:r>
    </w:p>
    <w:p w:rsidR="003E328E" w:rsidRPr="001B6031" w:rsidRDefault="003E328E" w:rsidP="004A4BD3">
      <w:pPr>
        <w:numPr>
          <w:ilvl w:val="0"/>
          <w:numId w:val="15"/>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1B6031">
        <w:rPr>
          <w:sz w:val="24"/>
        </w:rPr>
        <w:t>приглашения к участию в чем-либо</w:t>
      </w:r>
    </w:p>
    <w:p w:rsidR="003E328E" w:rsidRPr="00687E6A"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bCs/>
          <w:sz w:val="24"/>
        </w:rPr>
      </w:pPr>
      <w:r w:rsidRPr="00687E6A">
        <w:rPr>
          <w:b/>
          <w:bCs/>
          <w:sz w:val="24"/>
        </w:rPr>
        <w:t>сервис Quizlet</w:t>
      </w:r>
    </w:p>
    <w:p w:rsidR="003E328E" w:rsidRPr="00687E6A"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687E6A">
        <w:rPr>
          <w:sz w:val="24"/>
        </w:rPr>
        <w:t>Quizlet–бесплатный онлайн-сервис для создания и применения флэшкарточек и обучающих игр различных видов и категорий (языки, культура, математика, география и т.д.). Основой данного приложения являются сэты (sets) – списки слов, перечни различных понятий, картинок или фотографий с описанием.</w:t>
      </w:r>
    </w:p>
    <w:p w:rsidR="003E328E"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687E6A">
        <w:rPr>
          <w:sz w:val="24"/>
        </w:rPr>
        <w:t xml:space="preserve">Quizlet предлагает шесть способов изучения слов. Четыре из них являются учебными (“Flashcards”, “Learn”, “Speller”, “Test”), два – игровыми (“Scatter”, “Gravity”). </w:t>
      </w:r>
    </w:p>
    <w:p w:rsidR="003E328E" w:rsidRPr="009E075B" w:rsidRDefault="003E328E" w:rsidP="003E328E">
      <w:pPr>
        <w:spacing w:before="120" w:line="276" w:lineRule="auto"/>
        <w:rPr>
          <w:b/>
          <w:sz w:val="24"/>
          <w:szCs w:val="24"/>
        </w:rPr>
      </w:pPr>
      <w:r>
        <w:rPr>
          <w:b/>
          <w:sz w:val="24"/>
          <w:szCs w:val="24"/>
        </w:rPr>
        <w:t>о</w:t>
      </w:r>
      <w:r w:rsidRPr="009E075B">
        <w:rPr>
          <w:b/>
          <w:sz w:val="24"/>
          <w:szCs w:val="24"/>
        </w:rPr>
        <w:t>бразовательная платформа Взнания</w:t>
      </w:r>
    </w:p>
    <w:p w:rsidR="003E328E" w:rsidRPr="009E075B"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9E075B">
        <w:rPr>
          <w:sz w:val="24"/>
        </w:rPr>
        <w:t>Взнания - это образовательная платформа для изучения иностранного языка. Это</w:t>
      </w:r>
      <w:r w:rsidRPr="009E075B">
        <w:rPr>
          <w:sz w:val="24"/>
        </w:rPr>
        <w:br/>
        <w:t>современная продуманная система для эффективного и простого запоминания слов.</w:t>
      </w:r>
      <w:r w:rsidRPr="009E075B">
        <w:rPr>
          <w:sz w:val="24"/>
        </w:rPr>
        <w:br/>
        <w:t>Красочный дизайн, интерактивные задания и обучение в форме игры способны</w:t>
      </w:r>
      <w:r w:rsidRPr="009E075B">
        <w:rPr>
          <w:sz w:val="24"/>
        </w:rPr>
        <w:br/>
        <w:t>надолго задержать внимание детей и стимулировать их к обучению.</w:t>
      </w:r>
      <w:r w:rsidRPr="009E075B">
        <w:rPr>
          <w:sz w:val="24"/>
        </w:rPr>
        <w:br/>
        <w:t>Работа с платформой особенно эффективна при использовании в начальных классах</w:t>
      </w:r>
      <w:r w:rsidRPr="009E075B">
        <w:rPr>
          <w:sz w:val="24"/>
        </w:rPr>
        <w:br/>
        <w:t>и 5-7 классах. В более старших классах можно использовать данную платформу как инструмент для подготовки уроков по обучению аудированию.</w:t>
      </w:r>
    </w:p>
    <w:p w:rsidR="003E328E" w:rsidRPr="009E075B"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r w:rsidRPr="009E075B">
        <w:rPr>
          <w:b/>
          <w:bCs/>
          <w:sz w:val="24"/>
        </w:rPr>
        <w:t>Практика</w:t>
      </w:r>
      <w:r>
        <w:rPr>
          <w:b/>
          <w:bCs/>
          <w:sz w:val="24"/>
        </w:rPr>
        <w:t xml:space="preserve">. </w:t>
      </w:r>
      <w:r w:rsidRPr="009E075B">
        <w:rPr>
          <w:sz w:val="24"/>
        </w:rPr>
        <w:t xml:space="preserve">Знакомство с вышеперечисленными ресурсами при обучении иностранным языкам, заполнение рабочих листов. Самостоятельное создание заданий для урока </w:t>
      </w:r>
      <w:r w:rsidR="00E018F6">
        <w:rPr>
          <w:sz w:val="24"/>
        </w:rPr>
        <w:t>иностранного</w:t>
      </w:r>
      <w:r w:rsidRPr="009E075B">
        <w:rPr>
          <w:sz w:val="24"/>
        </w:rPr>
        <w:t xml:space="preserve"> языка. Обсуждение возможностей использования разных сервисов и мобильных приложений как средство развитие предметных и метапредметных умений. Особое внимание уделяется безопасности при работе в Интернете. </w:t>
      </w:r>
    </w:p>
    <w:p w:rsidR="003E328E" w:rsidRDefault="003E328E" w:rsidP="003E328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rPr>
      </w:pPr>
    </w:p>
    <w:p w:rsidR="003E328E" w:rsidRDefault="003E328E" w:rsidP="003E328E">
      <w:pPr>
        <w:spacing w:line="276" w:lineRule="auto"/>
        <w:jc w:val="left"/>
        <w:rPr>
          <w:b/>
          <w:sz w:val="24"/>
          <w:szCs w:val="24"/>
        </w:rPr>
      </w:pPr>
      <w:r w:rsidRPr="00002216">
        <w:rPr>
          <w:b/>
          <w:sz w:val="24"/>
          <w:szCs w:val="24"/>
        </w:rPr>
        <w:t>2.</w:t>
      </w:r>
      <w:r w:rsidR="00E018F6">
        <w:rPr>
          <w:b/>
          <w:sz w:val="24"/>
          <w:szCs w:val="24"/>
        </w:rPr>
        <w:t xml:space="preserve">3 </w:t>
      </w:r>
      <w:r w:rsidRPr="00002216">
        <w:rPr>
          <w:b/>
          <w:sz w:val="24"/>
          <w:szCs w:val="24"/>
        </w:rPr>
        <w:t>Основы работы с ЭПОС</w:t>
      </w:r>
    </w:p>
    <w:p w:rsidR="003E328E" w:rsidRPr="003B6DA8" w:rsidRDefault="003E328E" w:rsidP="003E328E">
      <w:pPr>
        <w:spacing w:line="276" w:lineRule="auto"/>
        <w:rPr>
          <w:sz w:val="24"/>
          <w:szCs w:val="24"/>
        </w:rPr>
      </w:pPr>
      <w:r w:rsidRPr="003B6DA8">
        <w:rPr>
          <w:b/>
          <w:color w:val="000000"/>
          <w:sz w:val="24"/>
          <w:szCs w:val="24"/>
        </w:rPr>
        <w:t>Перечень вопросов, тем</w:t>
      </w:r>
      <w:r w:rsidRPr="003B6DA8">
        <w:rPr>
          <w:sz w:val="24"/>
          <w:szCs w:val="24"/>
        </w:rPr>
        <w:t xml:space="preserve">: Знакомство с функциональными и техническими возможностями библиотеки «ЭПОС» в личном аккаунте пользователя с ролью «Учитель». Добавление дидактических материалов (аудио, видео, изображение, текст) и файлов. Редактор тестов в библиотеке ЭПОС: создание тестовых заданий, тестов и их добавление в урок. </w:t>
      </w:r>
      <w:r w:rsidRPr="003B6DA8">
        <w:rPr>
          <w:rFonts w:eastAsia="Calibri"/>
          <w:sz w:val="24"/>
          <w:szCs w:val="24"/>
        </w:rPr>
        <w:t xml:space="preserve">Конструктор урока. </w:t>
      </w:r>
    </w:p>
    <w:p w:rsidR="003E328E" w:rsidRPr="003B6DA8" w:rsidRDefault="003E328E" w:rsidP="003E328E">
      <w:pPr>
        <w:spacing w:line="276" w:lineRule="auto"/>
        <w:rPr>
          <w:sz w:val="24"/>
          <w:szCs w:val="24"/>
        </w:rPr>
      </w:pPr>
      <w:r w:rsidRPr="003B6DA8">
        <w:rPr>
          <w:b/>
          <w:sz w:val="24"/>
          <w:szCs w:val="24"/>
        </w:rPr>
        <w:t>Теория</w:t>
      </w:r>
      <w:r w:rsidRPr="003B6DA8">
        <w:rPr>
          <w:sz w:val="24"/>
          <w:szCs w:val="24"/>
        </w:rPr>
        <w:t xml:space="preserve">. Библиотека электронных образовательных материалов как информационная образовательная среда, включающая в себя образовательные материалы и инструменты для их создания и редактирования. Нормативно-правовые требования. Методические требования. Технические требования. Задачи библиотеки. Функциональные и технические возможности библиотеки «ЭПОС». </w:t>
      </w:r>
    </w:p>
    <w:p w:rsidR="003E328E" w:rsidRPr="003B6DA8" w:rsidRDefault="003E328E" w:rsidP="003E328E">
      <w:pPr>
        <w:spacing w:line="276" w:lineRule="auto"/>
        <w:rPr>
          <w:sz w:val="24"/>
          <w:szCs w:val="24"/>
        </w:rPr>
      </w:pPr>
      <w:r w:rsidRPr="003B6DA8">
        <w:rPr>
          <w:sz w:val="24"/>
          <w:szCs w:val="24"/>
        </w:rPr>
        <w:t xml:space="preserve">Просмотр и настройка учётной записи учителя. Изменение логина, пароля, электронной почты. </w:t>
      </w:r>
      <w:r w:rsidRPr="003B6DA8">
        <w:rPr>
          <w:color w:val="000000"/>
          <w:sz w:val="24"/>
          <w:szCs w:val="24"/>
        </w:rPr>
        <w:t>Изменение изображения профиля.</w:t>
      </w:r>
    </w:p>
    <w:p w:rsidR="003E328E" w:rsidRPr="003B6DA8" w:rsidRDefault="003E328E" w:rsidP="003E328E">
      <w:pPr>
        <w:spacing w:line="276" w:lineRule="auto"/>
        <w:rPr>
          <w:sz w:val="24"/>
          <w:szCs w:val="24"/>
        </w:rPr>
      </w:pPr>
      <w:r w:rsidRPr="003B6DA8">
        <w:rPr>
          <w:sz w:val="24"/>
          <w:szCs w:val="24"/>
        </w:rPr>
        <w:t xml:space="preserve">Добавление образовательного материала в библиотеку «ЭПОС». Добавление текста. Добавление аудио. Добавление видео. </w:t>
      </w:r>
    </w:p>
    <w:p w:rsidR="003E328E" w:rsidRPr="003B6DA8" w:rsidRDefault="003E328E" w:rsidP="003E328E">
      <w:pPr>
        <w:spacing w:line="276" w:lineRule="auto"/>
        <w:rPr>
          <w:color w:val="000000"/>
          <w:sz w:val="24"/>
          <w:szCs w:val="24"/>
        </w:rPr>
      </w:pPr>
      <w:r w:rsidRPr="003B6DA8">
        <w:rPr>
          <w:color w:val="000000"/>
          <w:sz w:val="24"/>
          <w:szCs w:val="24"/>
        </w:rPr>
        <w:t>Просмотр и запрос дополнительного пространства для хранения материалов.</w:t>
      </w:r>
    </w:p>
    <w:p w:rsidR="003E328E" w:rsidRPr="003B6DA8" w:rsidRDefault="003E328E" w:rsidP="003E328E">
      <w:pPr>
        <w:spacing w:line="276" w:lineRule="auto"/>
        <w:rPr>
          <w:sz w:val="24"/>
          <w:szCs w:val="24"/>
        </w:rPr>
      </w:pPr>
      <w:r w:rsidRPr="003B6DA8">
        <w:rPr>
          <w:sz w:val="24"/>
          <w:szCs w:val="24"/>
        </w:rPr>
        <w:t>Тест, интерфейс, основные инструменты редактора и особенности их использования для создания тестов. Тестовое задание, интерфейс, основные инструменты редактора и особенности их использования для создания тестового задания.</w:t>
      </w:r>
    </w:p>
    <w:p w:rsidR="003E328E" w:rsidRPr="003B6DA8" w:rsidRDefault="003E328E" w:rsidP="003E328E">
      <w:pPr>
        <w:spacing w:line="276" w:lineRule="auto"/>
        <w:rPr>
          <w:sz w:val="24"/>
          <w:szCs w:val="24"/>
        </w:rPr>
      </w:pPr>
      <w:r w:rsidRPr="003B6DA8">
        <w:rPr>
          <w:sz w:val="24"/>
          <w:szCs w:val="24"/>
        </w:rPr>
        <w:t>Создание карточки сценария урока.</w:t>
      </w:r>
    </w:p>
    <w:p w:rsidR="003E328E" w:rsidRPr="003B6DA8" w:rsidRDefault="003E328E" w:rsidP="003E328E">
      <w:pPr>
        <w:spacing w:line="276" w:lineRule="auto"/>
        <w:rPr>
          <w:sz w:val="24"/>
          <w:szCs w:val="24"/>
        </w:rPr>
      </w:pPr>
      <w:r w:rsidRPr="003B6DA8">
        <w:rPr>
          <w:b/>
          <w:sz w:val="24"/>
          <w:szCs w:val="24"/>
        </w:rPr>
        <w:t>Практика</w:t>
      </w:r>
      <w:r w:rsidRPr="003B6DA8">
        <w:rPr>
          <w:sz w:val="24"/>
          <w:szCs w:val="24"/>
        </w:rPr>
        <w:t>. В</w:t>
      </w:r>
      <w:r>
        <w:rPr>
          <w:sz w:val="24"/>
          <w:szCs w:val="24"/>
        </w:rPr>
        <w:t>о время семинарского занятия рассматриваются все основные ф</w:t>
      </w:r>
      <w:r w:rsidRPr="003B6DA8">
        <w:rPr>
          <w:sz w:val="24"/>
          <w:szCs w:val="24"/>
        </w:rPr>
        <w:t xml:space="preserve">ункциональные и технические возможности библиотеки «ЭПОС». </w:t>
      </w:r>
      <w:r w:rsidRPr="003B6DA8">
        <w:rPr>
          <w:color w:val="212529"/>
          <w:sz w:val="24"/>
          <w:szCs w:val="24"/>
        </w:rPr>
        <w:t>Зачет состоит из выполнения теста на учебной платформе.</w:t>
      </w:r>
    </w:p>
    <w:p w:rsidR="001F1AF5" w:rsidRDefault="001F1AF5" w:rsidP="001F1AF5">
      <w:pPr>
        <w:rPr>
          <w:b/>
          <w:sz w:val="24"/>
          <w:szCs w:val="24"/>
        </w:rPr>
      </w:pPr>
    </w:p>
    <w:p w:rsidR="001F1AF5" w:rsidRDefault="001F1AF5" w:rsidP="001F1AF5">
      <w:pPr>
        <w:rPr>
          <w:b/>
          <w:sz w:val="24"/>
          <w:szCs w:val="24"/>
        </w:rPr>
      </w:pPr>
      <w:r w:rsidRPr="00002216">
        <w:rPr>
          <w:b/>
          <w:sz w:val="24"/>
          <w:szCs w:val="24"/>
        </w:rPr>
        <w:t xml:space="preserve">Тема 3: Совершенствование иноязычной коммуникативной компетенции учителя </w:t>
      </w:r>
      <w:r>
        <w:rPr>
          <w:b/>
          <w:sz w:val="24"/>
          <w:szCs w:val="24"/>
        </w:rPr>
        <w:t>иностранн</w:t>
      </w:r>
      <w:r w:rsidRPr="00002216">
        <w:rPr>
          <w:b/>
          <w:sz w:val="24"/>
          <w:szCs w:val="24"/>
        </w:rPr>
        <w:t>ого языка</w:t>
      </w:r>
    </w:p>
    <w:p w:rsidR="001F1AF5" w:rsidRDefault="001F1AF5" w:rsidP="001F1AF5">
      <w:pPr>
        <w:spacing w:line="276" w:lineRule="auto"/>
        <w:rPr>
          <w:sz w:val="24"/>
          <w:szCs w:val="24"/>
        </w:rPr>
      </w:pPr>
      <w:r w:rsidRPr="003B6DA8">
        <w:rPr>
          <w:b/>
          <w:color w:val="000000"/>
          <w:sz w:val="24"/>
          <w:szCs w:val="24"/>
        </w:rPr>
        <w:t>Перечень вопросов, тем</w:t>
      </w:r>
      <w:r w:rsidRPr="003B6DA8">
        <w:rPr>
          <w:sz w:val="24"/>
          <w:szCs w:val="24"/>
        </w:rPr>
        <w:t xml:space="preserve">: </w:t>
      </w:r>
      <w:r>
        <w:rPr>
          <w:sz w:val="24"/>
          <w:szCs w:val="24"/>
        </w:rPr>
        <w:t>иноязычная коммуникативная компетенция: понятие и ее компоненты, языковые навыки, речевые умения, виды речевой иноязычной деятельности.</w:t>
      </w:r>
    </w:p>
    <w:p w:rsidR="001F1AF5" w:rsidRPr="00864EE6" w:rsidRDefault="001F1AF5" w:rsidP="001F1AF5">
      <w:pPr>
        <w:spacing w:line="276" w:lineRule="auto"/>
        <w:rPr>
          <w:bCs/>
          <w:sz w:val="24"/>
          <w:szCs w:val="24"/>
        </w:rPr>
      </w:pPr>
      <w:r>
        <w:rPr>
          <w:b/>
          <w:sz w:val="24"/>
          <w:szCs w:val="24"/>
        </w:rPr>
        <w:t xml:space="preserve">Теория. </w:t>
      </w:r>
      <w:r>
        <w:rPr>
          <w:bCs/>
          <w:sz w:val="24"/>
          <w:szCs w:val="24"/>
        </w:rPr>
        <w:t>Один из компонентов иноязычной коммуникативной компетенции является ли</w:t>
      </w:r>
      <w:r w:rsidRPr="00864EE6">
        <w:rPr>
          <w:bCs/>
          <w:sz w:val="24"/>
          <w:szCs w:val="24"/>
        </w:rPr>
        <w:t>нгвистическ</w:t>
      </w:r>
      <w:r>
        <w:rPr>
          <w:bCs/>
          <w:sz w:val="24"/>
          <w:szCs w:val="24"/>
        </w:rPr>
        <w:t>ая</w:t>
      </w:r>
      <w:r w:rsidRPr="00864EE6">
        <w:rPr>
          <w:bCs/>
          <w:sz w:val="24"/>
          <w:szCs w:val="24"/>
        </w:rPr>
        <w:t xml:space="preserve"> компетенци</w:t>
      </w:r>
      <w:r>
        <w:rPr>
          <w:bCs/>
          <w:sz w:val="24"/>
          <w:szCs w:val="24"/>
        </w:rPr>
        <w:t>я, которая</w:t>
      </w:r>
      <w:r w:rsidRPr="00864EE6">
        <w:rPr>
          <w:bCs/>
          <w:sz w:val="24"/>
          <w:szCs w:val="24"/>
        </w:rPr>
        <w:t> включают языковую и речевую компетенции.</w:t>
      </w:r>
    </w:p>
    <w:p w:rsidR="001F1AF5" w:rsidRPr="00864EE6"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sidRPr="00864EE6">
        <w:rPr>
          <w:bCs/>
          <w:sz w:val="24"/>
          <w:szCs w:val="24"/>
        </w:rPr>
        <w:t>Языковая компетенция - это знание фонетической, грамматической, лексической и стилистической систем иностранного языка и владение слухопроизносительными, грамматическими, лексическими, орфографическими и пунктуационными навыками нормативной речи.</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sidRPr="00864EE6">
        <w:rPr>
          <w:bCs/>
          <w:sz w:val="24"/>
          <w:szCs w:val="24"/>
        </w:rPr>
        <w:t>Речевая компетенция включает умения осуществлять различные виды речевой деятельности (чтение, аудирование, говорение и письмо). Она предполагает:</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rPr>
        <w:t>-</w:t>
      </w:r>
      <w:r w:rsidRPr="00864EE6">
        <w:rPr>
          <w:bCs/>
          <w:sz w:val="24"/>
          <w:szCs w:val="24"/>
        </w:rPr>
        <w:t xml:space="preserve"> овладение техникой чтения и технологией различных видов чтения (изучающего, ознакомительного, просмотрового и поискового), т.е. умениями понимать содержание аутентичных текстов различной коммуникативной направленности по повседневно-бытовой, общественной, деловой и специальной тематике с тем, чтобы использовать содержащуюся в них информацию в устной и письменной речи;</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rPr>
        <w:lastRenderedPageBreak/>
        <w:t>-</w:t>
      </w:r>
      <w:r w:rsidRPr="00864EE6">
        <w:rPr>
          <w:bCs/>
          <w:sz w:val="24"/>
          <w:szCs w:val="24"/>
        </w:rPr>
        <w:t xml:space="preserve"> овладение технологией восприятия на слух оригинальной монологической и диалогической речи, т.е. умениями использовать различные стратегии слушания, целенаправленно воспринимать и удерживать в оперативной памяти информацию, анализировать ее с точки зрения дальнейшего использования;</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rPr>
        <w:t>-</w:t>
      </w:r>
      <w:r w:rsidRPr="00864EE6">
        <w:rPr>
          <w:bCs/>
          <w:sz w:val="24"/>
          <w:szCs w:val="24"/>
        </w:rPr>
        <w:t xml:space="preserve"> овладение умениями и навыками говорение в режиме монолога с опорой и без опоры на текст: кратко и в полном объеме излагать содержание прочитанного текста, порождать неподготовленные высказывания в виде описания, повествования, объяснения, доказательства и убеждения, выступать публично с подготовленным сообщением или докладом по страноведческой, деловой и профессиональной тематике;</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rPr>
        <w:t>-</w:t>
      </w:r>
      <w:r w:rsidRPr="00864EE6">
        <w:rPr>
          <w:bCs/>
          <w:sz w:val="24"/>
          <w:szCs w:val="24"/>
        </w:rPr>
        <w:t xml:space="preserve"> овладение умениями и навыками говорение в режиме диалога: понимать высказывания собеседника и адекватно реагировать на них, выражать различные коммуникативные намерения (предметнологические, оценочные и побудительные) в ситуациях повседневного, делового и профессионального общения;</w:t>
      </w:r>
    </w:p>
    <w:p w:rsidR="001F1AF5" w:rsidRPr="00864EE6"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Pr>
          <w:bCs/>
          <w:sz w:val="24"/>
          <w:szCs w:val="24"/>
        </w:rPr>
        <w:t>-</w:t>
      </w:r>
      <w:r w:rsidRPr="00864EE6">
        <w:rPr>
          <w:bCs/>
          <w:sz w:val="24"/>
          <w:szCs w:val="24"/>
        </w:rPr>
        <w:t xml:space="preserve"> знание особенностей письменной речи, умение оформлять в письменной форме личные и деловые письма, ответы, доклады, эссе и др.</w:t>
      </w:r>
    </w:p>
    <w:p w:rsidR="001F1AF5" w:rsidRDefault="001F1AF5" w:rsidP="001F1AF5">
      <w:pPr>
        <w:spacing w:before="120" w:line="276" w:lineRule="auto"/>
        <w:rPr>
          <w:bCs/>
          <w:sz w:val="24"/>
          <w:szCs w:val="24"/>
        </w:rPr>
      </w:pPr>
      <w:r>
        <w:rPr>
          <w:bCs/>
          <w:sz w:val="24"/>
          <w:szCs w:val="24"/>
        </w:rPr>
        <w:t xml:space="preserve">Один из компонентов иноязычной коммуникативной компетенции является социокультурная компетенция, одной из составляющей которой становится межкультурная компетенция. </w:t>
      </w:r>
      <w:r w:rsidRPr="002C5135">
        <w:rPr>
          <w:bCs/>
          <w:sz w:val="24"/>
          <w:szCs w:val="24"/>
        </w:rPr>
        <w:t>Межкультурная компетенция требует знания культуры носителей иностранного языка, умения учитывать в процессе взаимодействия межкультурный различия и соблюдать в процессе взаимодействия этические нормы речевого и неречевого поведения в различных ситуациях общения.</w:t>
      </w:r>
    </w:p>
    <w:p w:rsidR="001F1AF5" w:rsidRDefault="001F1AF5" w:rsidP="001F1AF5">
      <w:pPr>
        <w:spacing w:before="120" w:line="276" w:lineRule="auto"/>
        <w:rPr>
          <w:bCs/>
          <w:sz w:val="24"/>
          <w:szCs w:val="24"/>
        </w:rPr>
      </w:pPr>
      <w:r w:rsidRPr="003202C8">
        <w:rPr>
          <w:bCs/>
          <w:sz w:val="24"/>
          <w:szCs w:val="24"/>
        </w:rPr>
        <w:t xml:space="preserve">Описание задач социокультурной компетенции может быть осуществлено в терминах социокультурной компетенции, под которой </w:t>
      </w:r>
      <w:r>
        <w:rPr>
          <w:bCs/>
          <w:sz w:val="24"/>
          <w:szCs w:val="24"/>
        </w:rPr>
        <w:t xml:space="preserve">доктор педагогических наук </w:t>
      </w:r>
      <w:r w:rsidRPr="003202C8">
        <w:rPr>
          <w:bCs/>
          <w:sz w:val="24"/>
          <w:szCs w:val="24"/>
        </w:rPr>
        <w:t>П.В</w:t>
      </w:r>
      <w:r>
        <w:rPr>
          <w:bCs/>
          <w:sz w:val="24"/>
          <w:szCs w:val="24"/>
        </w:rPr>
        <w:t>.</w:t>
      </w:r>
      <w:r w:rsidRPr="003202C8">
        <w:rPr>
          <w:bCs/>
          <w:sz w:val="24"/>
          <w:szCs w:val="24"/>
        </w:rPr>
        <w:t xml:space="preserve"> Сысоев понимает уровень знаний социокультурного контекста использования иностранного языка, а также опыта использования знаний, приобретенных за счет других дисциплин языка и дополнительных источник</w:t>
      </w:r>
      <w:r>
        <w:rPr>
          <w:bCs/>
          <w:sz w:val="24"/>
          <w:szCs w:val="24"/>
        </w:rPr>
        <w:t>ов</w:t>
      </w:r>
      <w:r w:rsidRPr="003202C8">
        <w:rPr>
          <w:bCs/>
          <w:sz w:val="24"/>
          <w:szCs w:val="24"/>
        </w:rPr>
        <w:t xml:space="preserve"> социокультурной информации</w:t>
      </w:r>
      <w:r>
        <w:rPr>
          <w:bCs/>
          <w:sz w:val="24"/>
          <w:szCs w:val="24"/>
        </w:rPr>
        <w:t>. Доктор педагогических наук</w:t>
      </w:r>
      <w:r w:rsidRPr="003202C8">
        <w:rPr>
          <w:bCs/>
          <w:sz w:val="24"/>
          <w:szCs w:val="24"/>
        </w:rPr>
        <w:t xml:space="preserve"> П.В. Сысоев раздел</w:t>
      </w:r>
      <w:r>
        <w:rPr>
          <w:bCs/>
          <w:sz w:val="24"/>
          <w:szCs w:val="24"/>
        </w:rPr>
        <w:t>яет</w:t>
      </w:r>
      <w:r w:rsidRPr="003202C8">
        <w:rPr>
          <w:bCs/>
          <w:sz w:val="24"/>
          <w:szCs w:val="24"/>
        </w:rPr>
        <w:t xml:space="preserve"> социокультурную компетенцию на знания, опыт общения и опыт применения языка, </w:t>
      </w:r>
      <w:r>
        <w:rPr>
          <w:bCs/>
          <w:sz w:val="24"/>
          <w:szCs w:val="24"/>
        </w:rPr>
        <w:t>представленную в схеме (см. Схема 1)</w:t>
      </w:r>
      <w:r w:rsidRPr="003202C8">
        <w:rPr>
          <w:bCs/>
          <w:sz w:val="24"/>
          <w:szCs w:val="24"/>
        </w:rPr>
        <w:t xml:space="preserve">: </w:t>
      </w:r>
    </w:p>
    <w:p w:rsidR="001F1AF5" w:rsidRDefault="001F1AF5" w:rsidP="001F1AF5">
      <w:pPr>
        <w:spacing w:before="120" w:line="276" w:lineRule="auto"/>
        <w:jc w:val="right"/>
        <w:rPr>
          <w:bCs/>
          <w:sz w:val="24"/>
          <w:szCs w:val="24"/>
        </w:rPr>
      </w:pPr>
      <w:r>
        <w:rPr>
          <w:bCs/>
          <w:i/>
          <w:iCs/>
          <w:sz w:val="24"/>
          <w:szCs w:val="24"/>
        </w:rPr>
        <w:t>Схема 1</w:t>
      </w:r>
    </w:p>
    <w:p w:rsidR="001F1AF5" w:rsidRPr="00184510" w:rsidRDefault="001F1AF5" w:rsidP="001F1AF5">
      <w:pPr>
        <w:spacing w:before="120" w:line="276" w:lineRule="auto"/>
        <w:jc w:val="center"/>
        <w:rPr>
          <w:bCs/>
          <w:sz w:val="24"/>
          <w:szCs w:val="24"/>
          <w:lang w:val="de-DE"/>
        </w:rPr>
      </w:pPr>
      <w:r>
        <w:rPr>
          <w:noProof/>
        </w:rPr>
        <w:drawing>
          <wp:inline distT="0" distB="0" distL="0" distR="0">
            <wp:extent cx="4780613" cy="3300723"/>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687" t="35418" r="52858" b="11033"/>
                    <a:stretch/>
                  </pic:blipFill>
                  <pic:spPr bwMode="auto">
                    <a:xfrm>
                      <a:off x="0" y="0"/>
                      <a:ext cx="4802936" cy="33161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F1AF5" w:rsidRDefault="001F1AF5" w:rsidP="001F1AF5">
      <w:pPr>
        <w:spacing w:before="120" w:line="276" w:lineRule="auto"/>
        <w:rPr>
          <w:bCs/>
          <w:sz w:val="24"/>
          <w:szCs w:val="24"/>
        </w:rPr>
      </w:pPr>
      <w:r w:rsidRPr="005D4324">
        <w:rPr>
          <w:bCs/>
          <w:sz w:val="24"/>
          <w:szCs w:val="24"/>
        </w:rPr>
        <w:lastRenderedPageBreak/>
        <w:t>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1F1AF5" w:rsidRDefault="001F1AF5" w:rsidP="001F1AF5">
      <w:pPr>
        <w:spacing w:line="276" w:lineRule="auto"/>
        <w:rPr>
          <w:b/>
          <w:sz w:val="24"/>
          <w:szCs w:val="24"/>
        </w:rPr>
      </w:pPr>
      <w:r>
        <w:rPr>
          <w:b/>
          <w:sz w:val="24"/>
          <w:szCs w:val="24"/>
        </w:rPr>
        <w:t>Практика</w:t>
      </w:r>
    </w:p>
    <w:p w:rsidR="001F1AF5" w:rsidRPr="00864EE6"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sidRPr="00864EE6">
        <w:rPr>
          <w:bCs/>
          <w:sz w:val="24"/>
          <w:szCs w:val="24"/>
        </w:rPr>
        <w:t>Овладение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w:t>
      </w:r>
      <w:r>
        <w:rPr>
          <w:bCs/>
          <w:sz w:val="24"/>
          <w:szCs w:val="24"/>
        </w:rPr>
        <w:t xml:space="preserve"> в рамках предметов «Английский язык», «Немецкий язык»</w:t>
      </w:r>
      <w:r w:rsidRPr="00864EE6">
        <w:rPr>
          <w:bCs/>
          <w:sz w:val="24"/>
          <w:szCs w:val="24"/>
        </w:rPr>
        <w:t>.</w:t>
      </w:r>
    </w:p>
    <w:p w:rsidR="001F1AF5" w:rsidRPr="00864EE6"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sidRPr="00864EE6">
        <w:rPr>
          <w:bCs/>
          <w:sz w:val="24"/>
          <w:szCs w:val="24"/>
        </w:rPr>
        <w:t>Совершенствование коммуникативных умений в четырех основных видах речевой деятельности (говорении, аудировании, чтении, письме).</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r w:rsidRPr="00864EE6">
        <w:rPr>
          <w:bCs/>
          <w:sz w:val="24"/>
          <w:szCs w:val="24"/>
        </w:rPr>
        <w:t>Проведение языковых тренингов по изучаемым в рамках образовательных учреждениях темам, например «</w:t>
      </w:r>
      <w:r>
        <w:rPr>
          <w:bCs/>
          <w:sz w:val="24"/>
          <w:szCs w:val="24"/>
        </w:rPr>
        <w:t>Здоровье</w:t>
      </w:r>
      <w:r w:rsidRPr="00864EE6">
        <w:rPr>
          <w:bCs/>
          <w:sz w:val="24"/>
          <w:szCs w:val="24"/>
        </w:rPr>
        <w:t>», «</w:t>
      </w:r>
      <w:r>
        <w:rPr>
          <w:bCs/>
          <w:sz w:val="24"/>
          <w:szCs w:val="24"/>
        </w:rPr>
        <w:t>Искусство</w:t>
      </w:r>
      <w:r w:rsidRPr="00864EE6">
        <w:rPr>
          <w:bCs/>
          <w:sz w:val="24"/>
          <w:szCs w:val="24"/>
        </w:rPr>
        <w:t>»</w:t>
      </w:r>
      <w:r>
        <w:rPr>
          <w:bCs/>
          <w:sz w:val="24"/>
          <w:szCs w:val="24"/>
        </w:rPr>
        <w:t xml:space="preserve">, «Чувства», «Питание» </w:t>
      </w:r>
      <w:r w:rsidRPr="00864EE6">
        <w:rPr>
          <w:bCs/>
          <w:sz w:val="24"/>
          <w:szCs w:val="24"/>
        </w:rPr>
        <w:t>и пр.</w:t>
      </w:r>
      <w:r>
        <w:rPr>
          <w:bCs/>
          <w:sz w:val="24"/>
          <w:szCs w:val="24"/>
        </w:rPr>
        <w:t>.</w:t>
      </w: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p>
    <w:p w:rsidR="001F1AF5" w:rsidRDefault="001F1AF5" w:rsidP="001F1AF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Cs/>
          <w:sz w:val="24"/>
          <w:szCs w:val="24"/>
        </w:rPr>
      </w:pPr>
    </w:p>
    <w:p w:rsidR="001F1AF5" w:rsidRDefault="001F1AF5" w:rsidP="001F1AF5">
      <w:pPr>
        <w:jc w:val="left"/>
        <w:rPr>
          <w:b/>
          <w:sz w:val="24"/>
          <w:szCs w:val="24"/>
        </w:rPr>
      </w:pPr>
      <w:r w:rsidRPr="00002216">
        <w:rPr>
          <w:b/>
          <w:sz w:val="24"/>
          <w:szCs w:val="24"/>
        </w:rPr>
        <w:t xml:space="preserve">Тема 4: Мастер-класс как </w:t>
      </w:r>
      <w:r w:rsidRPr="00E13019">
        <w:rPr>
          <w:b/>
          <w:sz w:val="24"/>
          <w:szCs w:val="24"/>
        </w:rPr>
        <w:t>одна из форм обобщения и трансляции педагогического опыта учителя</w:t>
      </w:r>
    </w:p>
    <w:p w:rsidR="001F1AF5" w:rsidRPr="00BA1782" w:rsidRDefault="001F1AF5" w:rsidP="001F1AF5">
      <w:pPr>
        <w:spacing w:line="276" w:lineRule="auto"/>
        <w:rPr>
          <w:bCs/>
          <w:sz w:val="24"/>
          <w:szCs w:val="24"/>
        </w:rPr>
      </w:pPr>
      <w:r w:rsidRPr="003B6DA8">
        <w:rPr>
          <w:b/>
          <w:color w:val="000000"/>
          <w:sz w:val="24"/>
          <w:szCs w:val="24"/>
        </w:rPr>
        <w:t>Перечень вопросов, тем</w:t>
      </w:r>
      <w:r w:rsidRPr="003B6DA8">
        <w:rPr>
          <w:sz w:val="24"/>
          <w:szCs w:val="24"/>
        </w:rPr>
        <w:t>:</w:t>
      </w:r>
      <w:r>
        <w:rPr>
          <w:sz w:val="24"/>
          <w:szCs w:val="24"/>
        </w:rPr>
        <w:t xml:space="preserve"> мастер-класс, форма </w:t>
      </w:r>
      <w:r w:rsidRPr="00BA1782">
        <w:rPr>
          <w:bCs/>
          <w:sz w:val="24"/>
          <w:szCs w:val="24"/>
        </w:rPr>
        <w:t>обобщения и трансляции педагогического опыта учителя</w:t>
      </w:r>
      <w:r>
        <w:rPr>
          <w:bCs/>
          <w:sz w:val="24"/>
          <w:szCs w:val="24"/>
        </w:rPr>
        <w:t>, цели и задачи мастер-класса, структура мастер-класса, оценка мастер-класса.</w:t>
      </w:r>
    </w:p>
    <w:p w:rsidR="001F1AF5" w:rsidRPr="00E011F0" w:rsidRDefault="001F1AF5" w:rsidP="001F1AF5">
      <w:pPr>
        <w:spacing w:line="276" w:lineRule="auto"/>
        <w:rPr>
          <w:sz w:val="24"/>
          <w:szCs w:val="24"/>
        </w:rPr>
      </w:pPr>
      <w:r w:rsidRPr="00682DD7">
        <w:rPr>
          <w:b/>
          <w:bCs/>
          <w:sz w:val="24"/>
          <w:szCs w:val="24"/>
        </w:rPr>
        <w:t>Теория</w:t>
      </w:r>
      <w:r>
        <w:rPr>
          <w:b/>
          <w:bCs/>
          <w:sz w:val="24"/>
          <w:szCs w:val="24"/>
        </w:rPr>
        <w:t xml:space="preserve">. </w:t>
      </w:r>
      <w:r w:rsidRPr="00E011F0">
        <w:rPr>
          <w:sz w:val="24"/>
          <w:szCs w:val="24"/>
        </w:rPr>
        <w:t>Мастер-класс – один из наиболее эффективных современных способов обмена и распространения педагогического опыта путем прямого комментированного показа приемов и методов работы педагога, получившего признание в профессиональной среде, в процессе которого его участники приобретают соответствующие практические навыки.</w:t>
      </w:r>
    </w:p>
    <w:p w:rsidR="001F1AF5" w:rsidRPr="00E011F0" w:rsidRDefault="001F1AF5" w:rsidP="001F1AF5">
      <w:pPr>
        <w:spacing w:line="276" w:lineRule="auto"/>
        <w:rPr>
          <w:sz w:val="24"/>
          <w:szCs w:val="24"/>
        </w:rPr>
      </w:pPr>
      <w:r w:rsidRPr="00E011F0">
        <w:rPr>
          <w:sz w:val="24"/>
          <w:szCs w:val="24"/>
        </w:rPr>
        <w:t>Мастер-класс объединяет педагогов, желающих получить полную информацию о накопленном опыте педагога-мастера, освоить и использовать разработанные и апробированные им на практике программы, методики, технологии.</w:t>
      </w:r>
    </w:p>
    <w:p w:rsidR="001F1AF5" w:rsidRPr="00682DD7" w:rsidRDefault="001F1AF5" w:rsidP="001F1AF5">
      <w:pPr>
        <w:spacing w:line="276" w:lineRule="auto"/>
        <w:rPr>
          <w:sz w:val="24"/>
          <w:szCs w:val="24"/>
        </w:rPr>
      </w:pPr>
      <w:r w:rsidRPr="00682DD7">
        <w:rPr>
          <w:sz w:val="24"/>
          <w:szCs w:val="24"/>
        </w:rPr>
        <w:t>Цель мастер-класса – повышение профессионального мастерства педагогов – участников мастер-класса в процессе активного педагогического общения по освоению опыта работы педагога-мастера.</w:t>
      </w:r>
    </w:p>
    <w:p w:rsidR="001F1AF5" w:rsidRPr="00682DD7" w:rsidRDefault="001F1AF5" w:rsidP="001F1AF5">
      <w:pPr>
        <w:spacing w:line="276" w:lineRule="auto"/>
        <w:rPr>
          <w:sz w:val="24"/>
          <w:szCs w:val="24"/>
        </w:rPr>
      </w:pPr>
      <w:r w:rsidRPr="00682DD7">
        <w:rPr>
          <w:sz w:val="24"/>
          <w:szCs w:val="24"/>
        </w:rPr>
        <w:t>Задачи мастер-класса:</w:t>
      </w:r>
    </w:p>
    <w:p w:rsidR="001F1AF5" w:rsidRPr="00682DD7" w:rsidRDefault="001F1AF5" w:rsidP="001F1AF5">
      <w:pPr>
        <w:spacing w:line="276" w:lineRule="auto"/>
        <w:rPr>
          <w:sz w:val="24"/>
          <w:szCs w:val="24"/>
        </w:rPr>
      </w:pPr>
      <w:r>
        <w:rPr>
          <w:sz w:val="24"/>
          <w:szCs w:val="24"/>
        </w:rPr>
        <w:t>-</w:t>
      </w:r>
      <w:r w:rsidRPr="00682DD7">
        <w:rPr>
          <w:sz w:val="24"/>
          <w:szCs w:val="24"/>
        </w:rPr>
        <w:t xml:space="preserve"> конструирование (воссоздание) педагогом-мастером перед участниками мастер-класса своей авторской модели образовательного процесса (или иного вида педагогической деятельности) в режиме демонстрируемой педагогической технологии;</w:t>
      </w:r>
    </w:p>
    <w:p w:rsidR="001F1AF5" w:rsidRPr="00682DD7" w:rsidRDefault="001F1AF5" w:rsidP="001F1AF5">
      <w:pPr>
        <w:spacing w:line="276" w:lineRule="auto"/>
        <w:rPr>
          <w:sz w:val="24"/>
          <w:szCs w:val="24"/>
        </w:rPr>
      </w:pPr>
      <w:r>
        <w:rPr>
          <w:sz w:val="24"/>
          <w:szCs w:val="24"/>
        </w:rPr>
        <w:t>-</w:t>
      </w:r>
      <w:r w:rsidRPr="00682DD7">
        <w:rPr>
          <w:sz w:val="24"/>
          <w:szCs w:val="24"/>
        </w:rPr>
        <w:t xml:space="preserve"> обучение участников мастер-класса конкретным навыкам, составляющим основу транслируемого педагогического опыта, и способам достижения намеченных результатов;</w:t>
      </w:r>
    </w:p>
    <w:p w:rsidR="001F1AF5" w:rsidRPr="00682DD7" w:rsidRDefault="001F1AF5" w:rsidP="001F1AF5">
      <w:pPr>
        <w:spacing w:line="276" w:lineRule="auto"/>
        <w:rPr>
          <w:sz w:val="24"/>
          <w:szCs w:val="24"/>
        </w:rPr>
      </w:pPr>
      <w:r>
        <w:rPr>
          <w:sz w:val="24"/>
          <w:szCs w:val="24"/>
        </w:rPr>
        <w:t>-</w:t>
      </w:r>
      <w:r w:rsidRPr="00682DD7">
        <w:rPr>
          <w:sz w:val="24"/>
          <w:szCs w:val="24"/>
        </w:rPr>
        <w:t xml:space="preserve"> демонстрация умения педагога-мастера проектировать успешную деятельность обучающихся;</w:t>
      </w:r>
    </w:p>
    <w:p w:rsidR="001F1AF5" w:rsidRPr="00682DD7" w:rsidRDefault="001F1AF5" w:rsidP="001F1AF5">
      <w:pPr>
        <w:spacing w:line="276" w:lineRule="auto"/>
        <w:rPr>
          <w:sz w:val="24"/>
          <w:szCs w:val="24"/>
        </w:rPr>
      </w:pPr>
      <w:r>
        <w:rPr>
          <w:sz w:val="24"/>
          <w:szCs w:val="24"/>
        </w:rPr>
        <w:t>-</w:t>
      </w:r>
      <w:r w:rsidRPr="00682DD7">
        <w:rPr>
          <w:sz w:val="24"/>
          <w:szCs w:val="24"/>
        </w:rPr>
        <w:t xml:space="preserve"> популяризация его инновационных идей, авторских находок;</w:t>
      </w:r>
    </w:p>
    <w:p w:rsidR="001F1AF5" w:rsidRPr="00682DD7" w:rsidRDefault="001F1AF5" w:rsidP="001F1AF5">
      <w:pPr>
        <w:spacing w:line="276" w:lineRule="auto"/>
        <w:rPr>
          <w:sz w:val="24"/>
          <w:szCs w:val="24"/>
        </w:rPr>
      </w:pPr>
      <w:r>
        <w:rPr>
          <w:sz w:val="24"/>
          <w:szCs w:val="24"/>
        </w:rPr>
        <w:t>-</w:t>
      </w:r>
      <w:r w:rsidRPr="00682DD7">
        <w:rPr>
          <w:sz w:val="24"/>
          <w:szCs w:val="24"/>
        </w:rPr>
        <w:t xml:space="preserve"> оказание помощи участникам мастер-класса в определении задач их профессионального самосовершенствования.</w:t>
      </w:r>
    </w:p>
    <w:p w:rsidR="001F1AF5" w:rsidRPr="00682DD7" w:rsidRDefault="001F1AF5" w:rsidP="001F1AF5">
      <w:pPr>
        <w:shd w:val="clear" w:color="auto" w:fill="FFFFFF"/>
        <w:spacing w:after="109" w:line="276" w:lineRule="auto"/>
        <w:jc w:val="center"/>
        <w:rPr>
          <w:color w:val="333333"/>
          <w:sz w:val="24"/>
          <w:szCs w:val="24"/>
        </w:rPr>
      </w:pPr>
      <w:r w:rsidRPr="00682DD7">
        <w:rPr>
          <w:b/>
          <w:bCs/>
          <w:color w:val="333333"/>
          <w:sz w:val="24"/>
          <w:szCs w:val="24"/>
        </w:rPr>
        <w:t>Структура проведения «Мастер-класса»:</w:t>
      </w:r>
    </w:p>
    <w:p w:rsidR="001F1AF5" w:rsidRPr="00682DD7" w:rsidRDefault="001F1AF5" w:rsidP="001F1AF5">
      <w:pPr>
        <w:shd w:val="clear" w:color="auto" w:fill="FFFFFF"/>
        <w:spacing w:after="109" w:line="276" w:lineRule="auto"/>
        <w:rPr>
          <w:color w:val="333333"/>
          <w:sz w:val="24"/>
          <w:szCs w:val="24"/>
        </w:rPr>
      </w:pPr>
      <w:r w:rsidRPr="00682DD7">
        <w:rPr>
          <w:b/>
          <w:bCs/>
          <w:color w:val="333333"/>
          <w:sz w:val="24"/>
          <w:szCs w:val="24"/>
        </w:rPr>
        <w:t>1. Презентация педагогического опыта педагога-мастера</w:t>
      </w:r>
    </w:p>
    <w:p w:rsidR="001F1AF5" w:rsidRPr="00FD777D" w:rsidRDefault="001F1AF5" w:rsidP="004A4BD3">
      <w:pPr>
        <w:numPr>
          <w:ilvl w:val="0"/>
          <w:numId w:val="16"/>
        </w:numPr>
        <w:shd w:val="clear" w:color="auto" w:fill="FFFFFF"/>
        <w:spacing w:before="100" w:beforeAutospacing="1" w:after="100" w:afterAutospacing="1" w:line="276" w:lineRule="auto"/>
        <w:ind w:left="340"/>
        <w:rPr>
          <w:color w:val="333333"/>
          <w:sz w:val="24"/>
          <w:szCs w:val="24"/>
        </w:rPr>
      </w:pPr>
      <w:r w:rsidRPr="00FD777D">
        <w:rPr>
          <w:color w:val="333333"/>
          <w:sz w:val="24"/>
          <w:szCs w:val="24"/>
        </w:rPr>
        <w:t>Актуализация опыта присутствующих по теме мастер-класса.</w:t>
      </w:r>
    </w:p>
    <w:p w:rsidR="001F1AF5" w:rsidRPr="00682DD7" w:rsidRDefault="001F1AF5" w:rsidP="004A4BD3">
      <w:pPr>
        <w:numPr>
          <w:ilvl w:val="0"/>
          <w:numId w:val="16"/>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lastRenderedPageBreak/>
        <w:t>Обоснование основных идей педагогической технологии, применяемой учителем.</w:t>
      </w:r>
    </w:p>
    <w:p w:rsidR="001F1AF5" w:rsidRPr="00682DD7" w:rsidRDefault="001F1AF5" w:rsidP="004A4BD3">
      <w:pPr>
        <w:numPr>
          <w:ilvl w:val="0"/>
          <w:numId w:val="16"/>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Характеристика творческой лаборатории педагога-мастера (описание достижений в опыте работы, источников, откуда педагог черпал свои разработки).</w:t>
      </w:r>
    </w:p>
    <w:p w:rsidR="001F1AF5" w:rsidRPr="00682DD7" w:rsidRDefault="001F1AF5" w:rsidP="004A4BD3">
      <w:pPr>
        <w:numPr>
          <w:ilvl w:val="0"/>
          <w:numId w:val="16"/>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Определение проблем и перспектив в работе педагога-мастера.</w:t>
      </w:r>
    </w:p>
    <w:p w:rsidR="001F1AF5" w:rsidRPr="00682DD7" w:rsidRDefault="001F1AF5" w:rsidP="004A4BD3">
      <w:pPr>
        <w:numPr>
          <w:ilvl w:val="0"/>
          <w:numId w:val="16"/>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Описание системы уроков (занятий) в режиме эффективной педагогической технологии, представляемой педагогом.</w:t>
      </w:r>
    </w:p>
    <w:p w:rsidR="001F1AF5" w:rsidRPr="00682DD7" w:rsidRDefault="001F1AF5" w:rsidP="001F1AF5">
      <w:pPr>
        <w:shd w:val="clear" w:color="auto" w:fill="FFFFFF"/>
        <w:spacing w:after="109" w:line="276" w:lineRule="auto"/>
        <w:rPr>
          <w:color w:val="333333"/>
          <w:sz w:val="24"/>
          <w:szCs w:val="24"/>
        </w:rPr>
      </w:pPr>
      <w:r w:rsidRPr="00682DD7">
        <w:rPr>
          <w:b/>
          <w:bCs/>
          <w:color w:val="333333"/>
          <w:sz w:val="24"/>
          <w:szCs w:val="24"/>
        </w:rPr>
        <w:t>2. Представление урока (занятия), системы уроков (занятий)</w:t>
      </w:r>
    </w:p>
    <w:p w:rsidR="001F1AF5" w:rsidRPr="00682DD7" w:rsidRDefault="001F1AF5" w:rsidP="004A4BD3">
      <w:pPr>
        <w:numPr>
          <w:ilvl w:val="0"/>
          <w:numId w:val="17"/>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Рассказ педагога о проекте занятия.</w:t>
      </w:r>
    </w:p>
    <w:p w:rsidR="001F1AF5" w:rsidRPr="00682DD7" w:rsidRDefault="001F1AF5" w:rsidP="004A4BD3">
      <w:pPr>
        <w:numPr>
          <w:ilvl w:val="0"/>
          <w:numId w:val="17"/>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Определение основных приемов и методов работы, которые будут демонстрироваться.</w:t>
      </w:r>
    </w:p>
    <w:p w:rsidR="001F1AF5" w:rsidRPr="00682DD7" w:rsidRDefault="001F1AF5" w:rsidP="004A4BD3">
      <w:pPr>
        <w:numPr>
          <w:ilvl w:val="0"/>
          <w:numId w:val="17"/>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Краткая характеристика результативности используемой технологии.</w:t>
      </w:r>
    </w:p>
    <w:p w:rsidR="001F1AF5" w:rsidRPr="00682DD7" w:rsidRDefault="001F1AF5" w:rsidP="004A4BD3">
      <w:pPr>
        <w:numPr>
          <w:ilvl w:val="0"/>
          <w:numId w:val="17"/>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Вопросы педагогу по изложенному проекту.</w:t>
      </w:r>
    </w:p>
    <w:p w:rsidR="001F1AF5" w:rsidRPr="00682DD7" w:rsidRDefault="001F1AF5" w:rsidP="001F1AF5">
      <w:pPr>
        <w:shd w:val="clear" w:color="auto" w:fill="FFFFFF"/>
        <w:spacing w:after="109" w:line="276" w:lineRule="auto"/>
        <w:rPr>
          <w:color w:val="333333"/>
          <w:sz w:val="24"/>
          <w:szCs w:val="24"/>
        </w:rPr>
      </w:pPr>
      <w:r w:rsidRPr="00682DD7">
        <w:rPr>
          <w:b/>
          <w:bCs/>
          <w:color w:val="333333"/>
          <w:sz w:val="24"/>
          <w:szCs w:val="24"/>
        </w:rPr>
        <w:t>3. Урок (занятие) или имитационная игра со слушателями с демонстрацией приемов эффективной работы с учащимися (воспитанниками)</w:t>
      </w:r>
    </w:p>
    <w:p w:rsidR="001F1AF5" w:rsidRPr="00682DD7" w:rsidRDefault="001F1AF5" w:rsidP="001F1AF5">
      <w:pPr>
        <w:shd w:val="clear" w:color="auto" w:fill="FFFFFF"/>
        <w:spacing w:after="109" w:line="276" w:lineRule="auto"/>
        <w:rPr>
          <w:color w:val="333333"/>
          <w:sz w:val="24"/>
          <w:szCs w:val="24"/>
        </w:rPr>
      </w:pPr>
      <w:r w:rsidRPr="00682DD7">
        <w:rPr>
          <w:b/>
          <w:bCs/>
          <w:color w:val="333333"/>
          <w:sz w:val="24"/>
          <w:szCs w:val="24"/>
        </w:rPr>
        <w:t>4. Моделирование</w:t>
      </w:r>
    </w:p>
    <w:p w:rsidR="001F1AF5" w:rsidRPr="00682DD7" w:rsidRDefault="001F1AF5" w:rsidP="004A4BD3">
      <w:pPr>
        <w:numPr>
          <w:ilvl w:val="0"/>
          <w:numId w:val="18"/>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Самостоятельная работа слушателей по разработке собственной модели урока (занятия) в режиме продемонстрированной педагогической технологии. Мастер исполняет роль консультанта, организует самостоятельную деятельность слушателей и управляет ею.</w:t>
      </w:r>
    </w:p>
    <w:p w:rsidR="001F1AF5" w:rsidRPr="00682DD7" w:rsidRDefault="001F1AF5" w:rsidP="004A4BD3">
      <w:pPr>
        <w:numPr>
          <w:ilvl w:val="0"/>
          <w:numId w:val="18"/>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Обсуждение авторских моделей урока (занятия) слушателями.</w:t>
      </w:r>
    </w:p>
    <w:p w:rsidR="001F1AF5" w:rsidRPr="00682DD7" w:rsidRDefault="001F1AF5" w:rsidP="001F1AF5">
      <w:pPr>
        <w:shd w:val="clear" w:color="auto" w:fill="FFFFFF"/>
        <w:spacing w:after="109" w:line="276" w:lineRule="auto"/>
        <w:rPr>
          <w:color w:val="333333"/>
          <w:sz w:val="24"/>
          <w:szCs w:val="24"/>
        </w:rPr>
      </w:pPr>
      <w:r w:rsidRPr="00682DD7">
        <w:rPr>
          <w:b/>
          <w:bCs/>
          <w:color w:val="333333"/>
          <w:sz w:val="24"/>
          <w:szCs w:val="24"/>
        </w:rPr>
        <w:t>5. Рефлексия</w:t>
      </w:r>
    </w:p>
    <w:p w:rsidR="001F1AF5" w:rsidRPr="00682DD7" w:rsidRDefault="001F1AF5" w:rsidP="004A4BD3">
      <w:pPr>
        <w:numPr>
          <w:ilvl w:val="0"/>
          <w:numId w:val="19"/>
        </w:numPr>
        <w:shd w:val="clear" w:color="auto" w:fill="FFFFFF"/>
        <w:spacing w:before="100" w:beforeAutospacing="1" w:after="100" w:afterAutospacing="1" w:line="276" w:lineRule="auto"/>
        <w:ind w:left="340"/>
        <w:rPr>
          <w:color w:val="333333"/>
          <w:sz w:val="24"/>
          <w:szCs w:val="24"/>
        </w:rPr>
      </w:pPr>
      <w:r w:rsidRPr="00682DD7">
        <w:rPr>
          <w:color w:val="333333"/>
          <w:sz w:val="24"/>
          <w:szCs w:val="24"/>
        </w:rPr>
        <w:t>Дискуссия по результатам совместной деятельности Мастера и слушателей.</w:t>
      </w:r>
    </w:p>
    <w:p w:rsidR="001F1AF5" w:rsidRPr="00682DD7" w:rsidRDefault="001F1AF5" w:rsidP="004A4BD3">
      <w:pPr>
        <w:numPr>
          <w:ilvl w:val="0"/>
          <w:numId w:val="19"/>
        </w:numPr>
        <w:shd w:val="clear" w:color="auto" w:fill="FFFFFF"/>
        <w:spacing w:before="100" w:beforeAutospacing="1" w:after="100" w:afterAutospacing="1" w:line="276" w:lineRule="auto"/>
        <w:ind w:left="340"/>
        <w:rPr>
          <w:sz w:val="24"/>
          <w:szCs w:val="24"/>
        </w:rPr>
      </w:pPr>
      <w:r w:rsidRPr="00682DD7">
        <w:rPr>
          <w:color w:val="333333"/>
          <w:sz w:val="24"/>
          <w:szCs w:val="24"/>
        </w:rPr>
        <w:t>Заключительное слово педагога-мастера по всем замечаниям и предложениям.</w:t>
      </w:r>
    </w:p>
    <w:p w:rsidR="001F1AF5" w:rsidRPr="000837F5" w:rsidRDefault="001F1AF5" w:rsidP="001F1AF5">
      <w:pPr>
        <w:spacing w:line="276" w:lineRule="auto"/>
        <w:rPr>
          <w:sz w:val="24"/>
          <w:szCs w:val="24"/>
        </w:rPr>
      </w:pPr>
      <w:r>
        <w:rPr>
          <w:b/>
          <w:sz w:val="24"/>
          <w:szCs w:val="24"/>
        </w:rPr>
        <w:t xml:space="preserve">Практика. </w:t>
      </w:r>
      <w:r>
        <w:rPr>
          <w:sz w:val="24"/>
          <w:szCs w:val="24"/>
        </w:rPr>
        <w:t xml:space="preserve">Изучение теоретических материалов, </w:t>
      </w:r>
      <w:r w:rsidRPr="000837F5">
        <w:rPr>
          <w:sz w:val="24"/>
          <w:szCs w:val="24"/>
        </w:rPr>
        <w:t>анализ готовых мастер-классов, совместное обсуждение; разработка плана мастер-класса</w:t>
      </w:r>
      <w:r>
        <w:rPr>
          <w:sz w:val="24"/>
          <w:szCs w:val="24"/>
        </w:rPr>
        <w:t xml:space="preserve"> в творческой группе (2-3 учителя)</w:t>
      </w:r>
      <w:r w:rsidRPr="000837F5">
        <w:rPr>
          <w:sz w:val="24"/>
          <w:szCs w:val="24"/>
        </w:rPr>
        <w:t>; создание аннотации к мастер-классу</w:t>
      </w:r>
      <w:r>
        <w:rPr>
          <w:sz w:val="24"/>
          <w:szCs w:val="24"/>
        </w:rPr>
        <w:t xml:space="preserve">. </w:t>
      </w:r>
    </w:p>
    <w:p w:rsidR="003E328E" w:rsidRDefault="003E328E" w:rsidP="00E3106F">
      <w:pPr>
        <w:widowControl w:val="0"/>
        <w:spacing w:after="0" w:line="276" w:lineRule="auto"/>
        <w:jc w:val="left"/>
        <w:rPr>
          <w:b/>
          <w:sz w:val="24"/>
          <w:szCs w:val="24"/>
        </w:rPr>
      </w:pPr>
    </w:p>
    <w:p w:rsidR="003E328E" w:rsidRDefault="003E328E" w:rsidP="00E3106F">
      <w:pPr>
        <w:widowControl w:val="0"/>
        <w:spacing w:after="0" w:line="276" w:lineRule="auto"/>
        <w:jc w:val="left"/>
        <w:rPr>
          <w:b/>
          <w:sz w:val="24"/>
          <w:szCs w:val="24"/>
        </w:rPr>
      </w:pPr>
    </w:p>
    <w:p w:rsidR="00FB0814" w:rsidRDefault="00FB0814" w:rsidP="00FB0814">
      <w:pPr>
        <w:spacing w:after="0" w:line="276" w:lineRule="auto"/>
        <w:ind w:left="142"/>
        <w:jc w:val="left"/>
        <w:rPr>
          <w:b/>
          <w:sz w:val="24"/>
        </w:rPr>
      </w:pPr>
      <w:r>
        <w:rPr>
          <w:b/>
          <w:sz w:val="24"/>
        </w:rPr>
        <w:t>3. Организационно-педагогические условия реализации программы</w:t>
      </w:r>
    </w:p>
    <w:p w:rsidR="0002574E" w:rsidRDefault="0002574E" w:rsidP="00FB0814">
      <w:pPr>
        <w:spacing w:after="0" w:line="276" w:lineRule="auto"/>
        <w:ind w:left="142"/>
        <w:jc w:val="left"/>
        <w:rPr>
          <w:b/>
        </w:rPr>
      </w:pPr>
    </w:p>
    <w:p w:rsidR="0002574E" w:rsidRDefault="0002574E" w:rsidP="004A4BD3">
      <w:pPr>
        <w:pStyle w:val="ConsNonformat"/>
        <w:widowControl/>
        <w:numPr>
          <w:ilvl w:val="1"/>
          <w:numId w:val="2"/>
        </w:numPr>
        <w:suppressAutoHyphens/>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Учебно-методическое обеспечение программы</w:t>
      </w:r>
    </w:p>
    <w:p w:rsidR="00A6162F" w:rsidRDefault="00A6162F" w:rsidP="00A6162F">
      <w:pPr>
        <w:pStyle w:val="ConsNonformat"/>
        <w:widowControl/>
        <w:suppressAutoHyphens/>
        <w:spacing w:line="276" w:lineRule="auto"/>
        <w:ind w:left="862"/>
        <w:jc w:val="both"/>
        <w:rPr>
          <w:rFonts w:ascii="Times New Roman" w:hAnsi="Times New Roman" w:cs="Times New Roman"/>
          <w:b/>
          <w:sz w:val="24"/>
          <w:szCs w:val="24"/>
        </w:rPr>
      </w:pPr>
    </w:p>
    <w:p w:rsidR="002B6BFC" w:rsidRPr="002B6BFC" w:rsidRDefault="002B6BFC" w:rsidP="002B6BFC">
      <w:pPr>
        <w:pStyle w:val="a5"/>
        <w:numPr>
          <w:ilvl w:val="0"/>
          <w:numId w:val="3"/>
        </w:numPr>
        <w:spacing w:after="0" w:line="276" w:lineRule="auto"/>
        <w:textAlignment w:val="baseline"/>
        <w:rPr>
          <w:sz w:val="24"/>
        </w:rPr>
      </w:pPr>
      <w:r w:rsidRPr="002B6BFC">
        <w:rPr>
          <w:sz w:val="24"/>
        </w:rPr>
        <w:t>Безукладников К.Э., Готлиб Д.Л. Формирование функциональной грамотности в основной</w:t>
      </w:r>
      <w:r w:rsidRPr="002B6BFC">
        <w:rPr>
          <w:sz w:val="24"/>
        </w:rPr>
        <w:br/>
        <w:t xml:space="preserve">школе как способ повышения мотивации учения на уроках иностранного языка </w:t>
      </w:r>
      <w:r>
        <w:rPr>
          <w:sz w:val="24"/>
        </w:rPr>
        <w:t xml:space="preserve">/К.Э. </w:t>
      </w:r>
      <w:r w:rsidRPr="002B6BFC">
        <w:rPr>
          <w:sz w:val="24"/>
        </w:rPr>
        <w:t xml:space="preserve">Безукладников, Д.Л. Готлиб // Вестник Пермского национального исследовательского политехнического университета. Проблемы языкознания и педагогики. 2021. № 1. С. 106–117 </w:t>
      </w:r>
    </w:p>
    <w:p w:rsidR="00A6162F" w:rsidRPr="00A6162F" w:rsidRDefault="00A6162F" w:rsidP="004A4BD3">
      <w:pPr>
        <w:pStyle w:val="a5"/>
        <w:numPr>
          <w:ilvl w:val="0"/>
          <w:numId w:val="3"/>
        </w:numPr>
        <w:tabs>
          <w:tab w:val="left" w:pos="851"/>
        </w:tabs>
        <w:spacing w:line="276" w:lineRule="auto"/>
        <w:rPr>
          <w:sz w:val="24"/>
          <w:szCs w:val="24"/>
        </w:rPr>
      </w:pPr>
      <w:r w:rsidRPr="00A6162F">
        <w:rPr>
          <w:sz w:val="24"/>
          <w:szCs w:val="24"/>
        </w:rPr>
        <w:t xml:space="preserve">Бирюлькина Ю.Е. Педагогические технологии XXI века / Ю.Е Бирюлькина  // </w:t>
      </w:r>
      <w:hyperlink r:id="rId17" w:history="1">
        <w:r w:rsidRPr="00A6162F">
          <w:rPr>
            <w:rStyle w:val="af2"/>
            <w:sz w:val="24"/>
            <w:szCs w:val="24"/>
          </w:rPr>
          <w:t>Актуальные аспекты современной науки</w:t>
        </w:r>
      </w:hyperlink>
      <w:r w:rsidRPr="00A6162F">
        <w:rPr>
          <w:sz w:val="24"/>
          <w:szCs w:val="24"/>
        </w:rPr>
        <w:t>. 2014. - № 6.</w:t>
      </w:r>
    </w:p>
    <w:p w:rsidR="00A6162F" w:rsidRDefault="00A6162F" w:rsidP="004A4BD3">
      <w:pPr>
        <w:pStyle w:val="a5"/>
        <w:numPr>
          <w:ilvl w:val="0"/>
          <w:numId w:val="3"/>
        </w:numPr>
        <w:tabs>
          <w:tab w:val="left" w:pos="851"/>
        </w:tabs>
        <w:spacing w:line="276" w:lineRule="auto"/>
        <w:rPr>
          <w:sz w:val="24"/>
          <w:szCs w:val="24"/>
        </w:rPr>
      </w:pPr>
      <w:r w:rsidRPr="00A6162F">
        <w:rPr>
          <w:bCs/>
          <w:sz w:val="24"/>
          <w:szCs w:val="24"/>
        </w:rPr>
        <w:t>Битянова М.</w:t>
      </w:r>
      <w:r w:rsidRPr="00A6162F">
        <w:rPr>
          <w:sz w:val="24"/>
          <w:szCs w:val="24"/>
        </w:rPr>
        <w:t xml:space="preserve"> Групповая работа в школе / М. Битянова // Школьный психолог. - 2003. - № 1. [Электронный ресурс] </w:t>
      </w:r>
      <w:r w:rsidRPr="00A6162F">
        <w:rPr>
          <w:bCs/>
          <w:sz w:val="24"/>
          <w:szCs w:val="24"/>
          <w:shd w:val="clear" w:color="auto" w:fill="FFFFFF"/>
        </w:rPr>
        <w:t xml:space="preserve">– Режим доступа: </w:t>
      </w:r>
      <w:hyperlink r:id="rId18" w:history="1">
        <w:r w:rsidRPr="00A6162F">
          <w:rPr>
            <w:rStyle w:val="af2"/>
            <w:sz w:val="24"/>
            <w:szCs w:val="24"/>
          </w:rPr>
          <w:t>https://psy.1sept.ru/article.php?ID=200300111</w:t>
        </w:r>
      </w:hyperlink>
      <w:r w:rsidRPr="00A6162F">
        <w:rPr>
          <w:sz w:val="24"/>
          <w:szCs w:val="24"/>
        </w:rPr>
        <w:t>. Дата обращения: 04.03.2020</w:t>
      </w:r>
    </w:p>
    <w:p w:rsidR="00783C5F" w:rsidRDefault="00783C5F" w:rsidP="004A4BD3">
      <w:pPr>
        <w:pStyle w:val="a5"/>
        <w:numPr>
          <w:ilvl w:val="0"/>
          <w:numId w:val="3"/>
        </w:numPr>
        <w:spacing w:after="0" w:line="276" w:lineRule="auto"/>
        <w:textAlignment w:val="baseline"/>
        <w:rPr>
          <w:sz w:val="24"/>
        </w:rPr>
      </w:pPr>
      <w:bookmarkStart w:id="7" w:name="_Hlk34576559"/>
      <w:r w:rsidRPr="004835CE">
        <w:rPr>
          <w:sz w:val="24"/>
        </w:rPr>
        <w:lastRenderedPageBreak/>
        <w:t xml:space="preserve">Воронцов А. Б. Проектные задачи в начальной школе / А. Б. Воронцов и др. – М. : Просвещение, 2011. – 176 с. </w:t>
      </w:r>
    </w:p>
    <w:p w:rsidR="00783C5F" w:rsidRDefault="00783C5F" w:rsidP="004A4BD3">
      <w:pPr>
        <w:pStyle w:val="a5"/>
        <w:numPr>
          <w:ilvl w:val="0"/>
          <w:numId w:val="3"/>
        </w:numPr>
        <w:spacing w:after="0" w:line="276" w:lineRule="auto"/>
        <w:textAlignment w:val="baseline"/>
        <w:rPr>
          <w:sz w:val="24"/>
        </w:rPr>
      </w:pPr>
      <w:r w:rsidRPr="004835CE">
        <w:rPr>
          <w:sz w:val="24"/>
        </w:rPr>
        <w:t xml:space="preserve">Воронцов А. Б. Сборник проектных задач. Начальная школа: пособие для учителей / А. Б. Воронцов, В. М. Заславский, О. В. Раскина и др. – Вып. 2. – М. : Просвещение, 2012. – 144 с. </w:t>
      </w:r>
    </w:p>
    <w:p w:rsidR="00CA4635" w:rsidRPr="00CA4635" w:rsidRDefault="00CA4635" w:rsidP="004A4BD3">
      <w:pPr>
        <w:pStyle w:val="a5"/>
        <w:widowControl w:val="0"/>
        <w:numPr>
          <w:ilvl w:val="0"/>
          <w:numId w:val="3"/>
        </w:numPr>
        <w:pBdr>
          <w:top w:val="nil"/>
          <w:left w:val="nil"/>
          <w:bottom w:val="nil"/>
          <w:right w:val="nil"/>
          <w:between w:val="nil"/>
        </w:pBdr>
        <w:spacing w:after="0" w:line="276" w:lineRule="auto"/>
        <w:ind w:right="-2"/>
        <w:rPr>
          <w:color w:val="000000"/>
          <w:sz w:val="24"/>
          <w:szCs w:val="24"/>
        </w:rPr>
      </w:pPr>
      <w:r w:rsidRPr="00CA4635">
        <w:rPr>
          <w:color w:val="000000"/>
          <w:sz w:val="24"/>
          <w:szCs w:val="24"/>
        </w:rPr>
        <w:t xml:space="preserve">Даниленко А.А. Структура иноязычной коммуникативной компетенции </w:t>
      </w:r>
      <w:r>
        <w:rPr>
          <w:color w:val="000000"/>
          <w:sz w:val="24"/>
          <w:szCs w:val="24"/>
        </w:rPr>
        <w:t xml:space="preserve">// </w:t>
      </w:r>
      <w:r w:rsidRPr="00CA4635">
        <w:rPr>
          <w:color w:val="000000"/>
          <w:sz w:val="24"/>
          <w:szCs w:val="24"/>
        </w:rPr>
        <w:t>Вестник Красноярского государственного педагогического университета им. В.П. Астафьева</w:t>
      </w:r>
      <w:r>
        <w:rPr>
          <w:color w:val="000000"/>
          <w:sz w:val="24"/>
          <w:szCs w:val="24"/>
        </w:rPr>
        <w:t>, № 4, 2016</w:t>
      </w:r>
    </w:p>
    <w:bookmarkEnd w:id="7"/>
    <w:p w:rsidR="00356E84" w:rsidRPr="00A6162F" w:rsidRDefault="00356E84" w:rsidP="004A4BD3">
      <w:pPr>
        <w:pStyle w:val="a5"/>
        <w:numPr>
          <w:ilvl w:val="0"/>
          <w:numId w:val="3"/>
        </w:numPr>
        <w:tabs>
          <w:tab w:val="left" w:pos="851"/>
        </w:tabs>
        <w:spacing w:line="276" w:lineRule="auto"/>
        <w:rPr>
          <w:sz w:val="24"/>
          <w:szCs w:val="24"/>
        </w:rPr>
      </w:pPr>
      <w:r w:rsidRPr="00A6162F">
        <w:rPr>
          <w:sz w:val="24"/>
          <w:szCs w:val="24"/>
        </w:rPr>
        <w:t xml:space="preserve">Дендев Б. Информационные и коммуникационные технологии в образовании: монография / под ред.: Б. Дендева. – М.: ИИТО ЮНЕСКО, 2013. – с.320 </w:t>
      </w:r>
    </w:p>
    <w:p w:rsidR="00CA4635" w:rsidRPr="00CA4635" w:rsidRDefault="00CA4635" w:rsidP="004A4BD3">
      <w:pPr>
        <w:pStyle w:val="a5"/>
        <w:widowControl w:val="0"/>
        <w:numPr>
          <w:ilvl w:val="0"/>
          <w:numId w:val="3"/>
        </w:numPr>
        <w:pBdr>
          <w:top w:val="nil"/>
          <w:left w:val="nil"/>
          <w:bottom w:val="nil"/>
          <w:right w:val="nil"/>
          <w:between w:val="nil"/>
        </w:pBdr>
        <w:spacing w:after="0" w:line="276" w:lineRule="auto"/>
        <w:ind w:right="-2"/>
        <w:jc w:val="left"/>
        <w:rPr>
          <w:color w:val="000000"/>
          <w:sz w:val="24"/>
          <w:szCs w:val="24"/>
        </w:rPr>
      </w:pPr>
      <w:bookmarkStart w:id="8" w:name="_Hlk34576576"/>
      <w:r w:rsidRPr="00CA4635">
        <w:rPr>
          <w:color w:val="000000"/>
          <w:sz w:val="24"/>
          <w:szCs w:val="24"/>
        </w:rPr>
        <w:t xml:space="preserve">Дудник Л.В., Путиловская Т.С. Структура иноязычной коммуникативной компетенции </w:t>
      </w:r>
      <w:r w:rsidRPr="00CA4635">
        <w:rPr>
          <w:sz w:val="24"/>
          <w:szCs w:val="24"/>
        </w:rPr>
        <w:t xml:space="preserve">[Электронный ресурс] </w:t>
      </w:r>
      <w:r w:rsidRPr="00CA4635">
        <w:rPr>
          <w:bCs/>
          <w:sz w:val="24"/>
          <w:szCs w:val="24"/>
          <w:shd w:val="clear" w:color="auto" w:fill="FFFFFF"/>
        </w:rPr>
        <w:t xml:space="preserve">– Режим доступа: </w:t>
      </w:r>
      <w:hyperlink r:id="rId19" w:history="1">
        <w:r>
          <w:rPr>
            <w:rStyle w:val="af2"/>
          </w:rPr>
          <w:t>https://bstudy.net/711044/ekonomika/dudnik_putilovskaya_struktura_inoyazychnoy_kommunikativnoy_kompetentsii</w:t>
        </w:r>
      </w:hyperlink>
      <w:r w:rsidRPr="00A6162F">
        <w:rPr>
          <w:sz w:val="24"/>
          <w:szCs w:val="24"/>
        </w:rPr>
        <w:t>Дата обращения: 04.03.2020</w:t>
      </w:r>
    </w:p>
    <w:bookmarkEnd w:id="8"/>
    <w:p w:rsidR="00CA4635" w:rsidRDefault="00CA4635" w:rsidP="004A4BD3">
      <w:pPr>
        <w:pStyle w:val="a5"/>
        <w:widowControl w:val="0"/>
        <w:numPr>
          <w:ilvl w:val="0"/>
          <w:numId w:val="3"/>
        </w:numPr>
        <w:pBdr>
          <w:top w:val="nil"/>
          <w:left w:val="nil"/>
          <w:bottom w:val="nil"/>
          <w:right w:val="nil"/>
          <w:between w:val="nil"/>
        </w:pBdr>
        <w:spacing w:after="0" w:line="276" w:lineRule="auto"/>
        <w:ind w:right="-2"/>
        <w:jc w:val="left"/>
      </w:pPr>
      <w:r w:rsidRPr="00CA4635">
        <w:rPr>
          <w:color w:val="000000"/>
          <w:sz w:val="24"/>
          <w:szCs w:val="24"/>
        </w:rPr>
        <w:t xml:space="preserve">Европейская система уровней владения иностранным языком. </w:t>
      </w:r>
      <w:r w:rsidRPr="00CA4635">
        <w:rPr>
          <w:sz w:val="24"/>
          <w:szCs w:val="24"/>
        </w:rPr>
        <w:t xml:space="preserve">[Электронный ресурс] </w:t>
      </w:r>
      <w:r w:rsidRPr="00CA4635">
        <w:rPr>
          <w:bCs/>
          <w:sz w:val="24"/>
          <w:szCs w:val="24"/>
          <w:shd w:val="clear" w:color="auto" w:fill="FFFFFF"/>
        </w:rPr>
        <w:t xml:space="preserve">– Режим доступа: </w:t>
      </w:r>
      <w:hyperlink r:id="rId20" w:history="1">
        <w:r>
          <w:rPr>
            <w:rStyle w:val="af2"/>
          </w:rPr>
          <w:t>https://mipt.ru/education/chair/foreign_languages/articles/european_levels</w:t>
        </w:r>
      </w:hyperlink>
      <w:r w:rsidRPr="00A6162F">
        <w:rPr>
          <w:sz w:val="24"/>
          <w:szCs w:val="24"/>
        </w:rPr>
        <w:t>Дата обращения: 04.03.2020</w:t>
      </w:r>
    </w:p>
    <w:p w:rsidR="003023E3" w:rsidRPr="003023E3" w:rsidRDefault="003023E3" w:rsidP="003023E3">
      <w:pPr>
        <w:pStyle w:val="a5"/>
        <w:widowControl w:val="0"/>
        <w:numPr>
          <w:ilvl w:val="0"/>
          <w:numId w:val="3"/>
        </w:numPr>
        <w:pBdr>
          <w:top w:val="nil"/>
          <w:left w:val="nil"/>
          <w:bottom w:val="nil"/>
          <w:right w:val="nil"/>
          <w:between w:val="nil"/>
        </w:pBdr>
        <w:spacing w:after="0" w:line="276" w:lineRule="auto"/>
        <w:ind w:right="-2"/>
        <w:jc w:val="left"/>
        <w:rPr>
          <w:color w:val="000000"/>
          <w:sz w:val="24"/>
          <w:szCs w:val="24"/>
        </w:rPr>
      </w:pPr>
      <w:r w:rsidRPr="003023E3">
        <w:rPr>
          <w:color w:val="000000"/>
        </w:rPr>
        <w:t>Егоров К.Б., Захарова В.А.</w:t>
      </w:r>
      <w:r>
        <w:rPr>
          <w:color w:val="000000"/>
        </w:rPr>
        <w:t xml:space="preserve"> П</w:t>
      </w:r>
      <w:r w:rsidRPr="003023E3">
        <w:rPr>
          <w:color w:val="000000"/>
          <w:sz w:val="24"/>
          <w:szCs w:val="24"/>
        </w:rPr>
        <w:t>роцедурные тексты в формированиии оценке функциональной грамотностив начальной школе</w:t>
      </w:r>
      <w:r>
        <w:rPr>
          <w:color w:val="000000"/>
          <w:sz w:val="24"/>
          <w:szCs w:val="24"/>
        </w:rPr>
        <w:t xml:space="preserve"> / </w:t>
      </w:r>
      <w:r w:rsidRPr="003023E3">
        <w:rPr>
          <w:color w:val="000000"/>
        </w:rPr>
        <w:t>К.Б. Егоров</w:t>
      </w:r>
      <w:r>
        <w:rPr>
          <w:color w:val="000000"/>
        </w:rPr>
        <w:t>,</w:t>
      </w:r>
      <w:r w:rsidRPr="003023E3">
        <w:rPr>
          <w:color w:val="000000"/>
        </w:rPr>
        <w:t xml:space="preserve"> В.А.Захарова </w:t>
      </w:r>
      <w:r>
        <w:rPr>
          <w:color w:val="000000"/>
          <w:sz w:val="24"/>
          <w:szCs w:val="24"/>
        </w:rPr>
        <w:t xml:space="preserve">// </w:t>
      </w:r>
      <w:r w:rsidRPr="003023E3">
        <w:rPr>
          <w:color w:val="000000"/>
          <w:sz w:val="24"/>
          <w:szCs w:val="24"/>
        </w:rPr>
        <w:t>Вестник Балтийского федерального университета им. И. Канта.Сер. Филология, педагогика, психология. 2022. № 2. С. 116—123.</w:t>
      </w:r>
    </w:p>
    <w:p w:rsidR="00BE5D62" w:rsidRPr="00BE5D62" w:rsidRDefault="00BE5D62" w:rsidP="00935F10">
      <w:pPr>
        <w:pStyle w:val="a5"/>
        <w:numPr>
          <w:ilvl w:val="0"/>
          <w:numId w:val="3"/>
        </w:numPr>
        <w:shd w:val="clear" w:color="auto" w:fill="FFFFFF"/>
        <w:tabs>
          <w:tab w:val="left" w:pos="851"/>
        </w:tabs>
        <w:spacing w:before="100" w:beforeAutospacing="1" w:after="100" w:afterAutospacing="1" w:line="276" w:lineRule="auto"/>
        <w:rPr>
          <w:sz w:val="24"/>
          <w:szCs w:val="24"/>
        </w:rPr>
      </w:pPr>
      <w:r w:rsidRPr="00BE5D62">
        <w:rPr>
          <w:sz w:val="24"/>
          <w:szCs w:val="24"/>
        </w:rPr>
        <w:t xml:space="preserve">Захарова В.А. </w:t>
      </w:r>
      <w:r w:rsidRPr="00BE5D62">
        <w:rPr>
          <w:color w:val="000000"/>
          <w:sz w:val="24"/>
          <w:szCs w:val="24"/>
        </w:rPr>
        <w:t>Выбор ключевых элементов педагогической технологии формирования функциональной грамотности в начальной школе</w:t>
      </w:r>
      <w:r>
        <w:rPr>
          <w:color w:val="000000"/>
          <w:sz w:val="24"/>
          <w:szCs w:val="24"/>
        </w:rPr>
        <w:t xml:space="preserve"> / В.А. </w:t>
      </w:r>
      <w:r w:rsidRPr="00BE5D62">
        <w:rPr>
          <w:sz w:val="24"/>
          <w:szCs w:val="24"/>
        </w:rPr>
        <w:t>Захарова</w:t>
      </w:r>
      <w:r>
        <w:rPr>
          <w:color w:val="000000"/>
          <w:sz w:val="24"/>
          <w:szCs w:val="24"/>
        </w:rPr>
        <w:t xml:space="preserve"> //</w:t>
      </w:r>
      <w:r w:rsidRPr="00BE5D62">
        <w:rPr>
          <w:sz w:val="24"/>
          <w:szCs w:val="24"/>
        </w:rPr>
        <w:t>Гуманитарные исследования. Педагогика и психология, 2022, № 9, 7–16</w:t>
      </w:r>
    </w:p>
    <w:p w:rsidR="00853A64" w:rsidRDefault="00A6162F" w:rsidP="004A4BD3">
      <w:pPr>
        <w:pStyle w:val="a5"/>
        <w:numPr>
          <w:ilvl w:val="0"/>
          <w:numId w:val="3"/>
        </w:numPr>
        <w:shd w:val="clear" w:color="auto" w:fill="FFFFFF"/>
        <w:tabs>
          <w:tab w:val="left" w:pos="851"/>
        </w:tabs>
        <w:spacing w:before="100" w:beforeAutospacing="1" w:after="100" w:afterAutospacing="1" w:line="276" w:lineRule="auto"/>
        <w:rPr>
          <w:sz w:val="24"/>
          <w:szCs w:val="24"/>
        </w:rPr>
      </w:pPr>
      <w:r w:rsidRPr="00853A64">
        <w:rPr>
          <w:sz w:val="24"/>
          <w:szCs w:val="24"/>
        </w:rPr>
        <w:t>Канцур А.Г. Групповые формы работы на занятиях по английскому языку. Учебно- методическое пособие. Перм. гос. гуманит.-пед. ун-т. – Пермь, 2014. – 50 c.</w:t>
      </w:r>
    </w:p>
    <w:p w:rsidR="00853A64" w:rsidRPr="00853A64" w:rsidRDefault="00853A64" w:rsidP="004A4BD3">
      <w:pPr>
        <w:pStyle w:val="a5"/>
        <w:numPr>
          <w:ilvl w:val="0"/>
          <w:numId w:val="3"/>
        </w:numPr>
        <w:shd w:val="clear" w:color="auto" w:fill="FFFFFF"/>
        <w:tabs>
          <w:tab w:val="left" w:pos="851"/>
        </w:tabs>
        <w:spacing w:before="100" w:beforeAutospacing="1" w:after="100" w:afterAutospacing="1" w:line="276" w:lineRule="auto"/>
        <w:rPr>
          <w:sz w:val="24"/>
          <w:szCs w:val="24"/>
        </w:rPr>
      </w:pPr>
      <w:r w:rsidRPr="00853A64">
        <w:rPr>
          <w:rFonts w:eastAsia="MS Mincho"/>
          <w:color w:val="000000"/>
          <w:sz w:val="24"/>
          <w:szCs w:val="24"/>
          <w:lang w:eastAsia="ja-JP"/>
        </w:rPr>
        <w:t xml:space="preserve">Кириллова С. Сингапурская методика «дружит» с ФГОС // Управление школой. – 2014. – Январь. – С. 37 [Электронный ресурс].  – URL:   https://ioe.hse.ru/data/2013/12/19/1338937415/Upr_01_2014-34_39.pdf </w:t>
      </w:r>
      <w:r w:rsidR="00696400">
        <w:rPr>
          <w:rFonts w:eastAsia="MS Mincho"/>
          <w:color w:val="000000"/>
          <w:sz w:val="24"/>
          <w:szCs w:val="24"/>
          <w:lang w:eastAsia="ja-JP"/>
        </w:rPr>
        <w:t>Д</w:t>
      </w:r>
      <w:r w:rsidRPr="00853A64">
        <w:rPr>
          <w:rFonts w:eastAsia="MS Mincho"/>
          <w:color w:val="000000"/>
          <w:sz w:val="24"/>
          <w:szCs w:val="24"/>
          <w:lang w:eastAsia="ja-JP"/>
        </w:rPr>
        <w:t xml:space="preserve">ата обращения: </w:t>
      </w:r>
      <w:r>
        <w:rPr>
          <w:rFonts w:eastAsia="MS Mincho"/>
          <w:color w:val="000000"/>
          <w:sz w:val="24"/>
          <w:szCs w:val="24"/>
          <w:lang w:eastAsia="ja-JP"/>
        </w:rPr>
        <w:t>06</w:t>
      </w:r>
      <w:r w:rsidRPr="00853A64">
        <w:rPr>
          <w:rFonts w:eastAsia="MS Mincho"/>
          <w:color w:val="000000"/>
          <w:sz w:val="24"/>
          <w:szCs w:val="24"/>
          <w:lang w:eastAsia="ja-JP"/>
        </w:rPr>
        <w:t>.0</w:t>
      </w:r>
      <w:r>
        <w:rPr>
          <w:rFonts w:eastAsia="MS Mincho"/>
          <w:color w:val="000000"/>
          <w:sz w:val="24"/>
          <w:szCs w:val="24"/>
          <w:lang w:eastAsia="ja-JP"/>
        </w:rPr>
        <w:t>3</w:t>
      </w:r>
      <w:r w:rsidRPr="00853A64">
        <w:rPr>
          <w:rFonts w:eastAsia="MS Mincho"/>
          <w:color w:val="000000"/>
          <w:sz w:val="24"/>
          <w:szCs w:val="24"/>
          <w:lang w:eastAsia="ja-JP"/>
        </w:rPr>
        <w:t>.202</w:t>
      </w:r>
      <w:r>
        <w:rPr>
          <w:rFonts w:eastAsia="MS Mincho"/>
          <w:color w:val="000000"/>
          <w:sz w:val="24"/>
          <w:szCs w:val="24"/>
          <w:lang w:eastAsia="ja-JP"/>
        </w:rPr>
        <w:t>3</w:t>
      </w:r>
    </w:p>
    <w:p w:rsidR="00696400" w:rsidRPr="00853A64" w:rsidRDefault="00853A64" w:rsidP="004A4BD3">
      <w:pPr>
        <w:pStyle w:val="a5"/>
        <w:numPr>
          <w:ilvl w:val="0"/>
          <w:numId w:val="3"/>
        </w:numPr>
        <w:shd w:val="clear" w:color="auto" w:fill="FFFFFF"/>
        <w:tabs>
          <w:tab w:val="left" w:pos="851"/>
        </w:tabs>
        <w:spacing w:before="100" w:beforeAutospacing="1" w:after="100" w:afterAutospacing="1" w:line="276" w:lineRule="auto"/>
        <w:rPr>
          <w:sz w:val="24"/>
          <w:szCs w:val="24"/>
        </w:rPr>
      </w:pPr>
      <w:r w:rsidRPr="00221604">
        <w:rPr>
          <w:rFonts w:eastAsia="MS Mincho"/>
          <w:color w:val="000000"/>
          <w:sz w:val="24"/>
          <w:szCs w:val="24"/>
          <w:lang w:eastAsia="ja-JP"/>
        </w:rPr>
        <w:t xml:space="preserve">Клочкова Н.К. Обучающие структуру сингапурской методики обучения. Пособие для учителя «Знакомство с обучающими структурами сингапурской методики обучения» с презентацией. [Электронный ресурс].  – URL: </w:t>
      </w:r>
      <w:hyperlink r:id="rId21" w:history="1">
        <w:r w:rsidRPr="00221604">
          <w:rPr>
            <w:rFonts w:eastAsia="MS Mincho"/>
            <w:color w:val="000000"/>
            <w:sz w:val="24"/>
            <w:szCs w:val="24"/>
            <w:lang w:eastAsia="ja-JP"/>
          </w:rPr>
          <w:t>https://ped-kopilka.ru/blogs/natalja-konstantinovna-klochkova/posobie-dlja-uchitelja-znakomstvo-s-obuchayuschimi-strukturami-singapurskoi-metodiki-obuchenija.html</w:t>
        </w:r>
      </w:hyperlink>
      <w:r w:rsidR="00696400">
        <w:rPr>
          <w:rFonts w:eastAsia="MS Mincho"/>
          <w:color w:val="000000"/>
          <w:sz w:val="24"/>
          <w:szCs w:val="24"/>
          <w:lang w:eastAsia="ja-JP"/>
        </w:rPr>
        <w:t>Д</w:t>
      </w:r>
      <w:r w:rsidR="00696400" w:rsidRPr="00853A64">
        <w:rPr>
          <w:rFonts w:eastAsia="MS Mincho"/>
          <w:color w:val="000000"/>
          <w:sz w:val="24"/>
          <w:szCs w:val="24"/>
          <w:lang w:eastAsia="ja-JP"/>
        </w:rPr>
        <w:t xml:space="preserve">ата обращения: </w:t>
      </w:r>
      <w:r w:rsidR="00696400">
        <w:rPr>
          <w:rFonts w:eastAsia="MS Mincho"/>
          <w:color w:val="000000"/>
          <w:sz w:val="24"/>
          <w:szCs w:val="24"/>
          <w:lang w:eastAsia="ja-JP"/>
        </w:rPr>
        <w:t>06</w:t>
      </w:r>
      <w:r w:rsidR="00696400" w:rsidRPr="00853A64">
        <w:rPr>
          <w:rFonts w:eastAsia="MS Mincho"/>
          <w:color w:val="000000"/>
          <w:sz w:val="24"/>
          <w:szCs w:val="24"/>
          <w:lang w:eastAsia="ja-JP"/>
        </w:rPr>
        <w:t>.0</w:t>
      </w:r>
      <w:r w:rsidR="00696400">
        <w:rPr>
          <w:rFonts w:eastAsia="MS Mincho"/>
          <w:color w:val="000000"/>
          <w:sz w:val="24"/>
          <w:szCs w:val="24"/>
          <w:lang w:eastAsia="ja-JP"/>
        </w:rPr>
        <w:t>3</w:t>
      </w:r>
      <w:r w:rsidR="00696400" w:rsidRPr="00853A64">
        <w:rPr>
          <w:rFonts w:eastAsia="MS Mincho"/>
          <w:color w:val="000000"/>
          <w:sz w:val="24"/>
          <w:szCs w:val="24"/>
          <w:lang w:eastAsia="ja-JP"/>
        </w:rPr>
        <w:t>.202</w:t>
      </w:r>
      <w:r w:rsidR="00696400">
        <w:rPr>
          <w:rFonts w:eastAsia="MS Mincho"/>
          <w:color w:val="000000"/>
          <w:sz w:val="24"/>
          <w:szCs w:val="24"/>
          <w:lang w:eastAsia="ja-JP"/>
        </w:rPr>
        <w:t>3</w:t>
      </w:r>
    </w:p>
    <w:p w:rsidR="00401B68" w:rsidRPr="00A6162F" w:rsidRDefault="00401B68" w:rsidP="004A4BD3">
      <w:pPr>
        <w:pStyle w:val="a5"/>
        <w:numPr>
          <w:ilvl w:val="0"/>
          <w:numId w:val="3"/>
        </w:numPr>
        <w:tabs>
          <w:tab w:val="left" w:pos="851"/>
        </w:tabs>
        <w:spacing w:line="276" w:lineRule="auto"/>
        <w:rPr>
          <w:sz w:val="24"/>
          <w:szCs w:val="24"/>
        </w:rPr>
      </w:pPr>
      <w:r w:rsidRPr="00A6162F">
        <w:rPr>
          <w:sz w:val="24"/>
          <w:szCs w:val="24"/>
        </w:rPr>
        <w:t xml:space="preserve">Короленко Л.П. Развитие УУД в процессе проектной деятельности в начальной школе / Л.П. Короленко // Начальная школа плюс До и После. – 2012. - № 8. </w:t>
      </w:r>
    </w:p>
    <w:p w:rsidR="00401B68" w:rsidRPr="00A6162F" w:rsidRDefault="00401B68" w:rsidP="004A4BD3">
      <w:pPr>
        <w:pStyle w:val="a5"/>
        <w:numPr>
          <w:ilvl w:val="0"/>
          <w:numId w:val="3"/>
        </w:numPr>
        <w:tabs>
          <w:tab w:val="left" w:pos="851"/>
        </w:tabs>
        <w:spacing w:line="276" w:lineRule="auto"/>
        <w:rPr>
          <w:bCs/>
          <w:sz w:val="24"/>
          <w:szCs w:val="24"/>
          <w:shd w:val="clear" w:color="auto" w:fill="FFFFFF"/>
        </w:rPr>
      </w:pPr>
      <w:r w:rsidRPr="00A6162F">
        <w:rPr>
          <w:sz w:val="24"/>
          <w:szCs w:val="24"/>
        </w:rPr>
        <w:t xml:space="preserve">Криворучка Н.И. Групповая работа на уроках английского языка как средство развития коммуникативных способностей учащихся. [Электронный ресурс] </w:t>
      </w:r>
      <w:r w:rsidRPr="00A6162F">
        <w:rPr>
          <w:bCs/>
          <w:sz w:val="24"/>
          <w:szCs w:val="24"/>
          <w:shd w:val="clear" w:color="auto" w:fill="FFFFFF"/>
        </w:rPr>
        <w:t xml:space="preserve">– Режим доступа: </w:t>
      </w:r>
    </w:p>
    <w:p w:rsidR="00853A64" w:rsidRDefault="006558D7" w:rsidP="00853A64">
      <w:pPr>
        <w:pStyle w:val="a5"/>
        <w:spacing w:after="200" w:line="276" w:lineRule="auto"/>
        <w:ind w:left="360"/>
        <w:rPr>
          <w:sz w:val="24"/>
          <w:szCs w:val="24"/>
        </w:rPr>
      </w:pPr>
      <w:hyperlink r:id="rId22" w:history="1">
        <w:r w:rsidR="00401B68" w:rsidRPr="00A6162F">
          <w:rPr>
            <w:rStyle w:val="af2"/>
            <w:sz w:val="24"/>
            <w:szCs w:val="24"/>
          </w:rPr>
          <w:t>http://pedsovet.org/component/option,com_mtree/task,viewlink/link_id,4727/Itemid,118/</w:t>
        </w:r>
      </w:hyperlink>
      <w:r w:rsidR="00401B68" w:rsidRPr="00A6162F">
        <w:rPr>
          <w:sz w:val="24"/>
          <w:szCs w:val="24"/>
        </w:rPr>
        <w:t>.Дата обращения: 04.03.2020</w:t>
      </w:r>
    </w:p>
    <w:p w:rsidR="00696400" w:rsidRPr="00853A64" w:rsidRDefault="00853A64" w:rsidP="004A4BD3">
      <w:pPr>
        <w:pStyle w:val="a5"/>
        <w:numPr>
          <w:ilvl w:val="0"/>
          <w:numId w:val="3"/>
        </w:numPr>
        <w:shd w:val="clear" w:color="auto" w:fill="FFFFFF"/>
        <w:tabs>
          <w:tab w:val="left" w:pos="851"/>
        </w:tabs>
        <w:spacing w:before="100" w:beforeAutospacing="1" w:after="100" w:afterAutospacing="1" w:line="276" w:lineRule="auto"/>
        <w:rPr>
          <w:sz w:val="24"/>
          <w:szCs w:val="24"/>
        </w:rPr>
      </w:pPr>
      <w:r w:rsidRPr="00221604">
        <w:rPr>
          <w:rFonts w:eastAsia="MS Mincho"/>
          <w:color w:val="000000"/>
          <w:sz w:val="24"/>
          <w:szCs w:val="24"/>
          <w:lang w:eastAsia="ja-JP"/>
        </w:rPr>
        <w:t xml:space="preserve">Миниханова О.А. Технология обучения в сотрудничестве на уроках иностранного языка // Научное сообщество студентов XXI столетия. ГУМАНИТАРНЫЕ НАУКИ: сб. ст. по мат. XXXI междунар. студ. науч.-практ. конф. № 4(31). </w:t>
      </w:r>
      <w:r w:rsidRPr="00853A64">
        <w:rPr>
          <w:rFonts w:eastAsia="MS Mincho"/>
          <w:color w:val="000000"/>
          <w:sz w:val="24"/>
          <w:szCs w:val="24"/>
          <w:lang w:eastAsia="ja-JP"/>
        </w:rPr>
        <w:t xml:space="preserve">[Электронный ресурс].  – </w:t>
      </w:r>
      <w:r w:rsidRPr="00221604">
        <w:rPr>
          <w:rFonts w:eastAsia="MS Mincho"/>
          <w:color w:val="000000"/>
          <w:sz w:val="24"/>
          <w:szCs w:val="24"/>
          <w:lang w:eastAsia="ja-JP"/>
        </w:rPr>
        <w:t xml:space="preserve">URL: http://sibac.info/archive/guman/4(31).pdf </w:t>
      </w:r>
      <w:r w:rsidR="00696400">
        <w:rPr>
          <w:rFonts w:eastAsia="MS Mincho"/>
          <w:color w:val="000000"/>
          <w:sz w:val="24"/>
          <w:szCs w:val="24"/>
          <w:lang w:eastAsia="ja-JP"/>
        </w:rPr>
        <w:t xml:space="preserve"> Д</w:t>
      </w:r>
      <w:r w:rsidR="00696400" w:rsidRPr="00853A64">
        <w:rPr>
          <w:rFonts w:eastAsia="MS Mincho"/>
          <w:color w:val="000000"/>
          <w:sz w:val="24"/>
          <w:szCs w:val="24"/>
          <w:lang w:eastAsia="ja-JP"/>
        </w:rPr>
        <w:t xml:space="preserve">ата обращения: </w:t>
      </w:r>
      <w:r w:rsidR="00696400">
        <w:rPr>
          <w:rFonts w:eastAsia="MS Mincho"/>
          <w:color w:val="000000"/>
          <w:sz w:val="24"/>
          <w:szCs w:val="24"/>
          <w:lang w:eastAsia="ja-JP"/>
        </w:rPr>
        <w:t>06</w:t>
      </w:r>
      <w:r w:rsidR="00696400" w:rsidRPr="00853A64">
        <w:rPr>
          <w:rFonts w:eastAsia="MS Mincho"/>
          <w:color w:val="000000"/>
          <w:sz w:val="24"/>
          <w:szCs w:val="24"/>
          <w:lang w:eastAsia="ja-JP"/>
        </w:rPr>
        <w:t>.0</w:t>
      </w:r>
      <w:r w:rsidR="00696400">
        <w:rPr>
          <w:rFonts w:eastAsia="MS Mincho"/>
          <w:color w:val="000000"/>
          <w:sz w:val="24"/>
          <w:szCs w:val="24"/>
          <w:lang w:eastAsia="ja-JP"/>
        </w:rPr>
        <w:t>3</w:t>
      </w:r>
      <w:r w:rsidR="00696400" w:rsidRPr="00853A64">
        <w:rPr>
          <w:rFonts w:eastAsia="MS Mincho"/>
          <w:color w:val="000000"/>
          <w:sz w:val="24"/>
          <w:szCs w:val="24"/>
          <w:lang w:eastAsia="ja-JP"/>
        </w:rPr>
        <w:t>.202</w:t>
      </w:r>
      <w:r w:rsidR="00696400">
        <w:rPr>
          <w:rFonts w:eastAsia="MS Mincho"/>
          <w:color w:val="000000"/>
          <w:sz w:val="24"/>
          <w:szCs w:val="24"/>
          <w:lang w:eastAsia="ja-JP"/>
        </w:rPr>
        <w:t>3</w:t>
      </w:r>
    </w:p>
    <w:p w:rsidR="00A6162F" w:rsidRDefault="00356E84" w:rsidP="004A4BD3">
      <w:pPr>
        <w:pStyle w:val="a5"/>
        <w:numPr>
          <w:ilvl w:val="0"/>
          <w:numId w:val="3"/>
        </w:numPr>
        <w:tabs>
          <w:tab w:val="left" w:pos="851"/>
        </w:tabs>
        <w:spacing w:line="276" w:lineRule="auto"/>
        <w:rPr>
          <w:sz w:val="24"/>
          <w:szCs w:val="24"/>
        </w:rPr>
      </w:pPr>
      <w:r w:rsidRPr="00A6162F">
        <w:rPr>
          <w:sz w:val="24"/>
          <w:szCs w:val="24"/>
        </w:rPr>
        <w:t>Павлова Е.А. Особенности организации групповой формы работы на уроке иностранного языка / Е.А. Павлова // Иностранные языки в школе.  2011. -  № 9. С. 23 - 26.</w:t>
      </w:r>
    </w:p>
    <w:p w:rsidR="004A4BD3" w:rsidRPr="004A4BD3" w:rsidRDefault="004A4BD3" w:rsidP="004A4BD3">
      <w:pPr>
        <w:pStyle w:val="a5"/>
        <w:numPr>
          <w:ilvl w:val="0"/>
          <w:numId w:val="3"/>
        </w:numPr>
        <w:shd w:val="clear" w:color="auto" w:fill="FFFFFF"/>
        <w:spacing w:before="100" w:beforeAutospacing="1" w:after="0" w:afterAutospacing="1" w:line="276" w:lineRule="auto"/>
        <w:textAlignment w:val="baseline"/>
        <w:rPr>
          <w:sz w:val="24"/>
          <w:szCs w:val="24"/>
        </w:rPr>
      </w:pPr>
      <w:r w:rsidRPr="004A4BD3">
        <w:rPr>
          <w:rFonts w:eastAsia="MS Mincho"/>
          <w:color w:val="000000"/>
          <w:sz w:val="24"/>
          <w:szCs w:val="24"/>
          <w:lang w:eastAsia="ja-JP"/>
        </w:rPr>
        <w:lastRenderedPageBreak/>
        <w:t xml:space="preserve">Петрова А.Т. Использование структур сингапурской методики при изучении темы «десятичные дроби и проценты» в 6-ом классе. [Электронный ресурс].  – URL: </w:t>
      </w:r>
      <w:hyperlink r:id="rId23" w:history="1">
        <w:r w:rsidRPr="004A4BD3">
          <w:rPr>
            <w:rFonts w:eastAsia="MS Mincho"/>
            <w:color w:val="000000"/>
            <w:sz w:val="24"/>
            <w:szCs w:val="24"/>
            <w:lang w:eastAsia="ja-JP"/>
          </w:rPr>
          <w:t>http://news.scienceland.ru/2019/04/23/%D0%B8%D1%81%D0%BF%D0%BE%D0%BB%D1%8C%D0%B7%D0%BE%D0%B2%D0%B0%D0%BD%D0%B8%D0%B5-%D1%81%D1%82%D1%80%D1%83%D0%BA%D1%82%D1%83%D1%80-%D1%81%D0%B8%D0%BD%D0%B3%D0%B0%D0%BF%D1%83%D1%80%D1%81%D0%BA%D0%BE%D0%B9/</w:t>
        </w:r>
      </w:hyperlink>
      <w:r>
        <w:rPr>
          <w:rFonts w:eastAsia="MS Mincho"/>
          <w:color w:val="000000"/>
          <w:sz w:val="24"/>
          <w:szCs w:val="24"/>
          <w:lang w:eastAsia="ja-JP"/>
        </w:rPr>
        <w:t>Д</w:t>
      </w:r>
      <w:r w:rsidRPr="00853A64">
        <w:rPr>
          <w:rFonts w:eastAsia="MS Mincho"/>
          <w:color w:val="000000"/>
          <w:sz w:val="24"/>
          <w:szCs w:val="24"/>
          <w:lang w:eastAsia="ja-JP"/>
        </w:rPr>
        <w:t xml:space="preserve">ата обращения: </w:t>
      </w:r>
      <w:r>
        <w:rPr>
          <w:rFonts w:eastAsia="MS Mincho"/>
          <w:color w:val="000000"/>
          <w:sz w:val="24"/>
          <w:szCs w:val="24"/>
          <w:lang w:eastAsia="ja-JP"/>
        </w:rPr>
        <w:t>06</w:t>
      </w:r>
      <w:r w:rsidRPr="00853A64">
        <w:rPr>
          <w:rFonts w:eastAsia="MS Mincho"/>
          <w:color w:val="000000"/>
          <w:sz w:val="24"/>
          <w:szCs w:val="24"/>
          <w:lang w:eastAsia="ja-JP"/>
        </w:rPr>
        <w:t>.0</w:t>
      </w:r>
      <w:r>
        <w:rPr>
          <w:rFonts w:eastAsia="MS Mincho"/>
          <w:color w:val="000000"/>
          <w:sz w:val="24"/>
          <w:szCs w:val="24"/>
          <w:lang w:eastAsia="ja-JP"/>
        </w:rPr>
        <w:t>3</w:t>
      </w:r>
      <w:r w:rsidRPr="00853A64">
        <w:rPr>
          <w:rFonts w:eastAsia="MS Mincho"/>
          <w:color w:val="000000"/>
          <w:sz w:val="24"/>
          <w:szCs w:val="24"/>
          <w:lang w:eastAsia="ja-JP"/>
        </w:rPr>
        <w:t>.202</w:t>
      </w:r>
      <w:r>
        <w:rPr>
          <w:rFonts w:eastAsia="MS Mincho"/>
          <w:color w:val="000000"/>
          <w:sz w:val="24"/>
          <w:szCs w:val="24"/>
          <w:lang w:eastAsia="ja-JP"/>
        </w:rPr>
        <w:t>3</w:t>
      </w:r>
    </w:p>
    <w:p w:rsidR="00C939DB" w:rsidRDefault="00A6162F" w:rsidP="004A4BD3">
      <w:pPr>
        <w:pStyle w:val="a5"/>
        <w:numPr>
          <w:ilvl w:val="0"/>
          <w:numId w:val="3"/>
        </w:numPr>
        <w:tabs>
          <w:tab w:val="left" w:pos="851"/>
        </w:tabs>
        <w:spacing w:after="0" w:line="276" w:lineRule="auto"/>
        <w:textAlignment w:val="baseline"/>
        <w:rPr>
          <w:sz w:val="24"/>
          <w:szCs w:val="24"/>
        </w:rPr>
      </w:pPr>
      <w:r w:rsidRPr="00C939DB">
        <w:rPr>
          <w:sz w:val="24"/>
          <w:szCs w:val="24"/>
        </w:rPr>
        <w:t xml:space="preserve">Примерные программы по иностранным языкам 5-9 класс ФГОС.  – 2015. –  [Электронный ресурс]. – Режим доступа: </w:t>
      </w:r>
    </w:p>
    <w:p w:rsidR="00A6162F" w:rsidRPr="00C939DB" w:rsidRDefault="006558D7" w:rsidP="00C939DB">
      <w:pPr>
        <w:pStyle w:val="a5"/>
        <w:tabs>
          <w:tab w:val="left" w:pos="851"/>
        </w:tabs>
        <w:spacing w:after="0" w:line="276" w:lineRule="auto"/>
        <w:ind w:left="360"/>
        <w:textAlignment w:val="baseline"/>
        <w:rPr>
          <w:sz w:val="24"/>
          <w:szCs w:val="24"/>
        </w:rPr>
      </w:pPr>
      <w:hyperlink r:id="rId24" w:history="1">
        <w:r w:rsidR="00C939DB" w:rsidRPr="00996BCD">
          <w:rPr>
            <w:rStyle w:val="af2"/>
            <w:sz w:val="24"/>
            <w:szCs w:val="24"/>
          </w:rPr>
          <w:t>http://eor.pushkininstitute.ru/images/showcase/СО.Английский%20язык</w:t>
        </w:r>
      </w:hyperlink>
    </w:p>
    <w:p w:rsidR="00A6162F" w:rsidRDefault="0071046C" w:rsidP="004A4BD3">
      <w:pPr>
        <w:pStyle w:val="a5"/>
        <w:numPr>
          <w:ilvl w:val="0"/>
          <w:numId w:val="3"/>
        </w:numPr>
        <w:spacing w:after="0" w:line="276" w:lineRule="auto"/>
        <w:textAlignment w:val="baseline"/>
        <w:rPr>
          <w:sz w:val="24"/>
          <w:szCs w:val="24"/>
        </w:rPr>
      </w:pPr>
      <w:r w:rsidRPr="00A6162F">
        <w:rPr>
          <w:sz w:val="24"/>
          <w:szCs w:val="24"/>
        </w:rPr>
        <w:t xml:space="preserve">Решетников О.В. Поколение </w:t>
      </w:r>
      <w:r w:rsidRPr="00A6162F">
        <w:rPr>
          <w:sz w:val="24"/>
          <w:szCs w:val="24"/>
          <w:lang w:val="en-US"/>
        </w:rPr>
        <w:t>Z</w:t>
      </w:r>
      <w:r w:rsidRPr="00A6162F">
        <w:rPr>
          <w:sz w:val="24"/>
          <w:szCs w:val="24"/>
        </w:rPr>
        <w:t xml:space="preserve">  и недалекое будущее рынка труда / О.В. Решетников // Школьные технологии. – 2014. – № 1. – С. 58-71.</w:t>
      </w:r>
    </w:p>
    <w:p w:rsidR="00A6162F" w:rsidRPr="00A6162F" w:rsidRDefault="00A6162F" w:rsidP="004A4BD3">
      <w:pPr>
        <w:pStyle w:val="a5"/>
        <w:numPr>
          <w:ilvl w:val="0"/>
          <w:numId w:val="3"/>
        </w:numPr>
        <w:tabs>
          <w:tab w:val="left" w:pos="851"/>
        </w:tabs>
        <w:spacing w:line="276" w:lineRule="auto"/>
        <w:rPr>
          <w:sz w:val="24"/>
          <w:szCs w:val="24"/>
        </w:rPr>
      </w:pPr>
      <w:bookmarkStart w:id="9" w:name="_Hlk34831399"/>
      <w:r w:rsidRPr="00A6162F">
        <w:rPr>
          <w:sz w:val="24"/>
          <w:szCs w:val="24"/>
        </w:rPr>
        <w:t>Свирина Н.М. Мастерская современного учителя / Н.М</w:t>
      </w:r>
      <w:r w:rsidR="00290DE1">
        <w:rPr>
          <w:sz w:val="24"/>
          <w:szCs w:val="24"/>
        </w:rPr>
        <w:t>.</w:t>
      </w:r>
      <w:r w:rsidRPr="00A6162F">
        <w:rPr>
          <w:sz w:val="24"/>
          <w:szCs w:val="24"/>
        </w:rPr>
        <w:t xml:space="preserve"> Свирина // Школьные технологии. 2016. - № 2.</w:t>
      </w:r>
    </w:p>
    <w:p w:rsidR="00A6162F" w:rsidRPr="00A6162F" w:rsidRDefault="00A6162F" w:rsidP="004A4BD3">
      <w:pPr>
        <w:pStyle w:val="a5"/>
        <w:numPr>
          <w:ilvl w:val="0"/>
          <w:numId w:val="3"/>
        </w:numPr>
        <w:spacing w:after="0" w:line="276" w:lineRule="auto"/>
        <w:textAlignment w:val="baseline"/>
        <w:rPr>
          <w:sz w:val="24"/>
          <w:szCs w:val="24"/>
        </w:rPr>
      </w:pPr>
      <w:r w:rsidRPr="00A6162F">
        <w:rPr>
          <w:sz w:val="24"/>
          <w:szCs w:val="24"/>
        </w:rPr>
        <w:t>Сысоев П.В. Языковое поликультурное образование: теория и практика: Монография. – М.: Глосса-пресс, 2008. – 389 с.</w:t>
      </w:r>
    </w:p>
    <w:p w:rsidR="00A6162F" w:rsidRDefault="0071046C" w:rsidP="004A4BD3">
      <w:pPr>
        <w:pStyle w:val="a5"/>
        <w:numPr>
          <w:ilvl w:val="0"/>
          <w:numId w:val="3"/>
        </w:numPr>
        <w:spacing w:after="0" w:line="276" w:lineRule="auto"/>
        <w:textAlignment w:val="baseline"/>
        <w:rPr>
          <w:sz w:val="24"/>
          <w:szCs w:val="24"/>
        </w:rPr>
      </w:pPr>
      <w:r w:rsidRPr="00A6162F">
        <w:rPr>
          <w:sz w:val="24"/>
          <w:szCs w:val="24"/>
        </w:rPr>
        <w:t>Сысоев П.В., Евстегнеев М.Н. Методика обучения иностранному языку с использованием новых информационно-коммуникационных Интернет-технологий: учебно-методическое пособие для учителей, аспирантов и студентов / П.В. Сысоев, М.Н. Евстегнеев. – Ростов-на- Дону: Феникс; Москва: Глосса-Пресс. 2010. - 182 с.</w:t>
      </w:r>
    </w:p>
    <w:p w:rsidR="00887B7B" w:rsidRPr="00887B7B" w:rsidRDefault="00887B7B" w:rsidP="004A4BD3">
      <w:pPr>
        <w:pStyle w:val="a5"/>
        <w:widowControl w:val="0"/>
        <w:numPr>
          <w:ilvl w:val="0"/>
          <w:numId w:val="3"/>
        </w:numPr>
        <w:pBdr>
          <w:top w:val="nil"/>
          <w:left w:val="nil"/>
          <w:bottom w:val="nil"/>
          <w:right w:val="nil"/>
          <w:between w:val="nil"/>
        </w:pBdr>
        <w:spacing w:after="0" w:line="276" w:lineRule="auto"/>
        <w:ind w:right="-2"/>
        <w:rPr>
          <w:sz w:val="24"/>
          <w:szCs w:val="24"/>
        </w:rPr>
      </w:pPr>
      <w:r w:rsidRPr="00887B7B">
        <w:rPr>
          <w:sz w:val="24"/>
          <w:szCs w:val="24"/>
        </w:rPr>
        <w:t xml:space="preserve">Хабарова М.В. Игровые элементы в обучении грамматике английского языка. Открытый урок. Первое сентября, 2011. [Электронный ресурс] – Режим доступа: </w:t>
      </w:r>
      <w:hyperlink r:id="rId25" w:history="1">
        <w:r w:rsidRPr="00887B7B">
          <w:rPr>
            <w:sz w:val="24"/>
            <w:szCs w:val="24"/>
          </w:rPr>
          <w:t>http://urok.1sept.ru/%D1%81%D1%82%D0%B0%D1%82%D1%8C%D0%B8/606174/</w:t>
        </w:r>
      </w:hyperlink>
      <w:r w:rsidRPr="00887B7B">
        <w:rPr>
          <w:sz w:val="24"/>
          <w:szCs w:val="24"/>
        </w:rPr>
        <w:t xml:space="preserve"> Дата обращения: 04.03.2020</w:t>
      </w:r>
    </w:p>
    <w:p w:rsidR="00887B7B" w:rsidRPr="00887B7B" w:rsidRDefault="00887B7B" w:rsidP="004A4BD3">
      <w:pPr>
        <w:pStyle w:val="a5"/>
        <w:widowControl w:val="0"/>
        <w:numPr>
          <w:ilvl w:val="0"/>
          <w:numId w:val="3"/>
        </w:numPr>
        <w:pBdr>
          <w:top w:val="nil"/>
          <w:left w:val="nil"/>
          <w:bottom w:val="nil"/>
          <w:right w:val="nil"/>
          <w:between w:val="nil"/>
        </w:pBdr>
        <w:spacing w:after="0" w:line="276" w:lineRule="auto"/>
        <w:ind w:right="-2"/>
        <w:rPr>
          <w:sz w:val="24"/>
          <w:szCs w:val="24"/>
        </w:rPr>
      </w:pPr>
      <w:r w:rsidRPr="00887B7B">
        <w:rPr>
          <w:sz w:val="24"/>
          <w:szCs w:val="24"/>
        </w:rPr>
        <w:t xml:space="preserve">Шамов А.Н. Обучение лексической стороне речи и пути ее совершенствования в условиях средней школы. Известия ВГПУ, 2011. [Электронный ресурс] – Режим доступа:  </w:t>
      </w:r>
      <w:hyperlink r:id="rId26" w:history="1">
        <w:r w:rsidRPr="00887B7B">
          <w:rPr>
            <w:rStyle w:val="af2"/>
            <w:sz w:val="24"/>
            <w:szCs w:val="24"/>
          </w:rPr>
          <w:t>https://cyberleninka.ru/article/n/obuchenie-leksicheskoy-storone-rechi-i-puti-ee-sovershenstvovaniya-v-usloviyah-sredney-shkoly</w:t>
        </w:r>
      </w:hyperlink>
      <w:r w:rsidRPr="00887B7B">
        <w:rPr>
          <w:sz w:val="24"/>
          <w:szCs w:val="24"/>
        </w:rPr>
        <w:t xml:space="preserve"> Дата обращения: 04.03.2020</w:t>
      </w:r>
    </w:p>
    <w:p w:rsidR="00887B7B" w:rsidRPr="00887B7B" w:rsidRDefault="00887B7B" w:rsidP="004A4BD3">
      <w:pPr>
        <w:pStyle w:val="a5"/>
        <w:widowControl w:val="0"/>
        <w:numPr>
          <w:ilvl w:val="0"/>
          <w:numId w:val="3"/>
        </w:numPr>
        <w:pBdr>
          <w:top w:val="nil"/>
          <w:left w:val="nil"/>
          <w:bottom w:val="nil"/>
          <w:right w:val="nil"/>
          <w:between w:val="nil"/>
        </w:pBdr>
        <w:spacing w:after="0" w:line="276" w:lineRule="auto"/>
        <w:ind w:right="-2"/>
        <w:rPr>
          <w:color w:val="000000"/>
          <w:sz w:val="24"/>
          <w:szCs w:val="24"/>
        </w:rPr>
      </w:pPr>
      <w:r w:rsidRPr="00887B7B">
        <w:rPr>
          <w:sz w:val="24"/>
          <w:szCs w:val="24"/>
        </w:rPr>
        <w:t>Щукин А.Н. Теория обучения иностранным языкам (лингводидактические основы) – М.: ВК,</w:t>
      </w:r>
      <w:r w:rsidRPr="00887B7B">
        <w:rPr>
          <w:color w:val="000000"/>
          <w:sz w:val="24"/>
          <w:szCs w:val="24"/>
        </w:rPr>
        <w:t xml:space="preserve"> 2012. – 336 с.</w:t>
      </w:r>
    </w:p>
    <w:p w:rsidR="004A4BD3" w:rsidRDefault="004A4BD3" w:rsidP="004A4BD3">
      <w:pPr>
        <w:pStyle w:val="a5"/>
        <w:numPr>
          <w:ilvl w:val="0"/>
          <w:numId w:val="3"/>
        </w:numPr>
        <w:spacing w:after="0" w:line="276" w:lineRule="auto"/>
        <w:textAlignment w:val="baseline"/>
      </w:pPr>
      <w:r w:rsidRPr="00DE06DE">
        <w:rPr>
          <w:rFonts w:eastAsia="MS Mincho"/>
          <w:color w:val="000000"/>
          <w:sz w:val="24"/>
          <w:szCs w:val="24"/>
          <w:lang w:eastAsia="ja-JP"/>
        </w:rPr>
        <w:t xml:space="preserve">Федеральный государственный образовательный стандарт основного общего образования (ФГОС НОО) от 31.05.2021 г. [Электронный ресурс]. – Режим доступа: </w:t>
      </w:r>
      <w:hyperlink r:id="rId27" w:anchor="1000" w:history="1">
        <w:r w:rsidRPr="00073211">
          <w:rPr>
            <w:rStyle w:val="af2"/>
          </w:rPr>
          <w:t>https://www.garant.ru/products/ipo/prime/doc/401333920/#1000</w:t>
        </w:r>
      </w:hyperlink>
    </w:p>
    <w:p w:rsidR="004A4BD3" w:rsidRDefault="004A4BD3" w:rsidP="004A4BD3">
      <w:pPr>
        <w:pStyle w:val="a5"/>
        <w:numPr>
          <w:ilvl w:val="0"/>
          <w:numId w:val="3"/>
        </w:numPr>
        <w:tabs>
          <w:tab w:val="left" w:pos="851"/>
        </w:tabs>
        <w:spacing w:line="276" w:lineRule="auto"/>
      </w:pPr>
      <w:r w:rsidRPr="00DE06DE">
        <w:rPr>
          <w:rFonts w:eastAsia="MS Mincho"/>
          <w:color w:val="000000"/>
          <w:sz w:val="24"/>
          <w:szCs w:val="24"/>
          <w:lang w:eastAsia="ja-JP"/>
        </w:rPr>
        <w:t xml:space="preserve">Федеральный государственный образовательный стандарт начального общего образования (ФГОС ООО) от 31.05.2021 г. [Электронный ресурс]. – Режим доступа: </w:t>
      </w:r>
      <w:hyperlink r:id="rId28" w:anchor="1000" w:history="1">
        <w:r w:rsidRPr="00073211">
          <w:rPr>
            <w:rStyle w:val="af2"/>
          </w:rPr>
          <w:t>https://www.garant.ru/products/ipo/prime/doc/400807193/#1000</w:t>
        </w:r>
      </w:hyperlink>
    </w:p>
    <w:p w:rsidR="004A4BD3" w:rsidRPr="00A6162F" w:rsidRDefault="004A4BD3" w:rsidP="004A4BD3">
      <w:pPr>
        <w:pStyle w:val="a5"/>
        <w:spacing w:after="0" w:line="276" w:lineRule="auto"/>
        <w:ind w:left="360"/>
        <w:textAlignment w:val="baseline"/>
        <w:rPr>
          <w:sz w:val="24"/>
          <w:szCs w:val="24"/>
        </w:rPr>
      </w:pPr>
    </w:p>
    <w:bookmarkEnd w:id="9"/>
    <w:p w:rsidR="00356E84" w:rsidRDefault="00356E84" w:rsidP="00401B68">
      <w:pPr>
        <w:pStyle w:val="a5"/>
        <w:spacing w:after="200" w:line="276" w:lineRule="auto"/>
        <w:ind w:left="360"/>
        <w:rPr>
          <w:szCs w:val="28"/>
        </w:rPr>
      </w:pPr>
    </w:p>
    <w:p w:rsidR="00A6162F" w:rsidRDefault="00A6162F" w:rsidP="00A6162F">
      <w:pPr>
        <w:spacing w:line="276" w:lineRule="auto"/>
        <w:rPr>
          <w:b/>
          <w:sz w:val="24"/>
        </w:rPr>
      </w:pPr>
      <w:r>
        <w:rPr>
          <w:b/>
          <w:sz w:val="24"/>
        </w:rPr>
        <w:t>Электронные ресурсы:</w:t>
      </w:r>
    </w:p>
    <w:p w:rsidR="00A6162F" w:rsidRDefault="00A6162F" w:rsidP="00A6162F">
      <w:pPr>
        <w:spacing w:after="0" w:line="276" w:lineRule="auto"/>
        <w:ind w:left="360"/>
        <w:textAlignment w:val="baseline"/>
      </w:pPr>
      <w:r>
        <w:rPr>
          <w:sz w:val="24"/>
        </w:rPr>
        <w:t xml:space="preserve">- Министерство образования и науки РФ  </w:t>
      </w:r>
      <w:hyperlink r:id="rId29" w:history="1">
        <w:r>
          <w:rPr>
            <w:rStyle w:val="af2"/>
          </w:rPr>
          <w:t>www.mon.gov.ru</w:t>
        </w:r>
      </w:hyperlink>
    </w:p>
    <w:p w:rsidR="00A6162F" w:rsidRDefault="00A6162F" w:rsidP="00A6162F">
      <w:pPr>
        <w:spacing w:after="0" w:line="276" w:lineRule="auto"/>
        <w:ind w:left="360"/>
        <w:textAlignment w:val="baseline"/>
        <w:rPr>
          <w:sz w:val="24"/>
        </w:rPr>
      </w:pPr>
      <w:r>
        <w:rPr>
          <w:sz w:val="24"/>
        </w:rPr>
        <w:t xml:space="preserve">- Сайт Федерального государственного образовательного стандарта второго поколения  </w:t>
      </w:r>
      <w:hyperlink r:id="rId30" w:history="1">
        <w:r>
          <w:rPr>
            <w:rStyle w:val="af2"/>
            <w:lang w:val="en-US"/>
          </w:rPr>
          <w:t>www</w:t>
        </w:r>
        <w:r>
          <w:rPr>
            <w:rStyle w:val="af2"/>
          </w:rPr>
          <w:t>.</w:t>
        </w:r>
        <w:r>
          <w:rPr>
            <w:rStyle w:val="af2"/>
            <w:lang w:val="en-US"/>
          </w:rPr>
          <w:t>standart</w:t>
        </w:r>
        <w:r>
          <w:rPr>
            <w:rStyle w:val="af2"/>
          </w:rPr>
          <w:t>.</w:t>
        </w:r>
        <w:r>
          <w:rPr>
            <w:rStyle w:val="af2"/>
            <w:lang w:val="en-US"/>
          </w:rPr>
          <w:t>edu</w:t>
        </w:r>
        <w:r>
          <w:rPr>
            <w:rStyle w:val="af2"/>
          </w:rPr>
          <w:t>.</w:t>
        </w:r>
        <w:r>
          <w:rPr>
            <w:rStyle w:val="af2"/>
            <w:lang w:val="en-US"/>
          </w:rPr>
          <w:t>ru</w:t>
        </w:r>
      </w:hyperlink>
    </w:p>
    <w:p w:rsidR="00A6162F" w:rsidRDefault="00A6162F" w:rsidP="00A6162F">
      <w:pPr>
        <w:spacing w:after="0" w:line="276" w:lineRule="auto"/>
        <w:ind w:left="360"/>
        <w:textAlignment w:val="baseline"/>
        <w:rPr>
          <w:sz w:val="24"/>
        </w:rPr>
      </w:pPr>
      <w:r>
        <w:rPr>
          <w:sz w:val="24"/>
        </w:rPr>
        <w:t xml:space="preserve">- Федеральное агентство по образованию  </w:t>
      </w:r>
      <w:hyperlink r:id="rId31" w:history="1">
        <w:r>
          <w:rPr>
            <w:rStyle w:val="af2"/>
            <w:lang w:val="en-US"/>
          </w:rPr>
          <w:t>www</w:t>
        </w:r>
        <w:r>
          <w:rPr>
            <w:rStyle w:val="af2"/>
          </w:rPr>
          <w:t>.</w:t>
        </w:r>
        <w:r>
          <w:rPr>
            <w:rStyle w:val="af2"/>
            <w:lang w:val="en-US"/>
          </w:rPr>
          <w:t>ed</w:t>
        </w:r>
        <w:r>
          <w:rPr>
            <w:rStyle w:val="af2"/>
          </w:rPr>
          <w:t>.</w:t>
        </w:r>
        <w:r>
          <w:rPr>
            <w:rStyle w:val="af2"/>
            <w:lang w:val="en-US"/>
          </w:rPr>
          <w:t>gov</w:t>
        </w:r>
        <w:r>
          <w:rPr>
            <w:rStyle w:val="af2"/>
          </w:rPr>
          <w:t>.</w:t>
        </w:r>
        <w:r>
          <w:rPr>
            <w:rStyle w:val="af2"/>
            <w:lang w:val="en-US"/>
          </w:rPr>
          <w:t>ru</w:t>
        </w:r>
      </w:hyperlink>
    </w:p>
    <w:p w:rsidR="00A6162F" w:rsidRDefault="00A6162F" w:rsidP="00A6162F">
      <w:pPr>
        <w:spacing w:after="0" w:line="276" w:lineRule="auto"/>
        <w:ind w:left="360"/>
        <w:textAlignment w:val="baseline"/>
        <w:rPr>
          <w:sz w:val="24"/>
        </w:rPr>
      </w:pPr>
      <w:r>
        <w:rPr>
          <w:sz w:val="24"/>
        </w:rPr>
        <w:t xml:space="preserve">- Издательство «Просвещение» </w:t>
      </w:r>
      <w:hyperlink r:id="rId32" w:history="1">
        <w:r>
          <w:rPr>
            <w:rStyle w:val="af2"/>
            <w:lang w:val="en-US"/>
          </w:rPr>
          <w:t>www</w:t>
        </w:r>
        <w:r>
          <w:rPr>
            <w:rStyle w:val="af2"/>
          </w:rPr>
          <w:t>.</w:t>
        </w:r>
        <w:r>
          <w:rPr>
            <w:rStyle w:val="af2"/>
            <w:lang w:val="en-US"/>
          </w:rPr>
          <w:t>prosv</w:t>
        </w:r>
        <w:r>
          <w:rPr>
            <w:rStyle w:val="af2"/>
          </w:rPr>
          <w:t>.</w:t>
        </w:r>
        <w:r>
          <w:rPr>
            <w:rStyle w:val="af2"/>
            <w:lang w:val="en-US"/>
          </w:rPr>
          <w:t>ru</w:t>
        </w:r>
      </w:hyperlink>
    </w:p>
    <w:p w:rsidR="00A6162F" w:rsidRDefault="00A6162F" w:rsidP="00A6162F">
      <w:pPr>
        <w:spacing w:after="0" w:line="276" w:lineRule="auto"/>
        <w:ind w:left="360"/>
        <w:textAlignment w:val="baseline"/>
      </w:pPr>
      <w:r>
        <w:rPr>
          <w:sz w:val="24"/>
        </w:rPr>
        <w:t>- Интернет-школа «Просвещение.</w:t>
      </w:r>
      <w:r>
        <w:rPr>
          <w:sz w:val="24"/>
          <w:lang w:val="en-US"/>
        </w:rPr>
        <w:t>ru</w:t>
      </w:r>
      <w:r>
        <w:rPr>
          <w:sz w:val="24"/>
        </w:rPr>
        <w:t xml:space="preserve">» </w:t>
      </w:r>
      <w:hyperlink r:id="rId33" w:history="1">
        <w:r>
          <w:rPr>
            <w:rStyle w:val="af2"/>
          </w:rPr>
          <w:t>www.internet-school.ru</w:t>
        </w:r>
      </w:hyperlink>
    </w:p>
    <w:p w:rsidR="00A6162F" w:rsidRDefault="00A6162F" w:rsidP="00A6162F">
      <w:pPr>
        <w:spacing w:after="0" w:line="276" w:lineRule="auto"/>
        <w:ind w:left="360"/>
        <w:textAlignment w:val="baseline"/>
        <w:rPr>
          <w:sz w:val="24"/>
        </w:rPr>
      </w:pPr>
      <w:r>
        <w:rPr>
          <w:sz w:val="24"/>
        </w:rPr>
        <w:t xml:space="preserve">- Федерация Интернет-образования, сетевое объединение методистов </w:t>
      </w:r>
      <w:r>
        <w:rPr>
          <w:sz w:val="24"/>
          <w:lang w:val="en-US"/>
        </w:rPr>
        <w:t>www</w:t>
      </w:r>
      <w:r>
        <w:rPr>
          <w:sz w:val="24"/>
        </w:rPr>
        <w:t>.</w:t>
      </w:r>
      <w:r>
        <w:rPr>
          <w:sz w:val="24"/>
          <w:lang w:val="en-US"/>
        </w:rPr>
        <w:t>som</w:t>
      </w:r>
      <w:r>
        <w:rPr>
          <w:sz w:val="24"/>
        </w:rPr>
        <w:t>.</w:t>
      </w:r>
      <w:r>
        <w:rPr>
          <w:sz w:val="24"/>
          <w:lang w:val="en-US"/>
        </w:rPr>
        <w:t>fio</w:t>
      </w:r>
      <w:r>
        <w:rPr>
          <w:sz w:val="24"/>
        </w:rPr>
        <w:t>.</w:t>
      </w:r>
      <w:r>
        <w:rPr>
          <w:sz w:val="24"/>
          <w:lang w:val="en-US"/>
        </w:rPr>
        <w:t>ru</w:t>
      </w:r>
    </w:p>
    <w:p w:rsidR="00A6162F" w:rsidRDefault="00A6162F" w:rsidP="00A6162F">
      <w:pPr>
        <w:spacing w:after="0" w:line="276" w:lineRule="auto"/>
        <w:ind w:left="360"/>
        <w:textAlignment w:val="baseline"/>
        <w:rPr>
          <w:sz w:val="24"/>
        </w:rPr>
      </w:pPr>
      <w:r>
        <w:rPr>
          <w:sz w:val="24"/>
        </w:rPr>
        <w:lastRenderedPageBreak/>
        <w:t xml:space="preserve">- Российская версия международного проекта Сеть творческих учителей </w:t>
      </w:r>
      <w:hyperlink r:id="rId34" w:history="1">
        <w:r>
          <w:rPr>
            <w:rStyle w:val="af2"/>
            <w:lang w:val="en-US"/>
          </w:rPr>
          <w:t>www</w:t>
        </w:r>
        <w:r>
          <w:rPr>
            <w:rStyle w:val="af2"/>
          </w:rPr>
          <w:t>.</w:t>
        </w:r>
        <w:r>
          <w:rPr>
            <w:rStyle w:val="af2"/>
            <w:lang w:val="en-US"/>
          </w:rPr>
          <w:t>it</w:t>
        </w:r>
        <w:r>
          <w:rPr>
            <w:rStyle w:val="af2"/>
          </w:rPr>
          <w:t>-</w:t>
        </w:r>
        <w:r>
          <w:rPr>
            <w:rStyle w:val="af2"/>
            <w:lang w:val="en-US"/>
          </w:rPr>
          <w:t>n</w:t>
        </w:r>
        <w:r>
          <w:rPr>
            <w:rStyle w:val="af2"/>
          </w:rPr>
          <w:t>.</w:t>
        </w:r>
        <w:r>
          <w:rPr>
            <w:rStyle w:val="af2"/>
            <w:lang w:val="en-US"/>
          </w:rPr>
          <w:t>ru</w:t>
        </w:r>
      </w:hyperlink>
    </w:p>
    <w:p w:rsidR="00A6162F" w:rsidRDefault="00A6162F" w:rsidP="00A6162F">
      <w:pPr>
        <w:spacing w:after="0" w:line="276" w:lineRule="auto"/>
        <w:ind w:left="360"/>
        <w:textAlignment w:val="baseline"/>
        <w:rPr>
          <w:sz w:val="24"/>
        </w:rPr>
      </w:pPr>
      <w:r>
        <w:rPr>
          <w:sz w:val="24"/>
        </w:rPr>
        <w:t xml:space="preserve">- Российский общеобразовательный Портал </w:t>
      </w:r>
      <w:hyperlink r:id="rId35" w:history="1">
        <w:r>
          <w:rPr>
            <w:rStyle w:val="af2"/>
            <w:lang w:val="en-US"/>
          </w:rPr>
          <w:t>www</w:t>
        </w:r>
        <w:r>
          <w:rPr>
            <w:rStyle w:val="af2"/>
          </w:rPr>
          <w:t>.</w:t>
        </w:r>
        <w:r>
          <w:rPr>
            <w:rStyle w:val="af2"/>
            <w:lang w:val="en-US"/>
          </w:rPr>
          <w:t>school</w:t>
        </w:r>
        <w:r>
          <w:rPr>
            <w:rStyle w:val="af2"/>
          </w:rPr>
          <w:t>.</w:t>
        </w:r>
        <w:r>
          <w:rPr>
            <w:rStyle w:val="af2"/>
            <w:lang w:val="en-US"/>
          </w:rPr>
          <w:t>edu</w:t>
        </w:r>
        <w:r>
          <w:rPr>
            <w:rStyle w:val="af2"/>
          </w:rPr>
          <w:t>.</w:t>
        </w:r>
        <w:r>
          <w:rPr>
            <w:rStyle w:val="af2"/>
            <w:lang w:val="en-US"/>
          </w:rPr>
          <w:t>ru</w:t>
        </w:r>
      </w:hyperlink>
    </w:p>
    <w:p w:rsidR="00A6162F" w:rsidRDefault="00A6162F" w:rsidP="00A6162F">
      <w:pPr>
        <w:spacing w:after="0" w:line="276" w:lineRule="auto"/>
        <w:ind w:left="360"/>
        <w:textAlignment w:val="baseline"/>
        <w:rPr>
          <w:sz w:val="24"/>
        </w:rPr>
      </w:pPr>
      <w:r>
        <w:rPr>
          <w:sz w:val="24"/>
        </w:rPr>
        <w:t xml:space="preserve">- Единая коллекция цифровых образовательных ресурсов </w:t>
      </w:r>
      <w:hyperlink r:id="rId36" w:history="1">
        <w:r>
          <w:rPr>
            <w:rStyle w:val="af2"/>
            <w:lang w:val="en-US"/>
          </w:rPr>
          <w:t>www</w:t>
        </w:r>
        <w:r>
          <w:rPr>
            <w:rStyle w:val="af2"/>
          </w:rPr>
          <w:t>.</w:t>
        </w:r>
        <w:r>
          <w:rPr>
            <w:rStyle w:val="af2"/>
            <w:lang w:val="en-US"/>
          </w:rPr>
          <w:t>school</w:t>
        </w:r>
        <w:r>
          <w:rPr>
            <w:rStyle w:val="af2"/>
          </w:rPr>
          <w:t>-</w:t>
        </w:r>
        <w:r>
          <w:rPr>
            <w:rStyle w:val="af2"/>
            <w:lang w:val="en-US"/>
          </w:rPr>
          <w:t>collection</w:t>
        </w:r>
        <w:r>
          <w:rPr>
            <w:rStyle w:val="af2"/>
          </w:rPr>
          <w:t>.</w:t>
        </w:r>
        <w:r>
          <w:rPr>
            <w:rStyle w:val="af2"/>
            <w:lang w:val="en-US"/>
          </w:rPr>
          <w:t>edu</w:t>
        </w:r>
        <w:r>
          <w:rPr>
            <w:rStyle w:val="af2"/>
          </w:rPr>
          <w:t>.</w:t>
        </w:r>
        <w:r>
          <w:rPr>
            <w:rStyle w:val="af2"/>
            <w:lang w:val="en-US"/>
          </w:rPr>
          <w:t>ru</w:t>
        </w:r>
      </w:hyperlink>
    </w:p>
    <w:p w:rsidR="00A6162F" w:rsidRDefault="00A6162F" w:rsidP="00A6162F">
      <w:pPr>
        <w:spacing w:after="0" w:line="276" w:lineRule="auto"/>
        <w:ind w:left="360"/>
        <w:textAlignment w:val="baseline"/>
        <w:rPr>
          <w:sz w:val="24"/>
        </w:rPr>
      </w:pPr>
      <w:r>
        <w:rPr>
          <w:sz w:val="24"/>
        </w:rPr>
        <w:t xml:space="preserve">- Сайт издательского дома «1 сентября» </w:t>
      </w:r>
      <w:hyperlink r:id="rId37" w:history="1">
        <w:r>
          <w:rPr>
            <w:rStyle w:val="af2"/>
            <w:lang w:val="en-US"/>
          </w:rPr>
          <w:t>www</w:t>
        </w:r>
        <w:r>
          <w:rPr>
            <w:rStyle w:val="af2"/>
          </w:rPr>
          <w:t>.1</w:t>
        </w:r>
        <w:r>
          <w:rPr>
            <w:rStyle w:val="af2"/>
            <w:lang w:val="en-US"/>
          </w:rPr>
          <w:t>september</w:t>
        </w:r>
        <w:r>
          <w:rPr>
            <w:rStyle w:val="af2"/>
          </w:rPr>
          <w:t>.</w:t>
        </w:r>
        <w:r>
          <w:rPr>
            <w:rStyle w:val="af2"/>
            <w:lang w:val="en-US"/>
          </w:rPr>
          <w:t>ru</w:t>
        </w:r>
      </w:hyperlink>
    </w:p>
    <w:p w:rsidR="00A6162F" w:rsidRDefault="00A6162F" w:rsidP="00A6162F">
      <w:pPr>
        <w:spacing w:after="0" w:line="276" w:lineRule="auto"/>
        <w:ind w:left="360"/>
        <w:textAlignment w:val="baseline"/>
      </w:pPr>
      <w:r>
        <w:rPr>
          <w:sz w:val="24"/>
        </w:rPr>
        <w:t xml:space="preserve">- Сетевые образовательные сообщества </w:t>
      </w:r>
      <w:hyperlink r:id="rId38" w:history="1">
        <w:r>
          <w:rPr>
            <w:rStyle w:val="af2"/>
            <w:lang w:val="en-US"/>
          </w:rPr>
          <w:t>www</w:t>
        </w:r>
        <w:r>
          <w:rPr>
            <w:rStyle w:val="af2"/>
          </w:rPr>
          <w:t>.</w:t>
        </w:r>
        <w:r>
          <w:rPr>
            <w:rStyle w:val="af2"/>
            <w:lang w:val="en-US"/>
          </w:rPr>
          <w:t>openclass</w:t>
        </w:r>
        <w:r>
          <w:rPr>
            <w:rStyle w:val="af2"/>
          </w:rPr>
          <w:t>.</w:t>
        </w:r>
        <w:r>
          <w:rPr>
            <w:rStyle w:val="af2"/>
            <w:lang w:val="en-US"/>
          </w:rPr>
          <w:t>ru</w:t>
        </w:r>
      </w:hyperlink>
    </w:p>
    <w:p w:rsidR="00A6162F" w:rsidRPr="00A6162F" w:rsidRDefault="00A6162F" w:rsidP="00A6162F">
      <w:pPr>
        <w:spacing w:after="0" w:line="276" w:lineRule="auto"/>
        <w:ind w:left="360"/>
        <w:textAlignment w:val="baseline"/>
        <w:rPr>
          <w:sz w:val="24"/>
          <w:lang w:val="de-DE"/>
        </w:rPr>
      </w:pPr>
      <w:r w:rsidRPr="00A6162F">
        <w:rPr>
          <w:sz w:val="24"/>
          <w:lang w:val="de-DE"/>
        </w:rPr>
        <w:t xml:space="preserve">- </w:t>
      </w:r>
      <w:bookmarkStart w:id="10" w:name="_Hlk34576715"/>
      <w:r w:rsidRPr="00A6162F">
        <w:rPr>
          <w:sz w:val="24"/>
          <w:lang w:val="de-DE"/>
        </w:rPr>
        <w:t>Gemeinsamer europäischer Referenzrahmen für Sprachen: Lernen, lehren, beurteilen</w:t>
      </w:r>
    </w:p>
    <w:p w:rsidR="00A6162F" w:rsidRPr="008B39A9" w:rsidRDefault="006558D7" w:rsidP="00A6162F">
      <w:pPr>
        <w:spacing w:after="0" w:line="276" w:lineRule="auto"/>
        <w:ind w:left="360"/>
        <w:textAlignment w:val="baseline"/>
        <w:rPr>
          <w:sz w:val="24"/>
          <w:lang w:val="de-DE"/>
        </w:rPr>
      </w:pPr>
      <w:hyperlink r:id="rId39" w:history="1">
        <w:r w:rsidR="00A6162F" w:rsidRPr="008B39A9">
          <w:rPr>
            <w:sz w:val="24"/>
            <w:lang w:val="de-DE"/>
          </w:rPr>
          <w:t>http://www.goethe.de/z/50/commeuro/deindex.htm</w:t>
        </w:r>
      </w:hyperlink>
    </w:p>
    <w:bookmarkEnd w:id="10"/>
    <w:p w:rsidR="00401B68" w:rsidRDefault="00401B68" w:rsidP="00A6162F">
      <w:pPr>
        <w:pStyle w:val="a5"/>
        <w:tabs>
          <w:tab w:val="left" w:pos="851"/>
        </w:tabs>
        <w:ind w:left="360"/>
        <w:rPr>
          <w:szCs w:val="28"/>
          <w:lang w:val="de-DE"/>
        </w:rPr>
      </w:pPr>
    </w:p>
    <w:p w:rsidR="00C10816" w:rsidRDefault="00C10816" w:rsidP="00A6162F">
      <w:pPr>
        <w:pStyle w:val="a5"/>
        <w:tabs>
          <w:tab w:val="left" w:pos="851"/>
        </w:tabs>
        <w:ind w:left="360"/>
        <w:rPr>
          <w:szCs w:val="28"/>
          <w:lang w:val="de-DE"/>
        </w:rPr>
      </w:pPr>
    </w:p>
    <w:p w:rsidR="007321DF" w:rsidRPr="00BC0E01" w:rsidRDefault="007321DF" w:rsidP="004A4BD3">
      <w:pPr>
        <w:pStyle w:val="ConsNonformat"/>
        <w:widowControl/>
        <w:numPr>
          <w:ilvl w:val="1"/>
          <w:numId w:val="20"/>
        </w:numPr>
        <w:suppressAutoHyphens/>
        <w:spacing w:line="276" w:lineRule="auto"/>
        <w:jc w:val="both"/>
        <w:rPr>
          <w:rFonts w:ascii="Times New Roman" w:hAnsi="Times New Roman" w:cs="Times New Roman"/>
          <w:b/>
          <w:sz w:val="24"/>
          <w:szCs w:val="24"/>
        </w:rPr>
      </w:pPr>
      <w:r w:rsidRPr="00BC0E01">
        <w:rPr>
          <w:rFonts w:ascii="Times New Roman" w:hAnsi="Times New Roman" w:cs="Times New Roman"/>
          <w:b/>
          <w:sz w:val="24"/>
          <w:szCs w:val="24"/>
        </w:rPr>
        <w:t xml:space="preserve">Материально-технические условия </w:t>
      </w:r>
    </w:p>
    <w:p w:rsidR="007321DF" w:rsidRDefault="007321DF" w:rsidP="007321DF">
      <w:pPr>
        <w:spacing w:after="0"/>
        <w:ind w:right="-2"/>
        <w:rPr>
          <w:sz w:val="24"/>
        </w:rPr>
      </w:pPr>
      <w:r>
        <w:rPr>
          <w:sz w:val="24"/>
        </w:rPr>
        <w:tab/>
      </w:r>
    </w:p>
    <w:p w:rsidR="007321DF" w:rsidRDefault="007321DF" w:rsidP="007321DF">
      <w:pPr>
        <w:spacing w:after="0"/>
        <w:ind w:right="-2" w:firstLine="567"/>
        <w:rPr>
          <w:sz w:val="24"/>
        </w:rPr>
      </w:pPr>
      <w:r>
        <w:rPr>
          <w:sz w:val="24"/>
        </w:rPr>
        <w:t>В качестве материально-технического обеспечения дисциплины используются аудитории разного целевого назначения, оборудованные стандартным набором специализированной учебной мебели и учебного оборудования, в том числе:</w:t>
      </w:r>
    </w:p>
    <w:p w:rsidR="007321DF" w:rsidRDefault="007321DF" w:rsidP="007321DF">
      <w:pPr>
        <w:spacing w:after="0"/>
        <w:ind w:right="-2" w:firstLine="567"/>
        <w:rPr>
          <w:sz w:val="24"/>
        </w:rPr>
      </w:pPr>
      <w:r>
        <w:rPr>
          <w:sz w:val="24"/>
        </w:rPr>
        <w:t xml:space="preserve">- специальное помещение лекционного типа (для проведения занятий лекционного типа, групповых и индивидуальных консультаций, текущего контроля успеваемости и промежуточной аттестации); </w:t>
      </w:r>
    </w:p>
    <w:p w:rsidR="007321DF" w:rsidRDefault="007321DF" w:rsidP="007321DF">
      <w:pPr>
        <w:spacing w:after="0"/>
        <w:ind w:right="-2" w:firstLine="567"/>
        <w:rPr>
          <w:sz w:val="24"/>
        </w:rPr>
      </w:pPr>
      <w:r>
        <w:rPr>
          <w:sz w:val="24"/>
        </w:rPr>
        <w:t xml:space="preserve">- специальные помещения для занятий семинарского (практического) типа для проведения занятий семинарского типа, групповых и индивидуальных консультаций, а также используется компьютерный класс с рабочими местами, обеспечивающими выход в Интернет для проведения текущего контроля успеваемости и промежуточной аттестации; </w:t>
      </w:r>
    </w:p>
    <w:p w:rsidR="007321DF" w:rsidRDefault="007321DF" w:rsidP="007321DF">
      <w:pPr>
        <w:spacing w:after="0"/>
        <w:ind w:right="-2" w:firstLine="567"/>
        <w:rPr>
          <w:sz w:val="24"/>
        </w:rPr>
      </w:pPr>
      <w:r>
        <w:rPr>
          <w:sz w:val="24"/>
        </w:rPr>
        <w:t xml:space="preserve">Образовательный процесс по дисциплине поддерживается средствами электронной информационно-образовательной среды Университета - системой электронной поддержки образовательных курсов MOODLE, которая обеспечивает: </w:t>
      </w:r>
    </w:p>
    <w:p w:rsidR="007321DF" w:rsidRDefault="007321DF" w:rsidP="007321DF">
      <w:pPr>
        <w:spacing w:after="0"/>
        <w:ind w:right="-2" w:firstLine="567"/>
        <w:rPr>
          <w:sz w:val="24"/>
        </w:rPr>
      </w:pPr>
      <w:r>
        <w:rPr>
          <w:sz w:val="24"/>
        </w:rPr>
        <w:t xml:space="preserve">- доступ к учебному плану, рабочей программе дисциплины (модуля), практики, к изданиям электронных библиотечных систем и электронным образовательным ресурсам, указанным в рабочей программе, через личный кабинет обучающегося и преподавателя; </w:t>
      </w:r>
    </w:p>
    <w:p w:rsidR="007321DF" w:rsidRDefault="007321DF" w:rsidP="007321DF">
      <w:pPr>
        <w:spacing w:after="0"/>
        <w:ind w:right="-2" w:firstLine="567"/>
        <w:rPr>
          <w:sz w:val="24"/>
        </w:rPr>
      </w:pPr>
      <w:r>
        <w:rPr>
          <w:sz w:val="24"/>
        </w:rPr>
        <w:t xml:space="preserve">- фиксацию хода образовательного процесса, результатов промежуточной аттестации; </w:t>
      </w:r>
    </w:p>
    <w:p w:rsidR="007321DF" w:rsidRDefault="007321DF" w:rsidP="007321DF">
      <w:pPr>
        <w:spacing w:after="0"/>
        <w:ind w:right="-2" w:firstLine="567"/>
        <w:rPr>
          <w:sz w:val="24"/>
        </w:rPr>
      </w:pPr>
      <w:r>
        <w:rPr>
          <w:sz w:val="24"/>
        </w:rPr>
        <w:t xml:space="preserve">- проведение всех видов занятий, процедур оценки результатов обучения; </w:t>
      </w:r>
    </w:p>
    <w:p w:rsidR="007321DF" w:rsidRDefault="007321DF" w:rsidP="007321DF">
      <w:pPr>
        <w:spacing w:after="0"/>
        <w:ind w:right="-2" w:firstLine="567"/>
        <w:rPr>
          <w:sz w:val="24"/>
        </w:rPr>
      </w:pPr>
      <w:r>
        <w:rPr>
          <w:sz w:val="24"/>
        </w:rPr>
        <w:t xml:space="preserve">- 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 </w:t>
      </w:r>
    </w:p>
    <w:p w:rsidR="007321DF" w:rsidRDefault="007321DF" w:rsidP="007321DF">
      <w:pPr>
        <w:spacing w:after="0"/>
        <w:ind w:right="-2" w:firstLine="567"/>
        <w:rPr>
          <w:sz w:val="24"/>
          <w:szCs w:val="24"/>
        </w:rPr>
      </w:pPr>
      <w:r>
        <w:rPr>
          <w:sz w:val="24"/>
        </w:rPr>
        <w:t xml:space="preserve">- взаимодействие между участниками образовательного процесса, в том числе синхронное и (или) </w:t>
      </w:r>
      <w:r w:rsidRPr="006B3F2E">
        <w:rPr>
          <w:sz w:val="24"/>
          <w:szCs w:val="24"/>
        </w:rPr>
        <w:t xml:space="preserve">асинхронное взаимодействие с преподавателем посредством сети Интернет. </w:t>
      </w:r>
    </w:p>
    <w:p w:rsidR="00BA4A05" w:rsidRDefault="00BA4A05" w:rsidP="007321DF">
      <w:pPr>
        <w:spacing w:after="0"/>
        <w:ind w:right="-2" w:firstLine="567"/>
        <w:rPr>
          <w:sz w:val="24"/>
          <w:szCs w:val="24"/>
        </w:rPr>
      </w:pPr>
    </w:p>
    <w:p w:rsidR="007321DF" w:rsidRDefault="007321DF" w:rsidP="007321DF">
      <w:pPr>
        <w:spacing w:after="0" w:line="276" w:lineRule="auto"/>
        <w:ind w:right="-2"/>
        <w:rPr>
          <w:sz w:val="24"/>
          <w:szCs w:val="24"/>
        </w:rPr>
      </w:pPr>
    </w:p>
    <w:p w:rsidR="007321DF" w:rsidRPr="00BC0E01" w:rsidRDefault="007321DF" w:rsidP="004F410D">
      <w:pPr>
        <w:pStyle w:val="ac"/>
        <w:widowControl w:val="0"/>
        <w:numPr>
          <w:ilvl w:val="1"/>
          <w:numId w:val="20"/>
        </w:numPr>
        <w:suppressAutoHyphens/>
        <w:spacing w:after="0" w:line="276" w:lineRule="auto"/>
        <w:ind w:right="-545"/>
        <w:jc w:val="left"/>
        <w:rPr>
          <w:b/>
          <w:sz w:val="24"/>
          <w:szCs w:val="24"/>
        </w:rPr>
      </w:pPr>
      <w:r w:rsidRPr="00BC0E01">
        <w:rPr>
          <w:b/>
          <w:sz w:val="24"/>
          <w:szCs w:val="24"/>
        </w:rPr>
        <w:t>Кадровое обеспечение</w:t>
      </w:r>
    </w:p>
    <w:p w:rsidR="007321DF" w:rsidRDefault="007321DF" w:rsidP="007321DF">
      <w:pPr>
        <w:spacing w:after="0" w:line="276" w:lineRule="auto"/>
        <w:ind w:right="-2" w:firstLine="567"/>
        <w:rPr>
          <w:sz w:val="24"/>
          <w:szCs w:val="24"/>
        </w:rPr>
      </w:pPr>
      <w:r w:rsidRPr="006D43AA">
        <w:rPr>
          <w:sz w:val="24"/>
          <w:szCs w:val="24"/>
        </w:rPr>
        <w:t>Реализацию программы обеспечивает профессорско-преподавательский состав кафедрметодики преподавания иностранных языковПГГПУ</w:t>
      </w:r>
      <w:r>
        <w:rPr>
          <w:sz w:val="24"/>
          <w:szCs w:val="24"/>
        </w:rPr>
        <w:t>,</w:t>
      </w:r>
      <w:r w:rsidRPr="00EA129B">
        <w:rPr>
          <w:sz w:val="24"/>
          <w:szCs w:val="24"/>
        </w:rPr>
        <w:t>романо-германских языков и межкультурной коммуникации</w:t>
      </w:r>
      <w:r w:rsidRPr="006D43AA">
        <w:rPr>
          <w:sz w:val="24"/>
          <w:szCs w:val="24"/>
        </w:rPr>
        <w:t>ПГГПУ</w:t>
      </w:r>
      <w:r>
        <w:rPr>
          <w:sz w:val="24"/>
          <w:szCs w:val="24"/>
        </w:rPr>
        <w:t xml:space="preserve">, </w:t>
      </w:r>
      <w:r w:rsidRPr="00EA129B">
        <w:rPr>
          <w:sz w:val="24"/>
          <w:szCs w:val="24"/>
        </w:rPr>
        <w:t>английского языка, филологии и перевода</w:t>
      </w:r>
      <w:r w:rsidRPr="006D43AA">
        <w:rPr>
          <w:sz w:val="24"/>
          <w:szCs w:val="24"/>
        </w:rPr>
        <w:t xml:space="preserve"> ПГГПУ, в том числе имеющие степень </w:t>
      </w:r>
      <w:r>
        <w:rPr>
          <w:sz w:val="24"/>
          <w:szCs w:val="24"/>
        </w:rPr>
        <w:t xml:space="preserve">доктора педагогических наук и </w:t>
      </w:r>
      <w:r w:rsidRPr="006D43AA">
        <w:rPr>
          <w:sz w:val="24"/>
          <w:szCs w:val="24"/>
        </w:rPr>
        <w:t>кандидат</w:t>
      </w:r>
      <w:r>
        <w:rPr>
          <w:sz w:val="24"/>
          <w:szCs w:val="24"/>
        </w:rPr>
        <w:t>ов</w:t>
      </w:r>
      <w:r w:rsidRPr="006D43AA">
        <w:rPr>
          <w:sz w:val="24"/>
          <w:szCs w:val="24"/>
        </w:rPr>
        <w:t xml:space="preserve"> педагогических наук</w:t>
      </w:r>
      <w:r>
        <w:rPr>
          <w:sz w:val="24"/>
          <w:szCs w:val="24"/>
        </w:rPr>
        <w:t>,</w:t>
      </w:r>
      <w:r w:rsidR="00A135A8">
        <w:rPr>
          <w:sz w:val="24"/>
          <w:szCs w:val="24"/>
        </w:rPr>
        <w:t xml:space="preserve"> кандидата филологических наук,</w:t>
      </w:r>
      <w:r w:rsidRPr="006D43AA">
        <w:rPr>
          <w:sz w:val="24"/>
          <w:szCs w:val="24"/>
        </w:rPr>
        <w:t>ученое звание</w:t>
      </w:r>
      <w:r>
        <w:rPr>
          <w:sz w:val="24"/>
          <w:szCs w:val="24"/>
        </w:rPr>
        <w:t xml:space="preserve"> профессора и </w:t>
      </w:r>
      <w:r w:rsidRPr="0029787E">
        <w:rPr>
          <w:sz w:val="24"/>
          <w:szCs w:val="24"/>
        </w:rPr>
        <w:t>доцент</w:t>
      </w:r>
      <w:r>
        <w:rPr>
          <w:sz w:val="24"/>
          <w:szCs w:val="24"/>
        </w:rPr>
        <w:t>ов</w:t>
      </w:r>
      <w:r w:rsidRPr="0029787E">
        <w:rPr>
          <w:sz w:val="24"/>
          <w:szCs w:val="24"/>
        </w:rPr>
        <w:t>, а также доцент кафедры теории и технологии обучения и воспитания младших школьников</w:t>
      </w:r>
      <w:r w:rsidR="00A135A8">
        <w:rPr>
          <w:sz w:val="24"/>
          <w:szCs w:val="24"/>
        </w:rPr>
        <w:t xml:space="preserve"> ПГГПУ и </w:t>
      </w:r>
      <w:r w:rsidR="00A135A8" w:rsidRPr="001C67F5">
        <w:rPr>
          <w:sz w:val="24"/>
          <w:szCs w:val="24"/>
        </w:rPr>
        <w:t>кафедр</w:t>
      </w:r>
      <w:r w:rsidR="00A135A8">
        <w:rPr>
          <w:sz w:val="24"/>
          <w:szCs w:val="24"/>
        </w:rPr>
        <w:t>ы</w:t>
      </w:r>
      <w:r w:rsidR="00A135A8" w:rsidRPr="001C67F5">
        <w:rPr>
          <w:sz w:val="24"/>
          <w:szCs w:val="24"/>
        </w:rPr>
        <w:t xml:space="preserve"> высшей математики и методики обучения математике</w:t>
      </w:r>
      <w:r w:rsidR="00A135A8">
        <w:rPr>
          <w:sz w:val="24"/>
          <w:szCs w:val="24"/>
        </w:rPr>
        <w:t xml:space="preserve"> ПГГПУ</w:t>
      </w:r>
      <w:r>
        <w:rPr>
          <w:sz w:val="24"/>
          <w:szCs w:val="24"/>
        </w:rPr>
        <w:t xml:space="preserve">. </w:t>
      </w:r>
    </w:p>
    <w:p w:rsidR="004F410D" w:rsidRPr="0029787E" w:rsidRDefault="004F410D" w:rsidP="007321DF">
      <w:pPr>
        <w:spacing w:after="0" w:line="276" w:lineRule="auto"/>
        <w:ind w:right="-2" w:firstLine="567"/>
        <w:rPr>
          <w:sz w:val="24"/>
          <w:szCs w:val="24"/>
        </w:rPr>
      </w:pPr>
    </w:p>
    <w:p w:rsidR="00EC29AE" w:rsidRDefault="00EC29AE" w:rsidP="00FB0814">
      <w:pPr>
        <w:spacing w:after="0" w:line="276" w:lineRule="auto"/>
        <w:ind w:left="142"/>
        <w:jc w:val="left"/>
        <w:rPr>
          <w:color w:val="000000"/>
        </w:rPr>
      </w:pPr>
    </w:p>
    <w:p w:rsidR="004F410D" w:rsidRPr="004F410D" w:rsidRDefault="004F410D" w:rsidP="004F410D">
      <w:pPr>
        <w:widowControl w:val="0"/>
        <w:pBdr>
          <w:top w:val="nil"/>
          <w:left w:val="nil"/>
          <w:bottom w:val="nil"/>
          <w:right w:val="nil"/>
          <w:between w:val="nil"/>
        </w:pBdr>
        <w:spacing w:after="0" w:line="276" w:lineRule="auto"/>
        <w:ind w:right="-2"/>
        <w:rPr>
          <w:color w:val="000000"/>
          <w:sz w:val="24"/>
          <w:szCs w:val="24"/>
        </w:rPr>
      </w:pPr>
      <w:r>
        <w:rPr>
          <w:b/>
          <w:sz w:val="24"/>
          <w:szCs w:val="24"/>
        </w:rPr>
        <w:t xml:space="preserve">4. </w:t>
      </w:r>
      <w:r w:rsidRPr="004F410D">
        <w:rPr>
          <w:b/>
          <w:sz w:val="24"/>
          <w:szCs w:val="24"/>
        </w:rPr>
        <w:t>Оценка качества освоения программы</w:t>
      </w:r>
    </w:p>
    <w:p w:rsidR="004F410D" w:rsidRPr="00A82391" w:rsidRDefault="004F410D" w:rsidP="004F410D">
      <w:pPr>
        <w:pStyle w:val="a5"/>
        <w:widowControl w:val="0"/>
        <w:pBdr>
          <w:top w:val="nil"/>
          <w:left w:val="nil"/>
          <w:bottom w:val="nil"/>
          <w:right w:val="nil"/>
          <w:between w:val="nil"/>
        </w:pBdr>
        <w:spacing w:after="0" w:line="276" w:lineRule="auto"/>
        <w:ind w:left="360" w:right="-2"/>
        <w:jc w:val="left"/>
        <w:rPr>
          <w:color w:val="000000"/>
          <w:sz w:val="24"/>
          <w:szCs w:val="24"/>
        </w:rPr>
      </w:pPr>
    </w:p>
    <w:p w:rsidR="004F410D" w:rsidRDefault="004F410D" w:rsidP="004F410D">
      <w:pPr>
        <w:widowControl w:val="0"/>
        <w:pBdr>
          <w:top w:val="nil"/>
          <w:left w:val="nil"/>
          <w:bottom w:val="nil"/>
          <w:right w:val="nil"/>
          <w:between w:val="nil"/>
        </w:pBdr>
        <w:spacing w:after="0" w:line="276" w:lineRule="auto"/>
        <w:ind w:right="-2"/>
        <w:jc w:val="left"/>
        <w:rPr>
          <w:b/>
          <w:sz w:val="24"/>
        </w:rPr>
      </w:pPr>
      <w:r w:rsidRPr="00D46B4D">
        <w:rPr>
          <w:b/>
          <w:sz w:val="24"/>
        </w:rPr>
        <w:t>4.1. Формы аттестации (текущая аттестация (при наличии); промежуточная аттестация (при наличии); итоговая аттестация)</w:t>
      </w:r>
    </w:p>
    <w:p w:rsidR="004F410D" w:rsidRDefault="004F410D" w:rsidP="004F410D">
      <w:pPr>
        <w:widowControl w:val="0"/>
        <w:pBdr>
          <w:top w:val="nil"/>
          <w:left w:val="nil"/>
          <w:bottom w:val="nil"/>
          <w:right w:val="nil"/>
          <w:between w:val="nil"/>
        </w:pBdr>
        <w:spacing w:after="0" w:line="276" w:lineRule="auto"/>
        <w:ind w:right="-2"/>
        <w:jc w:val="left"/>
        <w:rPr>
          <w:color w:val="000000"/>
          <w:sz w:val="24"/>
        </w:rPr>
      </w:pPr>
    </w:p>
    <w:p w:rsidR="004F410D" w:rsidRPr="004676F7" w:rsidRDefault="004F410D" w:rsidP="004F410D">
      <w:pPr>
        <w:spacing w:line="276" w:lineRule="auto"/>
        <w:ind w:right="-2"/>
        <w:rPr>
          <w:sz w:val="24"/>
          <w:szCs w:val="24"/>
        </w:rPr>
      </w:pPr>
      <w:r w:rsidRPr="004676F7">
        <w:rPr>
          <w:b/>
          <w:bCs/>
          <w:sz w:val="24"/>
          <w:szCs w:val="24"/>
        </w:rPr>
        <w:t>Текущая аттестация</w:t>
      </w:r>
      <w:r w:rsidRPr="004676F7">
        <w:rPr>
          <w:sz w:val="24"/>
          <w:szCs w:val="24"/>
        </w:rPr>
        <w:t xml:space="preserve"> осуществляется в период очн</w:t>
      </w:r>
      <w:r>
        <w:rPr>
          <w:sz w:val="24"/>
          <w:szCs w:val="24"/>
        </w:rPr>
        <w:t>ых</w:t>
      </w:r>
      <w:r w:rsidRPr="004676F7">
        <w:rPr>
          <w:sz w:val="24"/>
          <w:szCs w:val="24"/>
        </w:rPr>
        <w:t xml:space="preserve"> сесси</w:t>
      </w:r>
      <w:r>
        <w:rPr>
          <w:sz w:val="24"/>
          <w:szCs w:val="24"/>
        </w:rPr>
        <w:t>й</w:t>
      </w:r>
      <w:r w:rsidRPr="004676F7">
        <w:rPr>
          <w:sz w:val="24"/>
          <w:szCs w:val="24"/>
        </w:rPr>
        <w:t xml:space="preserve"> на основании выполнения участниками курсов индивидуальных и групповых заданий, заполнения рабочих листов и устных высказываний в процессе обсуждения тем и проблем в соответствии с содержанием курса (см. раздел «Оценочные материалы»).</w:t>
      </w:r>
    </w:p>
    <w:p w:rsidR="004F410D" w:rsidRDefault="004F410D" w:rsidP="004F410D">
      <w:pPr>
        <w:spacing w:after="0" w:line="276" w:lineRule="auto"/>
        <w:ind w:right="-2"/>
        <w:rPr>
          <w:sz w:val="24"/>
        </w:rPr>
      </w:pPr>
      <w:r w:rsidRPr="004676F7">
        <w:rPr>
          <w:b/>
          <w:bCs/>
          <w:sz w:val="24"/>
        </w:rPr>
        <w:t>Промежуточная аттестация</w:t>
      </w:r>
      <w:r>
        <w:rPr>
          <w:sz w:val="24"/>
        </w:rPr>
        <w:t xml:space="preserve">не предусмотрена. </w:t>
      </w:r>
    </w:p>
    <w:p w:rsidR="00CA4635" w:rsidRDefault="00CA4635" w:rsidP="00CA4635">
      <w:pPr>
        <w:widowControl w:val="0"/>
        <w:spacing w:after="0"/>
        <w:ind w:left="142" w:right="-545" w:hanging="283"/>
        <w:jc w:val="left"/>
        <w:rPr>
          <w:color w:val="000000"/>
        </w:rPr>
      </w:pPr>
    </w:p>
    <w:p w:rsidR="004F410D" w:rsidRDefault="004F410D" w:rsidP="004F410D">
      <w:pPr>
        <w:spacing w:line="276" w:lineRule="auto"/>
        <w:rPr>
          <w:sz w:val="24"/>
        </w:rPr>
      </w:pPr>
      <w:r w:rsidRPr="00D46B4D">
        <w:rPr>
          <w:b/>
          <w:sz w:val="24"/>
        </w:rPr>
        <w:t xml:space="preserve">Итоговая аттестация </w:t>
      </w:r>
      <w:r w:rsidRPr="00D46B4D">
        <w:rPr>
          <w:sz w:val="24"/>
        </w:rPr>
        <w:t xml:space="preserve">заключается </w:t>
      </w:r>
      <w:r w:rsidRPr="008A1276">
        <w:rPr>
          <w:sz w:val="24"/>
        </w:rPr>
        <w:t xml:space="preserve">в форме </w:t>
      </w:r>
      <w:r>
        <w:rPr>
          <w:sz w:val="24"/>
        </w:rPr>
        <w:t xml:space="preserve">разработки и </w:t>
      </w:r>
      <w:r w:rsidRPr="008A1276">
        <w:rPr>
          <w:sz w:val="24"/>
        </w:rPr>
        <w:t xml:space="preserve">защиты </w:t>
      </w:r>
      <w:r>
        <w:rPr>
          <w:sz w:val="24"/>
        </w:rPr>
        <w:t xml:space="preserve">мастер-классапо тематике данного курса повышения квалификации </w:t>
      </w:r>
      <w:r w:rsidRPr="008A1276">
        <w:rPr>
          <w:sz w:val="24"/>
        </w:rPr>
        <w:t>с обязательным размещением в системе дистанционного обучения (система Moodl</w:t>
      </w:r>
      <w:r>
        <w:rPr>
          <w:sz w:val="24"/>
          <w:lang w:val="en-GB"/>
        </w:rPr>
        <w:t>e</w:t>
      </w:r>
      <w:r w:rsidRPr="008A1276">
        <w:rPr>
          <w:sz w:val="24"/>
        </w:rPr>
        <w:t>).</w:t>
      </w:r>
    </w:p>
    <w:p w:rsidR="004F410D" w:rsidRPr="00F25C44" w:rsidRDefault="004F410D" w:rsidP="004F410D">
      <w:pPr>
        <w:spacing w:line="276" w:lineRule="auto"/>
        <w:rPr>
          <w:rFonts w:cs="Calibri"/>
          <w:b/>
          <w:sz w:val="24"/>
          <w:szCs w:val="24"/>
          <w:lang w:eastAsia="en-US"/>
        </w:rPr>
      </w:pPr>
      <w:bookmarkStart w:id="11" w:name="_Toc164683754"/>
      <w:r w:rsidRPr="00F25C44">
        <w:rPr>
          <w:rFonts w:cs="Calibri"/>
          <w:b/>
          <w:sz w:val="24"/>
          <w:szCs w:val="24"/>
          <w:lang w:eastAsia="en-US"/>
        </w:rPr>
        <w:t>Требования к итоговой аттестационной работе в форме мастер-класса по дополнительной профессиональной программе «</w:t>
      </w:r>
      <w:r w:rsidRPr="004F410D">
        <w:rPr>
          <w:rFonts w:cs="Calibri"/>
          <w:b/>
          <w:sz w:val="24"/>
          <w:szCs w:val="24"/>
          <w:lang w:eastAsia="en-US"/>
        </w:rPr>
        <w:t>СОВЕРШЕНСТВОВАНИЕ ИНОЯЗЫЧНОЙ КОММУНИКАТИВНОЙ КОМПЕТЕНЦИИ УЧИТЕЛЯ ИНОСТРАННОГО ЯЗЫКА В УСЛОВИЯХ ТРЕБОВАНИЙ ОБНОВЛЕННЫХ ФГОС ООО</w:t>
      </w:r>
      <w:r w:rsidRPr="00F25C44">
        <w:rPr>
          <w:rFonts w:cs="Calibri"/>
          <w:b/>
          <w:sz w:val="24"/>
          <w:szCs w:val="24"/>
          <w:lang w:eastAsia="en-US"/>
        </w:rPr>
        <w:t xml:space="preserve">» </w:t>
      </w:r>
    </w:p>
    <w:bookmarkEnd w:id="11"/>
    <w:p w:rsidR="004F410D" w:rsidRPr="00F25C44" w:rsidRDefault="004F410D" w:rsidP="004F410D">
      <w:pPr>
        <w:tabs>
          <w:tab w:val="left" w:pos="0"/>
        </w:tabs>
        <w:jc w:val="center"/>
        <w:rPr>
          <w:sz w:val="24"/>
          <w:szCs w:val="24"/>
        </w:rPr>
      </w:pPr>
      <w:r w:rsidRPr="00F25C44">
        <w:rPr>
          <w:b/>
          <w:sz w:val="24"/>
          <w:szCs w:val="24"/>
        </w:rPr>
        <w:t>1. ОБЩИЕ ПОЛОЖЕНИЯ</w:t>
      </w:r>
    </w:p>
    <w:p w:rsidR="004F410D" w:rsidRPr="00F25C44" w:rsidRDefault="004F410D" w:rsidP="004F410D">
      <w:pPr>
        <w:pStyle w:val="af3"/>
        <w:spacing w:before="0" w:beforeAutospacing="0" w:after="0" w:afterAutospacing="0" w:line="276" w:lineRule="auto"/>
        <w:jc w:val="both"/>
        <w:textAlignment w:val="baseline"/>
      </w:pPr>
      <w:r w:rsidRPr="00F25C44">
        <w:t>Итоговая аттестация слушателей, завершающих обучение по дополнительной профессиональной программе «</w:t>
      </w:r>
      <w:r>
        <w:rPr>
          <w:rFonts w:cs="Calibri"/>
          <w:b/>
          <w:lang w:eastAsia="en-US"/>
        </w:rPr>
        <w:t>С</w:t>
      </w:r>
      <w:r w:rsidRPr="004F410D">
        <w:rPr>
          <w:rFonts w:cs="Calibri"/>
          <w:b/>
          <w:lang w:eastAsia="en-US"/>
        </w:rPr>
        <w:t>овершенствование иноязычной коммуникативной компетенции учителя иностранного языка в условиях требований обновленных ФГОС ООО</w:t>
      </w:r>
      <w:r w:rsidRPr="00F25C44">
        <w:t xml:space="preserve">», является обязательной и осуществляется путем разработки мастер-класса в письменной форме и представление ее в электронной форме на </w:t>
      </w:r>
      <w:r>
        <w:t>учебной</w:t>
      </w:r>
      <w:r w:rsidRPr="00F25C44">
        <w:t xml:space="preserve"> платформе ПГГПУ</w:t>
      </w:r>
      <w:r>
        <w:t>, а также в аудитории</w:t>
      </w:r>
      <w:r w:rsidRPr="00F25C44">
        <w:t>.</w:t>
      </w:r>
    </w:p>
    <w:p w:rsidR="004F410D" w:rsidRPr="00F25C44" w:rsidRDefault="004F410D" w:rsidP="004F410D">
      <w:pPr>
        <w:pStyle w:val="af3"/>
        <w:spacing w:before="0" w:beforeAutospacing="0" w:after="0" w:afterAutospacing="0" w:line="276" w:lineRule="auto"/>
        <w:jc w:val="both"/>
        <w:textAlignment w:val="baseline"/>
      </w:pPr>
      <w:r w:rsidRPr="00F25C44">
        <w:t xml:space="preserve">Итоговая аттестация слушателей устанавливает фактический уровень теоретических знаний, методической подготовленности, умения самостоятельно вести методический поиск и оформлять его результаты в итоговую работу, демонстрировать свою работу в группе коллег. </w:t>
      </w:r>
    </w:p>
    <w:p w:rsidR="004F410D" w:rsidRPr="00F25C44" w:rsidRDefault="004F410D" w:rsidP="004F410D">
      <w:pPr>
        <w:spacing w:line="276" w:lineRule="auto"/>
        <w:rPr>
          <w:sz w:val="24"/>
          <w:szCs w:val="24"/>
        </w:rPr>
      </w:pPr>
      <w:r w:rsidRPr="00F25C44">
        <w:rPr>
          <w:b/>
          <w:sz w:val="24"/>
          <w:szCs w:val="24"/>
        </w:rPr>
        <w:t>Мастер-класс</w:t>
      </w:r>
      <w:r w:rsidRPr="00F25C44">
        <w:rPr>
          <w:sz w:val="24"/>
          <w:szCs w:val="24"/>
        </w:rPr>
        <w:t xml:space="preserve"> – один из наиболее эффективных современных способов обмена и распространения педагогического опыта путем прямого комментированного показа приемов и методов работы педагога, в процессе которого его участники приобретают соответствующие практические навыки.</w:t>
      </w:r>
    </w:p>
    <w:p w:rsidR="004F410D" w:rsidRDefault="004F410D" w:rsidP="004F410D">
      <w:pPr>
        <w:spacing w:line="276" w:lineRule="auto"/>
        <w:rPr>
          <w:sz w:val="24"/>
          <w:szCs w:val="24"/>
        </w:rPr>
      </w:pPr>
      <w:r w:rsidRPr="00F25C44">
        <w:rPr>
          <w:sz w:val="24"/>
          <w:szCs w:val="24"/>
        </w:rPr>
        <w:t xml:space="preserve">Выполнение ИАР в форме мастер-класса осуществляется в группах по </w:t>
      </w:r>
      <w:r>
        <w:rPr>
          <w:sz w:val="24"/>
          <w:szCs w:val="24"/>
        </w:rPr>
        <w:t>2</w:t>
      </w:r>
      <w:r w:rsidRPr="00F25C44">
        <w:rPr>
          <w:sz w:val="24"/>
          <w:szCs w:val="24"/>
        </w:rPr>
        <w:t>-</w:t>
      </w:r>
      <w:r>
        <w:rPr>
          <w:sz w:val="24"/>
          <w:szCs w:val="24"/>
        </w:rPr>
        <w:t>3</w:t>
      </w:r>
      <w:r w:rsidRPr="00F25C44">
        <w:rPr>
          <w:sz w:val="24"/>
          <w:szCs w:val="24"/>
        </w:rPr>
        <w:t xml:space="preserve"> человек</w:t>
      </w:r>
      <w:r>
        <w:rPr>
          <w:sz w:val="24"/>
          <w:szCs w:val="24"/>
        </w:rPr>
        <w:t>а</w:t>
      </w:r>
      <w:r w:rsidRPr="00F25C44">
        <w:rPr>
          <w:sz w:val="24"/>
          <w:szCs w:val="24"/>
        </w:rPr>
        <w:t>.</w:t>
      </w:r>
    </w:p>
    <w:p w:rsidR="004F410D" w:rsidRPr="00FD777D" w:rsidRDefault="004F410D" w:rsidP="004F410D">
      <w:pPr>
        <w:spacing w:line="268" w:lineRule="auto"/>
        <w:jc w:val="center"/>
        <w:rPr>
          <w:b/>
          <w:bCs/>
          <w:sz w:val="24"/>
          <w:szCs w:val="24"/>
        </w:rPr>
      </w:pPr>
      <w:r w:rsidRPr="00FD777D">
        <w:rPr>
          <w:b/>
          <w:bCs/>
          <w:sz w:val="24"/>
          <w:szCs w:val="24"/>
        </w:rPr>
        <w:t>2. ТРЕБОВАНИЯ К ИАР</w:t>
      </w:r>
    </w:p>
    <w:p w:rsidR="004F410D" w:rsidRPr="00FD777D" w:rsidRDefault="004F410D" w:rsidP="004F410D">
      <w:pPr>
        <w:spacing w:line="276" w:lineRule="auto"/>
        <w:rPr>
          <w:b/>
          <w:bCs/>
          <w:sz w:val="24"/>
          <w:szCs w:val="24"/>
        </w:rPr>
      </w:pPr>
      <w:r w:rsidRPr="00FD777D">
        <w:rPr>
          <w:b/>
          <w:bCs/>
          <w:sz w:val="24"/>
          <w:szCs w:val="24"/>
        </w:rPr>
        <w:t>2.1. Требования к структуре</w:t>
      </w:r>
    </w:p>
    <w:p w:rsidR="004F410D" w:rsidRPr="00FD777D" w:rsidRDefault="004F410D" w:rsidP="004F410D">
      <w:pPr>
        <w:spacing w:line="276" w:lineRule="auto"/>
        <w:rPr>
          <w:sz w:val="24"/>
          <w:szCs w:val="24"/>
        </w:rPr>
      </w:pPr>
      <w:r w:rsidRPr="00FD777D">
        <w:rPr>
          <w:sz w:val="24"/>
          <w:szCs w:val="24"/>
        </w:rPr>
        <w:t>Мастер-класс должен иметь следующую структуру:</w:t>
      </w:r>
    </w:p>
    <w:p w:rsidR="004F410D" w:rsidRPr="00FD777D" w:rsidRDefault="004F410D" w:rsidP="004F410D">
      <w:pPr>
        <w:numPr>
          <w:ilvl w:val="0"/>
          <w:numId w:val="25"/>
        </w:numPr>
        <w:shd w:val="clear" w:color="auto" w:fill="FFFFFF"/>
        <w:spacing w:after="0" w:line="276" w:lineRule="auto"/>
        <w:rPr>
          <w:b/>
          <w:bCs/>
          <w:color w:val="333333"/>
          <w:sz w:val="24"/>
          <w:szCs w:val="24"/>
        </w:rPr>
      </w:pPr>
      <w:r w:rsidRPr="00FD777D">
        <w:rPr>
          <w:b/>
          <w:bCs/>
          <w:color w:val="333333"/>
          <w:sz w:val="24"/>
          <w:szCs w:val="24"/>
        </w:rPr>
        <w:t>Презентация педагогического опыта педагога-мастера.</w:t>
      </w:r>
    </w:p>
    <w:p w:rsidR="004F410D" w:rsidRPr="00FD777D" w:rsidRDefault="004F410D" w:rsidP="004F410D">
      <w:pPr>
        <w:numPr>
          <w:ilvl w:val="0"/>
          <w:numId w:val="26"/>
        </w:numPr>
        <w:shd w:val="clear" w:color="auto" w:fill="FFFFFF"/>
        <w:spacing w:after="0" w:line="276" w:lineRule="auto"/>
        <w:ind w:left="284" w:hanging="284"/>
        <w:rPr>
          <w:color w:val="333333"/>
          <w:sz w:val="24"/>
          <w:szCs w:val="24"/>
        </w:rPr>
      </w:pPr>
      <w:r w:rsidRPr="00FD777D">
        <w:rPr>
          <w:bCs/>
          <w:color w:val="333333"/>
          <w:sz w:val="24"/>
          <w:szCs w:val="24"/>
        </w:rPr>
        <w:t>Актуализация опыта присутствующих по теме мастер-класса.</w:t>
      </w:r>
    </w:p>
    <w:p w:rsidR="004F410D" w:rsidRPr="00FD777D" w:rsidRDefault="004F410D" w:rsidP="004F410D">
      <w:pPr>
        <w:numPr>
          <w:ilvl w:val="0"/>
          <w:numId w:val="16"/>
        </w:numPr>
        <w:shd w:val="clear" w:color="auto" w:fill="FFFFFF"/>
        <w:spacing w:after="109" w:line="276" w:lineRule="auto"/>
        <w:ind w:left="284" w:hanging="284"/>
        <w:rPr>
          <w:b/>
          <w:bCs/>
          <w:color w:val="333333"/>
          <w:sz w:val="24"/>
          <w:szCs w:val="24"/>
        </w:rPr>
      </w:pPr>
      <w:r w:rsidRPr="00FD777D">
        <w:rPr>
          <w:color w:val="333333"/>
          <w:sz w:val="24"/>
          <w:szCs w:val="24"/>
        </w:rPr>
        <w:t>Обоснование основных идей педагогической технологии, применяемой слушателем, группой слушателей.</w:t>
      </w:r>
    </w:p>
    <w:p w:rsidR="004F410D" w:rsidRPr="00FD777D" w:rsidRDefault="004F410D" w:rsidP="004F410D">
      <w:pPr>
        <w:numPr>
          <w:ilvl w:val="0"/>
          <w:numId w:val="16"/>
        </w:numPr>
        <w:shd w:val="clear" w:color="auto" w:fill="FFFFFF"/>
        <w:spacing w:after="109" w:line="276" w:lineRule="auto"/>
        <w:ind w:left="284" w:hanging="284"/>
        <w:rPr>
          <w:b/>
          <w:bCs/>
          <w:color w:val="333333"/>
          <w:sz w:val="24"/>
          <w:szCs w:val="24"/>
        </w:rPr>
      </w:pPr>
      <w:r w:rsidRPr="00FD777D">
        <w:rPr>
          <w:color w:val="333333"/>
          <w:sz w:val="24"/>
          <w:szCs w:val="24"/>
        </w:rPr>
        <w:t>Краткая характеристика результативности используемой технологии.</w:t>
      </w:r>
    </w:p>
    <w:p w:rsidR="004F410D" w:rsidRPr="00FD777D" w:rsidRDefault="004F410D" w:rsidP="004F410D">
      <w:pPr>
        <w:pStyle w:val="a5"/>
        <w:numPr>
          <w:ilvl w:val="0"/>
          <w:numId w:val="25"/>
        </w:numPr>
        <w:shd w:val="clear" w:color="auto" w:fill="FFFFFF"/>
        <w:spacing w:after="109" w:line="276" w:lineRule="auto"/>
        <w:rPr>
          <w:b/>
          <w:bCs/>
          <w:color w:val="333333"/>
          <w:sz w:val="24"/>
          <w:szCs w:val="24"/>
        </w:rPr>
      </w:pPr>
      <w:r w:rsidRPr="00FD777D">
        <w:rPr>
          <w:b/>
          <w:bCs/>
          <w:color w:val="333333"/>
          <w:sz w:val="24"/>
          <w:szCs w:val="24"/>
        </w:rPr>
        <w:t>Представление урока (занятия), системы уроков (занятий)</w:t>
      </w:r>
    </w:p>
    <w:p w:rsidR="004F410D" w:rsidRPr="00FD777D" w:rsidRDefault="004F410D" w:rsidP="004F410D">
      <w:pPr>
        <w:numPr>
          <w:ilvl w:val="0"/>
          <w:numId w:val="17"/>
        </w:numPr>
        <w:shd w:val="clear" w:color="auto" w:fill="FFFFFF"/>
        <w:spacing w:before="100" w:beforeAutospacing="1" w:after="100" w:afterAutospacing="1" w:line="276" w:lineRule="auto"/>
        <w:ind w:left="340"/>
        <w:rPr>
          <w:color w:val="333333"/>
          <w:sz w:val="24"/>
          <w:szCs w:val="24"/>
        </w:rPr>
      </w:pPr>
      <w:r w:rsidRPr="00FD777D">
        <w:rPr>
          <w:color w:val="333333"/>
          <w:sz w:val="24"/>
          <w:szCs w:val="24"/>
        </w:rPr>
        <w:t>Рассказ педагога о проекте занятия.</w:t>
      </w:r>
    </w:p>
    <w:p w:rsidR="004F410D" w:rsidRPr="00FD777D" w:rsidRDefault="004F410D" w:rsidP="004F410D">
      <w:pPr>
        <w:numPr>
          <w:ilvl w:val="0"/>
          <w:numId w:val="17"/>
        </w:numPr>
        <w:shd w:val="clear" w:color="auto" w:fill="FFFFFF"/>
        <w:spacing w:before="100" w:beforeAutospacing="1" w:after="100" w:afterAutospacing="1" w:line="276" w:lineRule="auto"/>
        <w:ind w:left="340"/>
        <w:rPr>
          <w:color w:val="333333"/>
          <w:sz w:val="24"/>
          <w:szCs w:val="24"/>
        </w:rPr>
      </w:pPr>
      <w:r w:rsidRPr="00FD777D">
        <w:rPr>
          <w:color w:val="333333"/>
          <w:sz w:val="24"/>
          <w:szCs w:val="24"/>
        </w:rPr>
        <w:t>Определение основных приемов и методов работы, которые будут демонстрироваться.</w:t>
      </w:r>
    </w:p>
    <w:p w:rsidR="004F410D" w:rsidRPr="00FD777D" w:rsidRDefault="004F410D" w:rsidP="004F410D">
      <w:pPr>
        <w:numPr>
          <w:ilvl w:val="0"/>
          <w:numId w:val="17"/>
        </w:numPr>
        <w:shd w:val="clear" w:color="auto" w:fill="FFFFFF"/>
        <w:spacing w:before="100" w:beforeAutospacing="1" w:after="100" w:afterAutospacing="1" w:line="276" w:lineRule="auto"/>
        <w:ind w:left="340"/>
        <w:rPr>
          <w:color w:val="333333"/>
          <w:sz w:val="24"/>
          <w:szCs w:val="24"/>
        </w:rPr>
      </w:pPr>
      <w:r w:rsidRPr="00FD777D">
        <w:rPr>
          <w:color w:val="333333"/>
          <w:sz w:val="24"/>
          <w:szCs w:val="24"/>
        </w:rPr>
        <w:t>Вопросы педагогу по изложенному проекту.</w:t>
      </w:r>
    </w:p>
    <w:p w:rsidR="004F410D" w:rsidRPr="00FD777D" w:rsidRDefault="004F410D" w:rsidP="004F410D">
      <w:pPr>
        <w:shd w:val="clear" w:color="auto" w:fill="FFFFFF"/>
        <w:spacing w:line="276" w:lineRule="auto"/>
        <w:rPr>
          <w:color w:val="333333"/>
          <w:sz w:val="24"/>
          <w:szCs w:val="24"/>
        </w:rPr>
      </w:pPr>
      <w:r w:rsidRPr="00FD777D">
        <w:rPr>
          <w:b/>
          <w:bCs/>
          <w:color w:val="333333"/>
          <w:sz w:val="24"/>
          <w:szCs w:val="24"/>
        </w:rPr>
        <w:t>3. Урок (занятие) или имитационная игра со слушателями с демонстрацией приемов эффективной работы с учащимися (воспитанниками).</w:t>
      </w:r>
    </w:p>
    <w:p w:rsidR="004F410D" w:rsidRPr="00FD777D" w:rsidRDefault="004F410D" w:rsidP="004F410D">
      <w:pPr>
        <w:shd w:val="clear" w:color="auto" w:fill="FFFFFF"/>
        <w:spacing w:line="276" w:lineRule="auto"/>
        <w:rPr>
          <w:color w:val="333333"/>
          <w:sz w:val="24"/>
          <w:szCs w:val="24"/>
        </w:rPr>
      </w:pPr>
      <w:r w:rsidRPr="00FD777D">
        <w:rPr>
          <w:b/>
          <w:bCs/>
          <w:color w:val="333333"/>
          <w:sz w:val="24"/>
          <w:szCs w:val="24"/>
        </w:rPr>
        <w:lastRenderedPageBreak/>
        <w:t>4. Моделирование.</w:t>
      </w:r>
    </w:p>
    <w:p w:rsidR="004F410D" w:rsidRPr="00FD777D" w:rsidRDefault="004F410D" w:rsidP="004F410D">
      <w:pPr>
        <w:numPr>
          <w:ilvl w:val="0"/>
          <w:numId w:val="18"/>
        </w:numPr>
        <w:shd w:val="clear" w:color="auto" w:fill="FFFFFF"/>
        <w:spacing w:after="0" w:line="276" w:lineRule="auto"/>
        <w:ind w:left="340"/>
        <w:rPr>
          <w:color w:val="333333"/>
          <w:sz w:val="24"/>
          <w:szCs w:val="24"/>
        </w:rPr>
      </w:pPr>
      <w:r w:rsidRPr="00FD777D">
        <w:rPr>
          <w:color w:val="333333"/>
          <w:sz w:val="24"/>
          <w:szCs w:val="24"/>
        </w:rPr>
        <w:t>Самостоятельная работа слушателей по разработке собственной модели урока/части урока (занятия) в режиме продемонстрированной педагогической технологии. Мастер исполняет роль консультанта, организует самостоятельную деятельность слушателей и управляет ею.</w:t>
      </w:r>
    </w:p>
    <w:p w:rsidR="004F410D" w:rsidRPr="00FD777D" w:rsidRDefault="004F410D" w:rsidP="004F410D">
      <w:pPr>
        <w:numPr>
          <w:ilvl w:val="0"/>
          <w:numId w:val="18"/>
        </w:numPr>
        <w:shd w:val="clear" w:color="auto" w:fill="FFFFFF"/>
        <w:spacing w:after="0" w:line="276" w:lineRule="auto"/>
        <w:ind w:left="340"/>
        <w:rPr>
          <w:color w:val="333333"/>
          <w:sz w:val="24"/>
          <w:szCs w:val="24"/>
        </w:rPr>
      </w:pPr>
      <w:r w:rsidRPr="00FD777D">
        <w:rPr>
          <w:color w:val="333333"/>
          <w:sz w:val="24"/>
          <w:szCs w:val="24"/>
        </w:rPr>
        <w:t>Обсуждение авторских моделей урока/части урока (занятия) слушателями.</w:t>
      </w:r>
    </w:p>
    <w:p w:rsidR="004F410D" w:rsidRPr="00FD777D" w:rsidRDefault="004F410D" w:rsidP="004F410D">
      <w:pPr>
        <w:shd w:val="clear" w:color="auto" w:fill="FFFFFF"/>
        <w:spacing w:line="276" w:lineRule="auto"/>
        <w:rPr>
          <w:color w:val="333333"/>
          <w:sz w:val="24"/>
          <w:szCs w:val="24"/>
        </w:rPr>
      </w:pPr>
      <w:r w:rsidRPr="00FD777D">
        <w:rPr>
          <w:b/>
          <w:bCs/>
          <w:color w:val="333333"/>
          <w:sz w:val="24"/>
          <w:szCs w:val="24"/>
        </w:rPr>
        <w:t>5. Рефлексия.</w:t>
      </w:r>
    </w:p>
    <w:p w:rsidR="004F410D" w:rsidRPr="00FD777D" w:rsidRDefault="004F410D" w:rsidP="004F410D">
      <w:pPr>
        <w:numPr>
          <w:ilvl w:val="0"/>
          <w:numId w:val="19"/>
        </w:numPr>
        <w:shd w:val="clear" w:color="auto" w:fill="FFFFFF"/>
        <w:spacing w:after="0" w:line="276" w:lineRule="auto"/>
        <w:ind w:left="340"/>
        <w:rPr>
          <w:color w:val="333333"/>
          <w:sz w:val="24"/>
          <w:szCs w:val="24"/>
        </w:rPr>
      </w:pPr>
      <w:r w:rsidRPr="00FD777D">
        <w:rPr>
          <w:color w:val="333333"/>
          <w:sz w:val="24"/>
          <w:szCs w:val="24"/>
        </w:rPr>
        <w:t>Дискуссия по результатам совместной деятельности Мастера и слушателей.</w:t>
      </w:r>
    </w:p>
    <w:p w:rsidR="004F410D" w:rsidRPr="00FD777D" w:rsidRDefault="004F410D" w:rsidP="004F410D">
      <w:pPr>
        <w:numPr>
          <w:ilvl w:val="0"/>
          <w:numId w:val="19"/>
        </w:numPr>
        <w:shd w:val="clear" w:color="auto" w:fill="FFFFFF"/>
        <w:spacing w:after="0" w:line="276" w:lineRule="auto"/>
        <w:ind w:left="340"/>
        <w:rPr>
          <w:sz w:val="24"/>
          <w:szCs w:val="24"/>
          <w:lang w:eastAsia="en-US"/>
        </w:rPr>
      </w:pPr>
      <w:r w:rsidRPr="00FD777D">
        <w:rPr>
          <w:color w:val="333333"/>
          <w:sz w:val="24"/>
          <w:szCs w:val="24"/>
        </w:rPr>
        <w:t>Заключительное слово педагога-мастера по всем замечаниям и предложениям.</w:t>
      </w:r>
    </w:p>
    <w:p w:rsidR="004F410D" w:rsidRPr="00FD777D" w:rsidRDefault="004F410D" w:rsidP="004F410D">
      <w:pPr>
        <w:pStyle w:val="af3"/>
        <w:spacing w:before="0" w:beforeAutospacing="0" w:after="0" w:afterAutospacing="0" w:line="276" w:lineRule="auto"/>
        <w:jc w:val="both"/>
        <w:rPr>
          <w:rStyle w:val="af4"/>
        </w:rPr>
      </w:pPr>
    </w:p>
    <w:p w:rsidR="004F410D" w:rsidRPr="00FD777D" w:rsidRDefault="004F410D" w:rsidP="004F410D">
      <w:pPr>
        <w:pStyle w:val="af3"/>
        <w:spacing w:before="0" w:beforeAutospacing="0" w:after="0" w:afterAutospacing="0" w:line="276" w:lineRule="auto"/>
        <w:jc w:val="both"/>
        <w:rPr>
          <w:rStyle w:val="af4"/>
        </w:rPr>
      </w:pPr>
      <w:r w:rsidRPr="00FD777D">
        <w:rPr>
          <w:rStyle w:val="af4"/>
        </w:rPr>
        <w:t>2.2. Требования к оформлению</w:t>
      </w:r>
    </w:p>
    <w:p w:rsidR="004F410D" w:rsidRPr="00FD777D" w:rsidRDefault="004F410D" w:rsidP="004F410D">
      <w:pPr>
        <w:pStyle w:val="af3"/>
        <w:spacing w:before="0" w:beforeAutospacing="0" w:after="0" w:afterAutospacing="0" w:line="276" w:lineRule="auto"/>
        <w:ind w:firstLine="720"/>
        <w:jc w:val="both"/>
      </w:pPr>
    </w:p>
    <w:p w:rsidR="004F410D" w:rsidRPr="00FD777D" w:rsidRDefault="004F410D" w:rsidP="004F410D">
      <w:pPr>
        <w:pStyle w:val="af3"/>
        <w:spacing w:before="0" w:beforeAutospacing="0" w:after="0" w:afterAutospacing="0" w:line="276" w:lineRule="auto"/>
        <w:jc w:val="both"/>
      </w:pPr>
      <w:r w:rsidRPr="00FD777D">
        <w:t>Тексты ИАР оформляются в соответствии с едиными требованиями:</w:t>
      </w:r>
    </w:p>
    <w:p w:rsidR="004F410D" w:rsidRDefault="004F410D" w:rsidP="004F410D">
      <w:pPr>
        <w:pStyle w:val="af3"/>
        <w:spacing w:before="0" w:beforeAutospacing="0" w:after="0" w:afterAutospacing="0" w:line="276" w:lineRule="auto"/>
        <w:jc w:val="both"/>
      </w:pPr>
      <w:r w:rsidRPr="00FD777D">
        <w:t xml:space="preserve">– </w:t>
      </w:r>
      <w:r>
        <w:t>титульный лист оформляется согласно приложению (см. Приложение 1);</w:t>
      </w:r>
    </w:p>
    <w:p w:rsidR="004F410D" w:rsidRPr="00FD777D" w:rsidRDefault="004F410D" w:rsidP="004F410D">
      <w:pPr>
        <w:pStyle w:val="af3"/>
        <w:spacing w:before="0" w:beforeAutospacing="0" w:after="0" w:afterAutospacing="0" w:line="276" w:lineRule="auto"/>
        <w:jc w:val="both"/>
      </w:pPr>
      <w:r w:rsidRPr="00FD777D">
        <w:t xml:space="preserve">–объем работы должен составлять от </w:t>
      </w:r>
      <w:r>
        <w:t>5</w:t>
      </w:r>
      <w:r w:rsidRPr="00FD777D">
        <w:t xml:space="preserve"> до </w:t>
      </w:r>
      <w:r>
        <w:t>7</w:t>
      </w:r>
      <w:r w:rsidRPr="00FD777D">
        <w:t xml:space="preserve"> страниц (не считая приложений);</w:t>
      </w:r>
    </w:p>
    <w:p w:rsidR="004F410D" w:rsidRPr="00FD777D" w:rsidRDefault="004F410D" w:rsidP="004F410D">
      <w:pPr>
        <w:pStyle w:val="af3"/>
        <w:spacing w:before="0" w:beforeAutospacing="0" w:after="0" w:afterAutospacing="0" w:line="276" w:lineRule="auto"/>
        <w:jc w:val="both"/>
      </w:pPr>
      <w:r w:rsidRPr="00FD777D">
        <w:t xml:space="preserve">– шрифт </w:t>
      </w:r>
      <w:r w:rsidRPr="00FD777D">
        <w:rPr>
          <w:lang w:val="en-US"/>
        </w:rPr>
        <w:t>TimesNewRoman</w:t>
      </w:r>
      <w:r w:rsidRPr="00FD777D">
        <w:t xml:space="preserve">, размер шрифта 14, через полуторный интервал; в таблицах основной части и в приложениях допускается размер 12; </w:t>
      </w:r>
    </w:p>
    <w:p w:rsidR="004F410D" w:rsidRPr="00FD777D" w:rsidRDefault="004F410D" w:rsidP="004F410D">
      <w:pPr>
        <w:pStyle w:val="af3"/>
        <w:spacing w:before="0" w:beforeAutospacing="0" w:after="0" w:afterAutospacing="0" w:line="276" w:lineRule="auto"/>
        <w:jc w:val="both"/>
      </w:pPr>
      <w:r w:rsidRPr="00FD777D">
        <w:t xml:space="preserve">– поля: слева – </w:t>
      </w:r>
      <w:smartTag w:uri="urn:schemas-microsoft-com:office:smarttags" w:element="metricconverter">
        <w:smartTagPr>
          <w:attr w:name="ProductID" w:val="2015 г"/>
        </w:smartTagPr>
        <w:r w:rsidRPr="00FD777D">
          <w:t>3 см</w:t>
        </w:r>
      </w:smartTag>
      <w:r w:rsidRPr="00FD777D">
        <w:t xml:space="preserve">, справа – </w:t>
      </w:r>
      <w:smartTag w:uri="urn:schemas-microsoft-com:office:smarttags" w:element="metricconverter">
        <w:smartTagPr>
          <w:attr w:name="ProductID" w:val="2015 г"/>
        </w:smartTagPr>
        <w:r w:rsidRPr="00FD777D">
          <w:t>1,5 см</w:t>
        </w:r>
      </w:smartTag>
      <w:r w:rsidRPr="00FD777D">
        <w:t xml:space="preserve">, сверху и снизу – </w:t>
      </w:r>
      <w:smartTag w:uri="urn:schemas-microsoft-com:office:smarttags" w:element="metricconverter">
        <w:smartTagPr>
          <w:attr w:name="ProductID" w:val="2015 г"/>
        </w:smartTagPr>
        <w:r w:rsidRPr="00FD777D">
          <w:t>2 см</w:t>
        </w:r>
      </w:smartTag>
      <w:r w:rsidRPr="00FD777D">
        <w:t>;</w:t>
      </w:r>
    </w:p>
    <w:p w:rsidR="004F410D" w:rsidRPr="00FD777D" w:rsidRDefault="004F410D" w:rsidP="004F410D">
      <w:pPr>
        <w:pStyle w:val="af3"/>
        <w:spacing w:before="0" w:beforeAutospacing="0" w:after="0" w:afterAutospacing="0" w:line="276" w:lineRule="auto"/>
        <w:jc w:val="both"/>
      </w:pPr>
      <w:r w:rsidRPr="00FD777D">
        <w:rPr>
          <w:color w:val="000000"/>
        </w:rPr>
        <w:t>– форматирование основного текста – по ширине страницы;</w:t>
      </w:r>
    </w:p>
    <w:p w:rsidR="004F410D" w:rsidRPr="00FD777D" w:rsidRDefault="004F410D" w:rsidP="004F410D">
      <w:pPr>
        <w:pStyle w:val="af3"/>
        <w:spacing w:before="0" w:beforeAutospacing="0" w:after="0" w:afterAutospacing="0" w:line="276" w:lineRule="auto"/>
        <w:jc w:val="both"/>
      </w:pPr>
      <w:r w:rsidRPr="00FD777D">
        <w:t>– абзацы оформляются отступом 1,5 см, устанавливаемым автоматически;</w:t>
      </w:r>
    </w:p>
    <w:p w:rsidR="004F410D" w:rsidRPr="00FD777D" w:rsidRDefault="004F410D" w:rsidP="004F410D">
      <w:pPr>
        <w:pStyle w:val="af3"/>
        <w:spacing w:before="0" w:beforeAutospacing="0" w:after="0" w:afterAutospacing="0" w:line="276" w:lineRule="auto"/>
        <w:jc w:val="both"/>
      </w:pPr>
      <w:r w:rsidRPr="00FD777D">
        <w:t xml:space="preserve">– переносы слов в тексте устанавливаются по желанию; в заголовках переносы не допускаются; </w:t>
      </w:r>
    </w:p>
    <w:p w:rsidR="004F410D" w:rsidRPr="00FD777D" w:rsidRDefault="004F410D" w:rsidP="004F410D">
      <w:pPr>
        <w:pStyle w:val="af3"/>
        <w:spacing w:before="0" w:beforeAutospacing="0" w:after="0" w:afterAutospacing="0" w:line="276" w:lineRule="auto"/>
        <w:jc w:val="both"/>
      </w:pPr>
      <w:r w:rsidRPr="00FD777D">
        <w:t xml:space="preserve">– все страницы работы последовательно нумеруются; титульный лист считается первым, но на нем номер не проставляется; </w:t>
      </w:r>
    </w:p>
    <w:p w:rsidR="004F410D" w:rsidRPr="00FD777D" w:rsidRDefault="004F410D" w:rsidP="004F410D">
      <w:pPr>
        <w:pStyle w:val="af3"/>
        <w:spacing w:before="0" w:beforeAutospacing="0" w:after="0" w:afterAutospacing="0" w:line="276" w:lineRule="auto"/>
        <w:jc w:val="both"/>
      </w:pPr>
      <w:r w:rsidRPr="00FD777D">
        <w:t>– номер страницы ставится арабскими цифрами автоматически внизу листа;</w:t>
      </w:r>
    </w:p>
    <w:p w:rsidR="004F410D" w:rsidRPr="00FD777D" w:rsidRDefault="004F410D" w:rsidP="004F410D">
      <w:pPr>
        <w:pStyle w:val="af3"/>
        <w:spacing w:before="0" w:beforeAutospacing="0" w:after="0" w:afterAutospacing="0" w:line="276" w:lineRule="auto"/>
        <w:jc w:val="both"/>
      </w:pPr>
      <w:r w:rsidRPr="00FD777D">
        <w:t xml:space="preserve">– названия разделов пишутся заглавными буквами полужирным шрифтом с центрированием посередине и отделяются от последующего текста пустой строкой, кавычки и точки не ставятся; </w:t>
      </w:r>
    </w:p>
    <w:p w:rsidR="004F410D" w:rsidRPr="00FD777D" w:rsidRDefault="004F410D" w:rsidP="004F410D">
      <w:pPr>
        <w:pStyle w:val="af3"/>
        <w:spacing w:before="0" w:beforeAutospacing="0" w:after="0" w:afterAutospacing="0" w:line="276" w:lineRule="auto"/>
        <w:jc w:val="both"/>
      </w:pPr>
      <w:r w:rsidRPr="00FD777D">
        <w:t>– таблицы и рисунки (к числу которых относятся и диаграммы) могут располагаться как непосредственно в тексте работы, так и в приложениях; все таблицы и рисунки должны иметь заголовки, отражающие их содержание; нумерация таблиц и рисунков сквозная;</w:t>
      </w:r>
    </w:p>
    <w:p w:rsidR="004F410D" w:rsidRPr="00FD777D" w:rsidRDefault="004F410D" w:rsidP="004F410D">
      <w:pPr>
        <w:pStyle w:val="af3"/>
        <w:spacing w:before="0" w:beforeAutospacing="0" w:after="0" w:afterAutospacing="0" w:line="276" w:lineRule="auto"/>
        <w:jc w:val="both"/>
      </w:pPr>
      <w:r w:rsidRPr="00FD777D">
        <w:t>– заголовки таблиц и рисунков пишутся курсивом;</w:t>
      </w:r>
    </w:p>
    <w:p w:rsidR="004F410D" w:rsidRPr="00FD777D" w:rsidRDefault="004F410D" w:rsidP="004F410D">
      <w:pPr>
        <w:pStyle w:val="af3"/>
        <w:spacing w:before="0" w:beforeAutospacing="0" w:after="0" w:afterAutospacing="0" w:line="276" w:lineRule="auto"/>
        <w:jc w:val="both"/>
      </w:pPr>
      <w:r w:rsidRPr="00FD777D">
        <w:t xml:space="preserve">– цитирование различных источников оформляется в соответствии со стандартами, принятыми при оформлении научно-исследовательских работ (см. п. 2.3 и </w:t>
      </w:r>
      <w:r>
        <w:t>П</w:t>
      </w:r>
      <w:r w:rsidRPr="00FD777D">
        <w:t>риложение);</w:t>
      </w:r>
    </w:p>
    <w:p w:rsidR="004F410D" w:rsidRPr="00FD777D" w:rsidRDefault="004F410D" w:rsidP="004F410D">
      <w:pPr>
        <w:pStyle w:val="af3"/>
        <w:spacing w:before="0" w:beforeAutospacing="0" w:after="0" w:afterAutospacing="0" w:line="276" w:lineRule="auto"/>
        <w:jc w:val="both"/>
      </w:pPr>
      <w:r w:rsidRPr="00FD777D">
        <w:t>– внутритекстовые библиографические ссылки оформляются в конце предложения в квадратных скобках, в которых указывается номер данного источника в библиографическом списке; подстраничные сноски не допускаются;</w:t>
      </w:r>
    </w:p>
    <w:p w:rsidR="004F410D" w:rsidRPr="00FD777D" w:rsidRDefault="004F410D" w:rsidP="004F410D">
      <w:pPr>
        <w:pStyle w:val="af3"/>
        <w:spacing w:before="0" w:beforeAutospacing="0" w:after="0" w:afterAutospacing="0" w:line="276" w:lineRule="auto"/>
        <w:jc w:val="both"/>
      </w:pPr>
      <w:r w:rsidRPr="00FD777D">
        <w:t>– при использовании аббревиатуры следует указывать ее сразу же после полного наименования данного сложного термина (например, «непосредственно образовательная деятельность (НОД)»); далее можно оперировать аббревиатурой без расшифровки;</w:t>
      </w:r>
    </w:p>
    <w:p w:rsidR="004F410D" w:rsidRPr="00FD777D" w:rsidRDefault="004F410D" w:rsidP="004F410D">
      <w:pPr>
        <w:pStyle w:val="af3"/>
        <w:spacing w:before="0" w:beforeAutospacing="0" w:after="0" w:afterAutospacing="0" w:line="276" w:lineRule="auto"/>
        <w:jc w:val="both"/>
      </w:pPr>
      <w:r w:rsidRPr="00FD777D">
        <w:t xml:space="preserve">– каждое приложение начинается с новой страницы, в центре вверху указывается слово «Приложение» и его номер (арабскими цифрами), ниже следует заголовок. </w:t>
      </w:r>
    </w:p>
    <w:p w:rsidR="004F410D" w:rsidRPr="00FD777D" w:rsidRDefault="004F410D" w:rsidP="004F410D">
      <w:pPr>
        <w:pStyle w:val="af3"/>
        <w:spacing w:before="0" w:beforeAutospacing="0" w:after="0" w:afterAutospacing="0" w:line="276" w:lineRule="auto"/>
        <w:jc w:val="both"/>
        <w:rPr>
          <w:b/>
        </w:rPr>
      </w:pPr>
    </w:p>
    <w:p w:rsidR="004F410D" w:rsidRPr="00FD777D" w:rsidRDefault="004F410D" w:rsidP="004F410D">
      <w:pPr>
        <w:pStyle w:val="af3"/>
        <w:spacing w:before="0" w:beforeAutospacing="0" w:after="0" w:afterAutospacing="0" w:line="276" w:lineRule="auto"/>
        <w:jc w:val="both"/>
        <w:rPr>
          <w:b/>
          <w:bCs/>
        </w:rPr>
      </w:pPr>
      <w:r w:rsidRPr="00FD777D">
        <w:rPr>
          <w:b/>
        </w:rPr>
        <w:t>2.3. Требования к содержанию</w:t>
      </w:r>
    </w:p>
    <w:p w:rsidR="004F410D" w:rsidRPr="00FD777D" w:rsidRDefault="004F410D" w:rsidP="004F410D">
      <w:pPr>
        <w:pStyle w:val="af3"/>
        <w:spacing w:before="0" w:beforeAutospacing="0" w:after="0" w:afterAutospacing="0" w:line="276" w:lineRule="auto"/>
        <w:ind w:firstLine="720"/>
        <w:jc w:val="both"/>
        <w:rPr>
          <w:color w:val="000000"/>
        </w:rPr>
      </w:pPr>
    </w:p>
    <w:p w:rsidR="004F410D" w:rsidRPr="00FD777D" w:rsidRDefault="004F410D" w:rsidP="004F410D">
      <w:pPr>
        <w:pStyle w:val="af3"/>
        <w:spacing w:before="0" w:beforeAutospacing="0" w:after="0" w:afterAutospacing="0" w:line="276" w:lineRule="auto"/>
        <w:jc w:val="both"/>
      </w:pPr>
      <w:r w:rsidRPr="00FD777D">
        <w:t xml:space="preserve">Описание мастер-класса занимает от </w:t>
      </w:r>
      <w:r>
        <w:t>5</w:t>
      </w:r>
      <w:r w:rsidRPr="00FD777D">
        <w:t xml:space="preserve"> до </w:t>
      </w:r>
      <w:r>
        <w:t>7</w:t>
      </w:r>
      <w:r w:rsidRPr="00FD777D">
        <w:t xml:space="preserve"> страниц, в которые входят титульный лист работы, план-конспект мастер-класса, библиографический список.</w:t>
      </w:r>
    </w:p>
    <w:p w:rsidR="004F410D" w:rsidRDefault="004F410D" w:rsidP="004F410D">
      <w:pPr>
        <w:tabs>
          <w:tab w:val="left" w:pos="1120"/>
        </w:tabs>
        <w:spacing w:line="276" w:lineRule="auto"/>
        <w:rPr>
          <w:b/>
          <w:bCs/>
          <w:iCs/>
          <w:sz w:val="24"/>
          <w:szCs w:val="24"/>
        </w:rPr>
      </w:pPr>
    </w:p>
    <w:p w:rsidR="004F410D" w:rsidRPr="00FD777D" w:rsidRDefault="004F410D" w:rsidP="004F410D">
      <w:pPr>
        <w:tabs>
          <w:tab w:val="left" w:pos="1120"/>
        </w:tabs>
        <w:spacing w:line="276" w:lineRule="auto"/>
        <w:rPr>
          <w:bCs/>
          <w:iCs/>
          <w:sz w:val="24"/>
          <w:szCs w:val="24"/>
        </w:rPr>
      </w:pPr>
      <w:r w:rsidRPr="00FD777D">
        <w:rPr>
          <w:b/>
          <w:bCs/>
          <w:iCs/>
          <w:sz w:val="24"/>
          <w:szCs w:val="24"/>
        </w:rPr>
        <w:t>Структура плана-конспекта мастер-класса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2"/>
        <w:gridCol w:w="6804"/>
      </w:tblGrid>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lastRenderedPageBreak/>
              <w:t>Тема</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Тема занятия, выбранного для мастер-класса</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Цель мастер-класса</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sz w:val="24"/>
                <w:szCs w:val="24"/>
              </w:rPr>
            </w:pPr>
            <w:r w:rsidRPr="00FD777D">
              <w:rPr>
                <w:sz w:val="24"/>
                <w:szCs w:val="24"/>
              </w:rPr>
              <w:t>Целью мастер-класса может быть:</w:t>
            </w:r>
          </w:p>
          <w:p w:rsidR="004F410D" w:rsidRPr="00FD777D" w:rsidRDefault="004F410D" w:rsidP="00935F10">
            <w:pPr>
              <w:tabs>
                <w:tab w:val="left" w:pos="1120"/>
              </w:tabs>
              <w:spacing w:after="200" w:line="276" w:lineRule="auto"/>
              <w:rPr>
                <w:bCs/>
                <w:iCs/>
                <w:sz w:val="24"/>
                <w:szCs w:val="24"/>
              </w:rPr>
            </w:pPr>
            <w:r w:rsidRPr="00FD777D">
              <w:rPr>
                <w:sz w:val="24"/>
                <w:szCs w:val="24"/>
              </w:rPr>
              <w:t>повышение профессионального мастерства педагогов – участников мастер-класса в процессе активного педагогического общения по освоению опыта работы педагога-мастера.</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Задачи мастер-класса</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pStyle w:val="af3"/>
              <w:spacing w:before="0" w:beforeAutospacing="0" w:after="0" w:afterAutospacing="0" w:line="276" w:lineRule="auto"/>
              <w:jc w:val="both"/>
            </w:pPr>
            <w:r w:rsidRPr="00FD777D">
              <w:t>Задачами мастер-класса может быть:</w:t>
            </w:r>
          </w:p>
          <w:p w:rsidR="004F410D" w:rsidRPr="00FD777D" w:rsidRDefault="004F410D" w:rsidP="00935F10">
            <w:pPr>
              <w:pStyle w:val="af3"/>
              <w:spacing w:before="0" w:beforeAutospacing="0" w:after="0" w:afterAutospacing="0" w:line="276" w:lineRule="auto"/>
              <w:jc w:val="both"/>
            </w:pPr>
            <w:r w:rsidRPr="00FD777D">
              <w:t>- конструирование (воссоздание) педагогом-мастером перед участниками мастер-класса своей авторской модели образовательного процесса (или иного вида педагогической деятельности) в режиме демонстрируемой педагогической технологии;</w:t>
            </w:r>
          </w:p>
          <w:p w:rsidR="004F410D" w:rsidRPr="00FD777D" w:rsidRDefault="004F410D" w:rsidP="00935F10">
            <w:pPr>
              <w:pStyle w:val="af3"/>
              <w:spacing w:before="0" w:beforeAutospacing="0" w:after="0" w:afterAutospacing="0" w:line="276" w:lineRule="auto"/>
              <w:jc w:val="both"/>
            </w:pPr>
            <w:r w:rsidRPr="00FD777D">
              <w:t>- обучение участников мастер-класса конкретным навыкам, составляющим основу транслируемого педагогического опыта, и способам достижения намеченных результатов;</w:t>
            </w:r>
          </w:p>
          <w:p w:rsidR="004F410D" w:rsidRPr="00FD777D" w:rsidRDefault="004F410D" w:rsidP="00935F10">
            <w:pPr>
              <w:pStyle w:val="af3"/>
              <w:spacing w:before="0" w:beforeAutospacing="0" w:after="0" w:afterAutospacing="0" w:line="276" w:lineRule="auto"/>
              <w:jc w:val="both"/>
            </w:pPr>
            <w:r w:rsidRPr="00FD777D">
              <w:t>- демонстрация умения педагога-мастера проектировать успешную деятельность обучающихся;</w:t>
            </w:r>
          </w:p>
          <w:p w:rsidR="004F410D" w:rsidRPr="00FD777D" w:rsidRDefault="004F410D" w:rsidP="00935F10">
            <w:pPr>
              <w:pStyle w:val="af3"/>
              <w:spacing w:before="0" w:beforeAutospacing="0" w:after="0" w:afterAutospacing="0" w:line="276" w:lineRule="auto"/>
              <w:jc w:val="both"/>
            </w:pPr>
            <w:r w:rsidRPr="00FD777D">
              <w:t>- популяризация его инновационных идей, авторских находок;</w:t>
            </w:r>
          </w:p>
          <w:p w:rsidR="004F410D" w:rsidRPr="00FD777D" w:rsidRDefault="004F410D" w:rsidP="00935F10">
            <w:pPr>
              <w:pStyle w:val="af3"/>
              <w:spacing w:before="0" w:beforeAutospacing="0" w:after="0" w:afterAutospacing="0" w:line="276" w:lineRule="auto"/>
              <w:jc w:val="both"/>
            </w:pPr>
            <w:r w:rsidRPr="00FD777D">
              <w:t>- оказание помощи участникам мастер-класса в определении задач их профессионального самосовершенствования.</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Ожидаемые результаты</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pStyle w:val="af3"/>
              <w:spacing w:before="0" w:beforeAutospacing="0" w:after="0" w:afterAutospacing="0" w:line="276" w:lineRule="auto"/>
              <w:jc w:val="both"/>
              <w:rPr>
                <w:spacing w:val="-8"/>
              </w:rPr>
            </w:pPr>
            <w:r w:rsidRPr="00FD777D">
              <w:rPr>
                <w:spacing w:val="-8"/>
              </w:rPr>
              <w:t>Ожидаемыми результатами может быть:</w:t>
            </w:r>
          </w:p>
          <w:p w:rsidR="004F410D" w:rsidRPr="00FD777D" w:rsidRDefault="004F410D" w:rsidP="00935F10">
            <w:pPr>
              <w:pStyle w:val="af3"/>
              <w:spacing w:before="0" w:beforeAutospacing="0" w:after="0" w:afterAutospacing="0" w:line="276" w:lineRule="auto"/>
              <w:jc w:val="both"/>
              <w:rPr>
                <w:spacing w:val="-8"/>
              </w:rPr>
            </w:pPr>
            <w:r w:rsidRPr="00FD777D">
              <w:rPr>
                <w:spacing w:val="-8"/>
              </w:rPr>
              <w:t>- понимание участниками сути авторской системы педагога-мастера;</w:t>
            </w:r>
          </w:p>
          <w:p w:rsidR="004F410D" w:rsidRPr="00FD777D" w:rsidRDefault="004F410D" w:rsidP="00935F10">
            <w:pPr>
              <w:pStyle w:val="af3"/>
              <w:spacing w:before="0" w:beforeAutospacing="0" w:after="0" w:afterAutospacing="0" w:line="276" w:lineRule="auto"/>
              <w:jc w:val="both"/>
            </w:pPr>
            <w:r w:rsidRPr="00FD777D">
              <w:t>- практическое освоение ими важнейших навыков в рамках транслируемого опыта;</w:t>
            </w:r>
          </w:p>
          <w:p w:rsidR="004F410D" w:rsidRPr="00FD777D" w:rsidRDefault="004F410D" w:rsidP="00935F10">
            <w:pPr>
              <w:pStyle w:val="af3"/>
              <w:spacing w:before="0" w:beforeAutospacing="0" w:after="0" w:afterAutospacing="0" w:line="276" w:lineRule="auto"/>
              <w:jc w:val="both"/>
            </w:pPr>
            <w:r w:rsidRPr="00FD777D">
              <w:t>активизацию познавательной деятельности участников мастер-класса;</w:t>
            </w:r>
          </w:p>
          <w:p w:rsidR="004F410D" w:rsidRPr="00FD777D" w:rsidRDefault="004F410D" w:rsidP="00935F10">
            <w:pPr>
              <w:pStyle w:val="af3"/>
              <w:spacing w:before="0" w:beforeAutospacing="0" w:after="0" w:afterAutospacing="0" w:line="276" w:lineRule="auto"/>
              <w:jc w:val="both"/>
            </w:pPr>
            <w:r w:rsidRPr="00FD777D">
              <w:t>- повышение уровня их профессиональной компетентности по основным аспектам демонстрируемой деятельности;</w:t>
            </w:r>
          </w:p>
          <w:p w:rsidR="004F410D" w:rsidRPr="00FD777D" w:rsidRDefault="004F410D" w:rsidP="00935F10">
            <w:pPr>
              <w:tabs>
                <w:tab w:val="left" w:pos="1120"/>
              </w:tabs>
              <w:spacing w:after="200" w:line="276" w:lineRule="auto"/>
              <w:rPr>
                <w:bCs/>
                <w:iCs/>
                <w:sz w:val="24"/>
                <w:szCs w:val="24"/>
              </w:rPr>
            </w:pPr>
            <w:r w:rsidRPr="00FD777D">
              <w:rPr>
                <w:sz w:val="24"/>
                <w:szCs w:val="24"/>
              </w:rPr>
              <w:t>- рост мотивации участников мастер-класса к формированию собственного стиля творческой педагогической деятельности.</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Ход мастер-класса</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Описывается поминутный план-ход мастер-класса. Характеризуется деятельность ведущего мастер-класса и его участников.</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Методы и приемы</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720"/>
                <w:tab w:val="left" w:pos="1080"/>
              </w:tabs>
              <w:spacing w:after="200" w:line="276" w:lineRule="auto"/>
              <w:rPr>
                <w:sz w:val="24"/>
                <w:szCs w:val="24"/>
              </w:rPr>
            </w:pPr>
            <w:r w:rsidRPr="00FD777D">
              <w:rPr>
                <w:sz w:val="24"/>
                <w:szCs w:val="24"/>
              </w:rPr>
              <w:t>Краткое изложение концептуальных основ собственной системы работы по теме мастер-класса (актуальность, новизна авторского подхода, результативность) и информирование о предлагаемой форме представления опыта педагога-мастера.</w:t>
            </w:r>
          </w:p>
          <w:p w:rsidR="004F410D" w:rsidRPr="00FD777D" w:rsidRDefault="004F410D" w:rsidP="00935F10">
            <w:pPr>
              <w:tabs>
                <w:tab w:val="left" w:pos="1120"/>
              </w:tabs>
              <w:spacing w:after="200" w:line="276" w:lineRule="auto"/>
              <w:rPr>
                <w:bCs/>
                <w:iCs/>
                <w:sz w:val="24"/>
                <w:szCs w:val="24"/>
              </w:rPr>
            </w:pPr>
            <w:r w:rsidRPr="00FD777D">
              <w:rPr>
                <w:sz w:val="24"/>
                <w:szCs w:val="24"/>
              </w:rPr>
              <w:t xml:space="preserve"> Постановка цели и задач мастер-класса, активизация деятельности его участников (тренинг, разминка и т.п.).</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t>Дидактические материалы</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sz w:val="24"/>
                <w:szCs w:val="24"/>
              </w:rPr>
              <w:t>Таблицы, рисунки, схемы и другие материалы иллюстративного, вспомогательного или справочного характера</w:t>
            </w:r>
          </w:p>
        </w:tc>
      </w:tr>
      <w:tr w:rsidR="004F410D" w:rsidRPr="00FD777D" w:rsidTr="00935F10">
        <w:tc>
          <w:tcPr>
            <w:tcW w:w="2972"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bCs/>
                <w:iCs/>
                <w:sz w:val="24"/>
                <w:szCs w:val="24"/>
              </w:rPr>
              <w:lastRenderedPageBreak/>
              <w:t>Список литературы</w:t>
            </w:r>
          </w:p>
        </w:tc>
        <w:tc>
          <w:tcPr>
            <w:tcW w:w="6804" w:type="dxa"/>
            <w:tcBorders>
              <w:top w:val="single" w:sz="4" w:space="0" w:color="000000"/>
              <w:left w:val="single" w:sz="4" w:space="0" w:color="000000"/>
              <w:bottom w:val="single" w:sz="4" w:space="0" w:color="000000"/>
              <w:right w:val="single" w:sz="4" w:space="0" w:color="000000"/>
            </w:tcBorders>
            <w:shd w:val="clear" w:color="auto" w:fill="auto"/>
            <w:hideMark/>
          </w:tcPr>
          <w:p w:rsidR="004F410D" w:rsidRPr="00FD777D" w:rsidRDefault="004F410D" w:rsidP="00935F10">
            <w:pPr>
              <w:tabs>
                <w:tab w:val="left" w:pos="1120"/>
              </w:tabs>
              <w:spacing w:after="200" w:line="276" w:lineRule="auto"/>
              <w:rPr>
                <w:bCs/>
                <w:iCs/>
                <w:sz w:val="24"/>
                <w:szCs w:val="24"/>
              </w:rPr>
            </w:pPr>
            <w:r w:rsidRPr="00FD777D">
              <w:rPr>
                <w:sz w:val="24"/>
                <w:szCs w:val="24"/>
              </w:rPr>
              <w:t>Использованные в работе литературные и другие источники оформляются общим пронумерованным списком в строгом алфавитном порядке в соответствии с ГОСТ 7.1–2003 или ГОСТ Р 7.0.11–2011</w:t>
            </w:r>
          </w:p>
        </w:tc>
      </w:tr>
    </w:tbl>
    <w:p w:rsidR="004F410D" w:rsidRDefault="004F410D" w:rsidP="004F410D">
      <w:pPr>
        <w:pStyle w:val="af3"/>
        <w:spacing w:before="0" w:beforeAutospacing="0" w:after="0" w:afterAutospacing="0" w:line="276" w:lineRule="auto"/>
        <w:jc w:val="both"/>
      </w:pPr>
    </w:p>
    <w:p w:rsidR="004F410D" w:rsidRPr="00FD777D" w:rsidRDefault="004F410D" w:rsidP="004F410D">
      <w:pPr>
        <w:pStyle w:val="af3"/>
        <w:spacing w:before="0" w:beforeAutospacing="0" w:after="0" w:afterAutospacing="0" w:line="276" w:lineRule="auto"/>
        <w:jc w:val="both"/>
      </w:pPr>
      <w:r w:rsidRPr="00FD777D">
        <w:t xml:space="preserve">В тексте работы должны быть представлены ссылки на используемые источники с указанием инициалов и фамилий авторов (источники должны быть опубликованы в </w:t>
      </w:r>
      <w:r w:rsidRPr="00FD777D">
        <w:rPr>
          <w:lang w:val="en-US"/>
        </w:rPr>
        <w:t>XXI</w:t>
      </w:r>
      <w:r w:rsidRPr="00FD777D">
        <w:t xml:space="preserve"> веке). Заимствованные идеи могут излагаться как в форме цитирования, так и произвольно. Наличие ссылок в обосновании актуальности проекта подчеркивает научную добросовестность слушателя, а их отсутствие нередко расценивается как плагиат.Для сокращения объема текста материалы вспомогательного или дополнительного характера, не являющиеся насущно важными для понимания содержания работы, рекомендуется выносить в приложения, оформляя соответствующие ссылки.</w:t>
      </w:r>
    </w:p>
    <w:p w:rsidR="004F410D" w:rsidRDefault="004F410D" w:rsidP="004F410D">
      <w:pPr>
        <w:pStyle w:val="af3"/>
        <w:spacing w:before="0" w:beforeAutospacing="0" w:after="0" w:afterAutospacing="0" w:line="276" w:lineRule="auto"/>
        <w:ind w:firstLine="720"/>
        <w:rPr>
          <w:sz w:val="22"/>
          <w:szCs w:val="28"/>
        </w:rPr>
      </w:pPr>
    </w:p>
    <w:p w:rsidR="004F410D" w:rsidRPr="00FD777D" w:rsidRDefault="004F410D" w:rsidP="004F410D">
      <w:pPr>
        <w:pStyle w:val="af3"/>
        <w:spacing w:before="0" w:beforeAutospacing="0" w:after="0" w:afterAutospacing="0" w:line="276" w:lineRule="auto"/>
        <w:jc w:val="both"/>
        <w:rPr>
          <w:b/>
        </w:rPr>
      </w:pPr>
      <w:r w:rsidRPr="00FD777D">
        <w:rPr>
          <w:b/>
        </w:rPr>
        <w:t>2.4. Требования к библиографическому списку</w:t>
      </w:r>
    </w:p>
    <w:p w:rsidR="004F410D" w:rsidRPr="00FD777D" w:rsidRDefault="004F410D" w:rsidP="004F410D">
      <w:pPr>
        <w:pStyle w:val="af3"/>
        <w:spacing w:before="0" w:beforeAutospacing="0" w:after="0" w:afterAutospacing="0" w:line="276" w:lineRule="auto"/>
        <w:jc w:val="both"/>
        <w:rPr>
          <w:b/>
        </w:rPr>
      </w:pPr>
    </w:p>
    <w:p w:rsidR="004F410D" w:rsidRPr="00FD777D" w:rsidRDefault="004F410D" w:rsidP="004F410D">
      <w:pPr>
        <w:pStyle w:val="af3"/>
        <w:spacing w:before="0" w:beforeAutospacing="0" w:after="0" w:afterAutospacing="0" w:line="276" w:lineRule="auto"/>
        <w:jc w:val="both"/>
      </w:pPr>
      <w:r w:rsidRPr="00FD777D">
        <w:t xml:space="preserve">Использованные в работе литературные и другие источники оформляются </w:t>
      </w:r>
      <w:r w:rsidRPr="00FD777D">
        <w:rPr>
          <w:b/>
          <w:i/>
        </w:rPr>
        <w:t>общим списком</w:t>
      </w:r>
      <w:r w:rsidRPr="00FD777D">
        <w:t xml:space="preserve"> в </w:t>
      </w:r>
      <w:r w:rsidRPr="00FD777D">
        <w:rPr>
          <w:b/>
          <w:i/>
        </w:rPr>
        <w:t>строгом алфавитном</w:t>
      </w:r>
      <w:r w:rsidRPr="00FD777D">
        <w:t xml:space="preserve"> порядке в соответствии с ГОСТ 7.1–2003 или ГОСТ Р 7.0.11–2011. </w:t>
      </w:r>
    </w:p>
    <w:p w:rsidR="004F410D" w:rsidRPr="00FD777D" w:rsidRDefault="004F410D" w:rsidP="004F410D">
      <w:pPr>
        <w:pStyle w:val="af3"/>
        <w:spacing w:before="0" w:beforeAutospacing="0" w:after="0" w:afterAutospacing="0" w:line="276" w:lineRule="auto"/>
        <w:jc w:val="both"/>
      </w:pPr>
      <w:r w:rsidRPr="00FD777D">
        <w:t xml:space="preserve">Библиографическое описание источника должно включать область заглавия (указание фамилии и инициалов первого автора, название работы, обозначение ее вида), область ответственности (перечисление всех авторов), область выходных данных (место и год издания книги; название и номер журнала), а также указание диапазона используемых страниц. </w:t>
      </w:r>
    </w:p>
    <w:p w:rsidR="004F410D" w:rsidRPr="00FD777D" w:rsidRDefault="004F410D" w:rsidP="004F410D">
      <w:pPr>
        <w:pStyle w:val="af3"/>
        <w:spacing w:before="0" w:beforeAutospacing="0" w:after="0" w:afterAutospacing="0" w:line="276" w:lineRule="auto"/>
        <w:jc w:val="both"/>
      </w:pPr>
      <w:r w:rsidRPr="00FD777D">
        <w:t xml:space="preserve">Каждый источник упоминается в списке один раз, вне зависимости от того, как часто на него делается ссылка в тексте работы. Произведения одного автора расставляются в списке по годам публикации в прямом хронологическом порядке. </w:t>
      </w:r>
    </w:p>
    <w:p w:rsidR="004F410D" w:rsidRPr="00FD777D" w:rsidRDefault="004F410D" w:rsidP="004F410D">
      <w:pPr>
        <w:pStyle w:val="af3"/>
        <w:spacing w:before="0" w:beforeAutospacing="0" w:after="0" w:afterAutospacing="0" w:line="276" w:lineRule="auto"/>
        <w:jc w:val="both"/>
      </w:pPr>
      <w:r w:rsidRPr="00FD777D">
        <w:t xml:space="preserve">При наличии в списке источников на других языках, кроме русского, образуется дополнительный алфавитный ряд, располагаемый после русскоязычного, но включаемый в единую нумерацию. </w:t>
      </w:r>
    </w:p>
    <w:p w:rsidR="004F410D" w:rsidRDefault="004F410D" w:rsidP="004F410D">
      <w:pPr>
        <w:pStyle w:val="af3"/>
        <w:spacing w:before="0" w:beforeAutospacing="0" w:after="0" w:afterAutospacing="0" w:line="276" w:lineRule="auto"/>
        <w:jc w:val="both"/>
      </w:pPr>
      <w:r w:rsidRPr="00FD777D">
        <w:t>Образец и рекомендации по оформлению библиографического списка приведены в приложении</w:t>
      </w:r>
      <w:r>
        <w:t xml:space="preserve"> (см. Приложение 2)</w:t>
      </w:r>
      <w:r w:rsidRPr="00FD777D">
        <w:t xml:space="preserve">. </w:t>
      </w:r>
    </w:p>
    <w:p w:rsidR="004F410D" w:rsidRPr="00FD777D" w:rsidRDefault="004F410D" w:rsidP="004F410D">
      <w:pPr>
        <w:pStyle w:val="af3"/>
        <w:spacing w:before="0" w:beforeAutospacing="0" w:after="0" w:afterAutospacing="0" w:line="276" w:lineRule="auto"/>
        <w:ind w:firstLine="840"/>
        <w:jc w:val="both"/>
      </w:pPr>
    </w:p>
    <w:p w:rsidR="004F410D" w:rsidRPr="00FD777D" w:rsidRDefault="004F410D" w:rsidP="004F410D">
      <w:pPr>
        <w:pStyle w:val="af3"/>
        <w:spacing w:before="0" w:beforeAutospacing="0" w:after="0" w:afterAutospacing="0" w:line="276" w:lineRule="auto"/>
        <w:jc w:val="both"/>
        <w:rPr>
          <w:b/>
        </w:rPr>
      </w:pPr>
      <w:r w:rsidRPr="00827E39">
        <w:rPr>
          <w:b/>
        </w:rPr>
        <w:t xml:space="preserve">3. ПОРЯДОК ПРОВЕДЕНИЯ </w:t>
      </w:r>
      <w:bookmarkStart w:id="12" w:name="_Toc164744989"/>
      <w:bookmarkStart w:id="13" w:name="_Toc164683759"/>
      <w:r w:rsidRPr="00827E39">
        <w:rPr>
          <w:b/>
        </w:rPr>
        <w:t>ИТОГОВОЙ АТТЕСТАЦИИ СЛУШАТЕЛЕЙ</w:t>
      </w:r>
    </w:p>
    <w:p w:rsidR="004F410D" w:rsidRPr="00FD777D" w:rsidRDefault="004F410D" w:rsidP="004F410D">
      <w:pPr>
        <w:pStyle w:val="af3"/>
        <w:spacing w:before="0" w:beforeAutospacing="0" w:after="0" w:afterAutospacing="0" w:line="276" w:lineRule="auto"/>
        <w:ind w:firstLine="840"/>
        <w:jc w:val="both"/>
      </w:pPr>
    </w:p>
    <w:p w:rsidR="004F410D" w:rsidRPr="00FD777D" w:rsidRDefault="004F410D" w:rsidP="004F410D">
      <w:pPr>
        <w:pStyle w:val="af3"/>
        <w:spacing w:before="0" w:beforeAutospacing="0" w:after="0" w:afterAutospacing="0" w:line="276" w:lineRule="auto"/>
        <w:jc w:val="both"/>
        <w:rPr>
          <w:b/>
        </w:rPr>
      </w:pPr>
      <w:r w:rsidRPr="00FD777D">
        <w:rPr>
          <w:b/>
        </w:rPr>
        <w:t>Порядок предоставления ИАР</w:t>
      </w:r>
    </w:p>
    <w:p w:rsidR="004F410D" w:rsidRPr="00FD777D" w:rsidRDefault="004F410D" w:rsidP="004F410D">
      <w:pPr>
        <w:spacing w:line="276" w:lineRule="auto"/>
        <w:rPr>
          <w:sz w:val="24"/>
          <w:szCs w:val="24"/>
        </w:rPr>
      </w:pPr>
      <w:r w:rsidRPr="00FD777D">
        <w:rPr>
          <w:sz w:val="24"/>
          <w:szCs w:val="24"/>
        </w:rPr>
        <w:t xml:space="preserve">Оценке подлежат письменный вариант мастер-класса, размещенного на </w:t>
      </w:r>
      <w:r>
        <w:rPr>
          <w:sz w:val="24"/>
          <w:szCs w:val="24"/>
        </w:rPr>
        <w:t xml:space="preserve">учебной платформе </w:t>
      </w:r>
      <w:r>
        <w:rPr>
          <w:sz w:val="24"/>
          <w:szCs w:val="24"/>
          <w:lang w:val="en-GB"/>
        </w:rPr>
        <w:t>Moodle</w:t>
      </w:r>
      <w:r>
        <w:rPr>
          <w:sz w:val="24"/>
          <w:szCs w:val="24"/>
        </w:rPr>
        <w:t>, а также его проигрывание в аудитории</w:t>
      </w:r>
      <w:r w:rsidRPr="00FD777D">
        <w:rPr>
          <w:sz w:val="24"/>
          <w:szCs w:val="24"/>
        </w:rPr>
        <w:t xml:space="preserve">. </w:t>
      </w:r>
    </w:p>
    <w:p w:rsidR="004F410D" w:rsidRPr="0057578D" w:rsidRDefault="004F410D" w:rsidP="004F410D">
      <w:pPr>
        <w:spacing w:line="276" w:lineRule="auto"/>
        <w:rPr>
          <w:sz w:val="24"/>
          <w:szCs w:val="24"/>
        </w:rPr>
      </w:pPr>
      <w:r w:rsidRPr="00E7383C">
        <w:rPr>
          <w:sz w:val="24"/>
          <w:szCs w:val="24"/>
        </w:rPr>
        <w:t xml:space="preserve">Слушатель </w:t>
      </w:r>
      <w:r w:rsidRPr="00FD777D">
        <w:rPr>
          <w:sz w:val="24"/>
          <w:szCs w:val="24"/>
        </w:rPr>
        <w:t xml:space="preserve">размещает итоговую аттестационную работу (мастер-класс) на </w:t>
      </w:r>
      <w:r>
        <w:rPr>
          <w:sz w:val="24"/>
          <w:szCs w:val="24"/>
        </w:rPr>
        <w:t xml:space="preserve">учебной платформе </w:t>
      </w:r>
      <w:r w:rsidRPr="00E7383C">
        <w:rPr>
          <w:sz w:val="24"/>
          <w:szCs w:val="24"/>
        </w:rPr>
        <w:t>Moodle</w:t>
      </w:r>
      <w:r>
        <w:rPr>
          <w:sz w:val="24"/>
          <w:szCs w:val="24"/>
        </w:rPr>
        <w:t>. Разработанный мастер-класс представляется слушателями в аудитории на занятии, другие слушатели принимают участие в проигрывание. Организуется обсуждения мастер-классов с использованием «</w:t>
      </w:r>
      <w:r w:rsidRPr="00E7383C">
        <w:rPr>
          <w:sz w:val="24"/>
          <w:szCs w:val="24"/>
        </w:rPr>
        <w:t>Карт</w:t>
      </w:r>
      <w:r>
        <w:rPr>
          <w:sz w:val="24"/>
          <w:szCs w:val="24"/>
        </w:rPr>
        <w:t>ы</w:t>
      </w:r>
      <w:r w:rsidRPr="00E7383C">
        <w:rPr>
          <w:sz w:val="24"/>
          <w:szCs w:val="24"/>
        </w:rPr>
        <w:t xml:space="preserve"> наблюдения и оценки мастер-классов</w:t>
      </w:r>
      <w:r>
        <w:rPr>
          <w:sz w:val="24"/>
          <w:szCs w:val="24"/>
        </w:rPr>
        <w:t>» (см. Приложение 3) и «</w:t>
      </w:r>
      <w:r w:rsidRPr="0057578D">
        <w:rPr>
          <w:sz w:val="24"/>
          <w:szCs w:val="24"/>
        </w:rPr>
        <w:t>Опрос-анкет</w:t>
      </w:r>
      <w:r>
        <w:rPr>
          <w:sz w:val="24"/>
          <w:szCs w:val="24"/>
        </w:rPr>
        <w:t>ы</w:t>
      </w:r>
      <w:r w:rsidRPr="0057578D">
        <w:rPr>
          <w:sz w:val="24"/>
          <w:szCs w:val="24"/>
        </w:rPr>
        <w:t xml:space="preserve"> по итогам мастер-класса</w:t>
      </w:r>
      <w:r>
        <w:rPr>
          <w:sz w:val="24"/>
          <w:szCs w:val="24"/>
        </w:rPr>
        <w:t>» (см. Приложение 4).</w:t>
      </w:r>
    </w:p>
    <w:bookmarkEnd w:id="12"/>
    <w:bookmarkEnd w:id="13"/>
    <w:p w:rsidR="004F410D" w:rsidRPr="00FD777D" w:rsidRDefault="004F410D" w:rsidP="004F410D">
      <w:pPr>
        <w:spacing w:line="276" w:lineRule="auto"/>
        <w:rPr>
          <w:sz w:val="24"/>
          <w:szCs w:val="24"/>
        </w:rPr>
      </w:pPr>
      <w:r w:rsidRPr="00FD777D">
        <w:rPr>
          <w:sz w:val="24"/>
          <w:szCs w:val="24"/>
        </w:rPr>
        <w:t xml:space="preserve">Слушателям, успешно прошедшим представление и оценку мастер-класса выдаются удостоверение о повышении квалификации по дополнительной профессиональной программе. </w:t>
      </w:r>
    </w:p>
    <w:p w:rsidR="004F410D" w:rsidRPr="00FD777D" w:rsidRDefault="004F410D" w:rsidP="004F410D">
      <w:pPr>
        <w:spacing w:line="276" w:lineRule="auto"/>
        <w:rPr>
          <w:sz w:val="24"/>
          <w:szCs w:val="24"/>
        </w:rPr>
      </w:pPr>
      <w:r w:rsidRPr="00FD777D">
        <w:rPr>
          <w:sz w:val="24"/>
          <w:szCs w:val="24"/>
        </w:rPr>
        <w:t>Результаты итоговой аттестации определяются оценками «отлично», «хорошо», «удовлетворительно» и «неудовлетворительно».</w:t>
      </w:r>
    </w:p>
    <w:p w:rsidR="004F410D" w:rsidRDefault="004F410D" w:rsidP="004F410D">
      <w:pPr>
        <w:spacing w:line="276" w:lineRule="auto"/>
        <w:ind w:firstLine="633"/>
        <w:jc w:val="center"/>
        <w:rPr>
          <w:b/>
          <w:i/>
          <w:sz w:val="24"/>
          <w:szCs w:val="24"/>
        </w:rPr>
      </w:pPr>
      <w:bookmarkStart w:id="14" w:name="_Toc164745009"/>
      <w:bookmarkStart w:id="15" w:name="_Toc164683779"/>
    </w:p>
    <w:p w:rsidR="004F410D" w:rsidRPr="00FD777D" w:rsidRDefault="004F410D" w:rsidP="004F410D">
      <w:pPr>
        <w:spacing w:line="276" w:lineRule="auto"/>
        <w:ind w:firstLine="633"/>
        <w:jc w:val="center"/>
        <w:rPr>
          <w:b/>
          <w:sz w:val="24"/>
          <w:szCs w:val="24"/>
        </w:rPr>
      </w:pPr>
      <w:r w:rsidRPr="00FD777D">
        <w:rPr>
          <w:b/>
          <w:i/>
          <w:sz w:val="24"/>
          <w:szCs w:val="24"/>
        </w:rPr>
        <w:lastRenderedPageBreak/>
        <w:t>Критерии и показатели уровня выполнения мастер-класса</w:t>
      </w:r>
    </w:p>
    <w:tbl>
      <w:tblPr>
        <w:tblW w:w="10200" w:type="dxa"/>
        <w:tblInd w:w="-176" w:type="dxa"/>
        <w:tblLayout w:type="fixed"/>
        <w:tblLook w:val="04A0"/>
      </w:tblPr>
      <w:tblGrid>
        <w:gridCol w:w="3542"/>
        <w:gridCol w:w="3400"/>
        <w:gridCol w:w="3258"/>
      </w:tblGrid>
      <w:tr w:rsidR="004F410D" w:rsidRPr="00FD777D" w:rsidTr="00935F10">
        <w:trPr>
          <w:trHeight w:val="453"/>
        </w:trPr>
        <w:tc>
          <w:tcPr>
            <w:tcW w:w="3542" w:type="dxa"/>
            <w:tcBorders>
              <w:top w:val="single" w:sz="4" w:space="0" w:color="auto"/>
              <w:left w:val="single" w:sz="4" w:space="0" w:color="auto"/>
              <w:bottom w:val="nil"/>
              <w:right w:val="nil"/>
            </w:tcBorders>
            <w:vAlign w:val="center"/>
            <w:hideMark/>
          </w:tcPr>
          <w:p w:rsidR="004F410D" w:rsidRPr="00FD777D" w:rsidRDefault="004F410D" w:rsidP="00935F10">
            <w:pPr>
              <w:widowControl w:val="0"/>
              <w:spacing w:line="276" w:lineRule="auto"/>
              <w:rPr>
                <w:b/>
                <w:sz w:val="24"/>
                <w:szCs w:val="24"/>
              </w:rPr>
            </w:pPr>
            <w:r w:rsidRPr="00FD777D">
              <w:rPr>
                <w:b/>
                <w:sz w:val="24"/>
                <w:szCs w:val="24"/>
              </w:rPr>
              <w:t>«отлично»</w:t>
            </w:r>
          </w:p>
        </w:tc>
        <w:tc>
          <w:tcPr>
            <w:tcW w:w="3400" w:type="dxa"/>
            <w:tcBorders>
              <w:top w:val="single" w:sz="4" w:space="0" w:color="auto"/>
              <w:left w:val="single" w:sz="4" w:space="0" w:color="auto"/>
              <w:bottom w:val="nil"/>
              <w:right w:val="single" w:sz="4" w:space="0" w:color="auto"/>
            </w:tcBorders>
            <w:vAlign w:val="center"/>
            <w:hideMark/>
          </w:tcPr>
          <w:p w:rsidR="004F410D" w:rsidRPr="00FD777D" w:rsidRDefault="004F410D" w:rsidP="00935F10">
            <w:pPr>
              <w:widowControl w:val="0"/>
              <w:spacing w:line="276" w:lineRule="auto"/>
              <w:rPr>
                <w:b/>
                <w:sz w:val="24"/>
                <w:szCs w:val="24"/>
              </w:rPr>
            </w:pPr>
            <w:r w:rsidRPr="00FD777D">
              <w:rPr>
                <w:b/>
                <w:sz w:val="24"/>
                <w:szCs w:val="24"/>
              </w:rPr>
              <w:t>«хорошо»</w:t>
            </w:r>
          </w:p>
        </w:tc>
        <w:tc>
          <w:tcPr>
            <w:tcW w:w="3258" w:type="dxa"/>
            <w:tcBorders>
              <w:top w:val="single" w:sz="4" w:space="0" w:color="auto"/>
              <w:left w:val="nil"/>
              <w:bottom w:val="nil"/>
              <w:right w:val="single" w:sz="4" w:space="0" w:color="auto"/>
            </w:tcBorders>
            <w:vAlign w:val="center"/>
            <w:hideMark/>
          </w:tcPr>
          <w:p w:rsidR="004F410D" w:rsidRPr="00FD777D" w:rsidRDefault="004F410D" w:rsidP="00935F10">
            <w:pPr>
              <w:widowControl w:val="0"/>
              <w:spacing w:line="276" w:lineRule="auto"/>
              <w:rPr>
                <w:b/>
                <w:sz w:val="24"/>
                <w:szCs w:val="24"/>
              </w:rPr>
            </w:pPr>
            <w:r w:rsidRPr="00FD777D">
              <w:rPr>
                <w:b/>
                <w:sz w:val="24"/>
                <w:szCs w:val="24"/>
              </w:rPr>
              <w:t>«удовлетворительно»</w:t>
            </w:r>
          </w:p>
        </w:tc>
      </w:tr>
      <w:tr w:rsidR="004F410D" w:rsidRPr="00FD777D" w:rsidTr="00935F10">
        <w:trPr>
          <w:cantSplit/>
          <w:trHeight w:val="629"/>
        </w:trPr>
        <w:tc>
          <w:tcPr>
            <w:tcW w:w="10200" w:type="dxa"/>
            <w:gridSpan w:val="3"/>
            <w:tcBorders>
              <w:top w:val="single" w:sz="4" w:space="0" w:color="auto"/>
              <w:left w:val="single" w:sz="4" w:space="0" w:color="auto"/>
              <w:bottom w:val="nil"/>
              <w:right w:val="single" w:sz="4" w:space="0" w:color="auto"/>
            </w:tcBorders>
            <w:vAlign w:val="center"/>
            <w:hideMark/>
          </w:tcPr>
          <w:p w:rsidR="004F410D" w:rsidRPr="00FD777D" w:rsidRDefault="004F410D" w:rsidP="00935F10">
            <w:pPr>
              <w:widowControl w:val="0"/>
              <w:spacing w:line="276" w:lineRule="auto"/>
              <w:rPr>
                <w:b/>
                <w:caps/>
                <w:sz w:val="24"/>
                <w:szCs w:val="24"/>
              </w:rPr>
            </w:pPr>
            <w:r w:rsidRPr="00FD777D">
              <w:rPr>
                <w:b/>
                <w:sz w:val="24"/>
                <w:szCs w:val="24"/>
              </w:rPr>
              <w:t>1.  Выполнение требований к объёму и оформлению,соответствие структуры целям и задачам работы</w:t>
            </w:r>
          </w:p>
        </w:tc>
      </w:tr>
      <w:tr w:rsidR="004F410D" w:rsidRPr="00FD777D" w:rsidTr="00935F10">
        <w:trPr>
          <w:trHeight w:val="868"/>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widowControl w:val="0"/>
              <w:tabs>
                <w:tab w:val="num" w:pos="360"/>
              </w:tabs>
              <w:spacing w:line="276" w:lineRule="auto"/>
              <w:rPr>
                <w:sz w:val="24"/>
                <w:szCs w:val="24"/>
              </w:rPr>
            </w:pPr>
            <w:r w:rsidRPr="00FD777D">
              <w:rPr>
                <w:b/>
                <w:bCs/>
                <w:iCs/>
                <w:sz w:val="24"/>
                <w:szCs w:val="24"/>
              </w:rPr>
              <w:t>Объём и оформление</w:t>
            </w:r>
            <w:r w:rsidRPr="00FD777D">
              <w:rPr>
                <w:sz w:val="24"/>
                <w:szCs w:val="24"/>
              </w:rPr>
              <w:t xml:space="preserve"> работы соответствуют предъявляемым требованиям.</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rPr>
                <w:sz w:val="24"/>
                <w:szCs w:val="24"/>
              </w:rPr>
            </w:pPr>
            <w:r w:rsidRPr="00FD777D">
              <w:rPr>
                <w:b/>
                <w:bCs/>
                <w:iCs/>
                <w:sz w:val="24"/>
                <w:szCs w:val="24"/>
              </w:rPr>
              <w:t>В объёме и оформлении</w:t>
            </w:r>
            <w:r w:rsidRPr="00FD777D">
              <w:rPr>
                <w:sz w:val="24"/>
                <w:szCs w:val="24"/>
              </w:rPr>
              <w:t xml:space="preserve"> допущены незначительные отклонения от требований.</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rPr>
                <w:sz w:val="24"/>
                <w:szCs w:val="24"/>
              </w:rPr>
            </w:pPr>
            <w:r w:rsidRPr="00FD777D">
              <w:rPr>
                <w:b/>
                <w:bCs/>
                <w:iCs/>
                <w:sz w:val="24"/>
                <w:szCs w:val="24"/>
              </w:rPr>
              <w:t>В объёме и оформлении</w:t>
            </w:r>
            <w:r w:rsidRPr="00FD777D">
              <w:rPr>
                <w:sz w:val="24"/>
                <w:szCs w:val="24"/>
              </w:rPr>
              <w:t xml:space="preserve"> допущены существенные недостатки.</w:t>
            </w:r>
          </w:p>
        </w:tc>
      </w:tr>
      <w:tr w:rsidR="004F410D" w:rsidRPr="00FD777D" w:rsidTr="00935F10">
        <w:trPr>
          <w:trHeight w:val="1405"/>
        </w:trPr>
        <w:tc>
          <w:tcPr>
            <w:tcW w:w="3542" w:type="dxa"/>
            <w:tcBorders>
              <w:top w:val="single" w:sz="4" w:space="0" w:color="auto"/>
              <w:left w:val="single" w:sz="4" w:space="0" w:color="auto"/>
              <w:bottom w:val="single" w:sz="4" w:space="0" w:color="auto"/>
              <w:right w:val="nil"/>
            </w:tcBorders>
          </w:tcPr>
          <w:p w:rsidR="004F410D" w:rsidRPr="00FD777D" w:rsidRDefault="004F410D" w:rsidP="00935F10">
            <w:pPr>
              <w:widowControl w:val="0"/>
              <w:tabs>
                <w:tab w:val="num" w:pos="360"/>
              </w:tabs>
              <w:spacing w:line="276" w:lineRule="auto"/>
              <w:jc w:val="left"/>
              <w:rPr>
                <w:b/>
                <w:bCs/>
                <w:iCs/>
                <w:sz w:val="24"/>
                <w:szCs w:val="24"/>
              </w:rPr>
            </w:pPr>
            <w:r w:rsidRPr="00FD777D">
              <w:rPr>
                <w:b/>
                <w:bCs/>
                <w:iCs/>
                <w:sz w:val="24"/>
                <w:szCs w:val="24"/>
              </w:rPr>
              <w:t>Список литературы</w:t>
            </w:r>
            <w:r w:rsidRPr="00FD777D">
              <w:rPr>
                <w:sz w:val="24"/>
                <w:szCs w:val="24"/>
              </w:rPr>
              <w:t xml:space="preserve"> позволяет раскрыть научно обосновать основные положения методической разработки. Сноски на источники сделаны грамотно.</w:t>
            </w:r>
          </w:p>
        </w:tc>
        <w:tc>
          <w:tcPr>
            <w:tcW w:w="3400" w:type="dxa"/>
            <w:tcBorders>
              <w:top w:val="single" w:sz="4" w:space="0" w:color="auto"/>
              <w:left w:val="single" w:sz="4" w:space="0" w:color="auto"/>
              <w:bottom w:val="single" w:sz="4" w:space="0" w:color="auto"/>
              <w:right w:val="single" w:sz="4" w:space="0" w:color="auto"/>
            </w:tcBorders>
          </w:tcPr>
          <w:p w:rsidR="004F410D" w:rsidRPr="00FD777D" w:rsidRDefault="004F410D" w:rsidP="00935F10">
            <w:pPr>
              <w:widowControl w:val="0"/>
              <w:tabs>
                <w:tab w:val="num" w:pos="360"/>
              </w:tabs>
              <w:spacing w:line="276" w:lineRule="auto"/>
              <w:jc w:val="left"/>
              <w:rPr>
                <w:b/>
                <w:bCs/>
                <w:iCs/>
                <w:sz w:val="24"/>
                <w:szCs w:val="24"/>
              </w:rPr>
            </w:pPr>
            <w:r w:rsidRPr="00FD777D">
              <w:rPr>
                <w:b/>
                <w:bCs/>
                <w:iCs/>
                <w:sz w:val="24"/>
                <w:szCs w:val="24"/>
              </w:rPr>
              <w:t>Список литературы</w:t>
            </w:r>
            <w:r w:rsidRPr="00FD777D">
              <w:rPr>
                <w:sz w:val="24"/>
                <w:szCs w:val="24"/>
              </w:rPr>
              <w:t xml:space="preserve"> не полно раскрывает основные положения методической разработки, сноски на источники сделаны правильно.</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bCs/>
                <w:iCs/>
                <w:sz w:val="24"/>
                <w:szCs w:val="24"/>
              </w:rPr>
            </w:pPr>
            <w:r w:rsidRPr="00FD777D">
              <w:rPr>
                <w:b/>
                <w:bCs/>
                <w:iCs/>
                <w:sz w:val="24"/>
                <w:szCs w:val="24"/>
              </w:rPr>
              <w:t xml:space="preserve">Список литературы </w:t>
            </w:r>
            <w:r w:rsidRPr="00FD777D">
              <w:rPr>
                <w:sz w:val="24"/>
                <w:szCs w:val="24"/>
              </w:rPr>
              <w:t>выполнен с нарушениями правил библиографического описания использованных литературных источников.</w:t>
            </w:r>
          </w:p>
        </w:tc>
      </w:tr>
      <w:tr w:rsidR="004F410D" w:rsidRPr="00FD777D" w:rsidTr="00935F10">
        <w:trPr>
          <w:trHeight w:val="2152"/>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widowControl w:val="0"/>
              <w:tabs>
                <w:tab w:val="num" w:pos="360"/>
              </w:tabs>
              <w:spacing w:line="276" w:lineRule="auto"/>
              <w:jc w:val="left"/>
              <w:rPr>
                <w:sz w:val="24"/>
                <w:szCs w:val="24"/>
              </w:rPr>
            </w:pPr>
            <w:r w:rsidRPr="00FD777D">
              <w:rPr>
                <w:b/>
                <w:bCs/>
                <w:iCs/>
                <w:sz w:val="24"/>
                <w:szCs w:val="24"/>
              </w:rPr>
              <w:t>Структура работы</w:t>
            </w:r>
            <w:r w:rsidRPr="00FD777D">
              <w:rPr>
                <w:sz w:val="24"/>
                <w:szCs w:val="24"/>
              </w:rPr>
              <w:t xml:space="preserve"> соответствует требованиям, основные структурные элементы оформлены грамотно, соблюдено требование соразмерности в изложении элементов.</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bCs/>
                <w:iCs/>
                <w:sz w:val="24"/>
                <w:szCs w:val="24"/>
              </w:rPr>
            </w:pPr>
            <w:r w:rsidRPr="00FD777D">
              <w:rPr>
                <w:b/>
                <w:bCs/>
                <w:iCs/>
                <w:sz w:val="24"/>
                <w:szCs w:val="24"/>
              </w:rPr>
              <w:t>Структура работы</w:t>
            </w:r>
            <w:r w:rsidRPr="00FD777D">
              <w:rPr>
                <w:sz w:val="24"/>
                <w:szCs w:val="24"/>
              </w:rPr>
              <w:t xml:space="preserve"> в основном соответствует поставленным предъявленным требованиям.</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bCs/>
                <w:iCs/>
                <w:sz w:val="24"/>
                <w:szCs w:val="24"/>
              </w:rPr>
            </w:pPr>
            <w:r w:rsidRPr="00FD777D">
              <w:rPr>
                <w:b/>
                <w:bCs/>
                <w:iCs/>
                <w:sz w:val="24"/>
                <w:szCs w:val="24"/>
              </w:rPr>
              <w:t>Структура работы</w:t>
            </w:r>
            <w:r w:rsidRPr="00FD777D">
              <w:rPr>
                <w:sz w:val="24"/>
                <w:szCs w:val="24"/>
              </w:rPr>
              <w:t xml:space="preserve"> недостаточно соответствует предъявленным требованиям.</w:t>
            </w:r>
          </w:p>
        </w:tc>
      </w:tr>
      <w:tr w:rsidR="004F410D" w:rsidRPr="00FD777D" w:rsidTr="00935F10">
        <w:trPr>
          <w:cantSplit/>
        </w:trPr>
        <w:tc>
          <w:tcPr>
            <w:tcW w:w="10200" w:type="dxa"/>
            <w:gridSpan w:val="3"/>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spacing w:line="276" w:lineRule="auto"/>
              <w:jc w:val="left"/>
              <w:rPr>
                <w:b/>
                <w:caps/>
                <w:sz w:val="24"/>
                <w:szCs w:val="24"/>
              </w:rPr>
            </w:pPr>
            <w:r w:rsidRPr="00FD777D">
              <w:rPr>
                <w:b/>
                <w:sz w:val="24"/>
                <w:szCs w:val="24"/>
              </w:rPr>
              <w:t>2.  Соответствие мастер-класса заявленным требованиям</w:t>
            </w:r>
          </w:p>
        </w:tc>
      </w:tr>
      <w:tr w:rsidR="004F410D" w:rsidRPr="00FD777D" w:rsidTr="00935F10">
        <w:trPr>
          <w:trHeight w:val="1646"/>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spacing w:line="276" w:lineRule="auto"/>
              <w:jc w:val="left"/>
              <w:rPr>
                <w:b/>
                <w:sz w:val="24"/>
                <w:szCs w:val="24"/>
              </w:rPr>
            </w:pPr>
            <w:r w:rsidRPr="00FD777D">
              <w:rPr>
                <w:b/>
                <w:sz w:val="24"/>
                <w:szCs w:val="24"/>
              </w:rPr>
              <w:t>Актуальность, новизна</w:t>
            </w:r>
            <w:r w:rsidRPr="00FD777D">
              <w:rPr>
                <w:sz w:val="24"/>
                <w:szCs w:val="24"/>
              </w:rPr>
              <w:t xml:space="preserve"> темы полностью обоснованы и аргументированы</w:t>
            </w:r>
            <w:r>
              <w:rPr>
                <w:sz w:val="24"/>
                <w:szCs w:val="24"/>
              </w:rP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sz w:val="24"/>
                <w:szCs w:val="24"/>
              </w:rPr>
            </w:pPr>
            <w:r w:rsidRPr="00FD777D">
              <w:rPr>
                <w:b/>
                <w:sz w:val="24"/>
                <w:szCs w:val="24"/>
              </w:rPr>
              <w:t>Актуальность, новизна</w:t>
            </w:r>
            <w:r w:rsidRPr="00FD777D">
              <w:rPr>
                <w:sz w:val="24"/>
                <w:szCs w:val="24"/>
              </w:rPr>
              <w:t xml:space="preserve"> темы в общих чертах обоснованы и аргументированы</w:t>
            </w:r>
            <w:r>
              <w:rPr>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sz w:val="24"/>
                <w:szCs w:val="24"/>
              </w:rPr>
            </w:pPr>
            <w:r w:rsidRPr="00FD777D">
              <w:rPr>
                <w:b/>
                <w:sz w:val="24"/>
                <w:szCs w:val="24"/>
              </w:rPr>
              <w:t>Актуальность, новизна</w:t>
            </w:r>
            <w:r w:rsidRPr="00FD777D">
              <w:rPr>
                <w:sz w:val="24"/>
                <w:szCs w:val="24"/>
              </w:rPr>
              <w:t xml:space="preserve"> темы частично обоснованы и аргументированы</w:t>
            </w:r>
            <w:r>
              <w:rPr>
                <w:sz w:val="24"/>
                <w:szCs w:val="24"/>
              </w:rPr>
              <w:t>.</w:t>
            </w:r>
          </w:p>
        </w:tc>
      </w:tr>
      <w:tr w:rsidR="004F410D" w:rsidRPr="00FD777D" w:rsidTr="00935F10">
        <w:trPr>
          <w:trHeight w:val="272"/>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spacing w:line="276" w:lineRule="auto"/>
              <w:jc w:val="left"/>
              <w:rPr>
                <w:sz w:val="24"/>
                <w:szCs w:val="24"/>
              </w:rPr>
            </w:pPr>
            <w:r w:rsidRPr="00FD777D">
              <w:rPr>
                <w:sz w:val="24"/>
                <w:szCs w:val="24"/>
              </w:rPr>
              <w:t xml:space="preserve">Полное </w:t>
            </w:r>
            <w:r w:rsidRPr="00FD777D">
              <w:rPr>
                <w:b/>
                <w:sz w:val="24"/>
                <w:szCs w:val="24"/>
              </w:rPr>
              <w:t>соответствие содержания мастер-класса заявленной теме</w:t>
            </w:r>
            <w:r w:rsidRPr="00FD777D">
              <w:rPr>
                <w:sz w:val="24"/>
                <w:szCs w:val="24"/>
              </w:rPr>
              <w:t xml:space="preserve"> и умение автора воссоздать перед участниками мастер-класса модель образовательного процесса</w:t>
            </w:r>
            <w:r>
              <w:rPr>
                <w:sz w:val="24"/>
                <w:szCs w:val="24"/>
              </w:rP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sz w:val="24"/>
                <w:szCs w:val="24"/>
              </w:rPr>
            </w:pPr>
            <w:r w:rsidRPr="00FD777D">
              <w:rPr>
                <w:sz w:val="24"/>
                <w:szCs w:val="24"/>
              </w:rPr>
              <w:t xml:space="preserve">Частичное </w:t>
            </w:r>
            <w:r w:rsidRPr="00FD777D">
              <w:rPr>
                <w:b/>
                <w:sz w:val="24"/>
                <w:szCs w:val="24"/>
              </w:rPr>
              <w:t>соответствие содержания мастер-класса заявленной теме</w:t>
            </w:r>
            <w:r w:rsidRPr="00FD777D">
              <w:rPr>
                <w:sz w:val="24"/>
                <w:szCs w:val="24"/>
              </w:rPr>
              <w:t xml:space="preserve"> и слабое умение автора воссоздать перед участниками мастер-класса модель образовательного процесса</w:t>
            </w:r>
            <w:r>
              <w:rPr>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sz w:val="24"/>
                <w:szCs w:val="24"/>
              </w:rPr>
            </w:pPr>
            <w:r w:rsidRPr="00FD777D">
              <w:rPr>
                <w:sz w:val="24"/>
                <w:szCs w:val="24"/>
              </w:rPr>
              <w:t xml:space="preserve">Слабое </w:t>
            </w:r>
            <w:r w:rsidRPr="00FD777D">
              <w:rPr>
                <w:b/>
                <w:sz w:val="24"/>
                <w:szCs w:val="24"/>
              </w:rPr>
              <w:t>соответствие содержания мастер-класса заявленной теме</w:t>
            </w:r>
            <w:r w:rsidRPr="00FD777D">
              <w:rPr>
                <w:sz w:val="24"/>
                <w:szCs w:val="24"/>
              </w:rPr>
              <w:t xml:space="preserve"> и слабое умение автора воссоздать перед участниками мастер-класса модель образовательного процесса</w:t>
            </w:r>
            <w:r>
              <w:rPr>
                <w:sz w:val="24"/>
                <w:szCs w:val="24"/>
              </w:rPr>
              <w:t>.</w:t>
            </w:r>
          </w:p>
        </w:tc>
      </w:tr>
      <w:tr w:rsidR="004F410D" w:rsidRPr="00FD777D" w:rsidTr="00935F10">
        <w:trPr>
          <w:trHeight w:val="824"/>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spacing w:line="276" w:lineRule="auto"/>
              <w:jc w:val="left"/>
              <w:rPr>
                <w:sz w:val="24"/>
                <w:szCs w:val="24"/>
              </w:rPr>
            </w:pPr>
            <w:r w:rsidRPr="00FD777D">
              <w:rPr>
                <w:sz w:val="24"/>
                <w:szCs w:val="24"/>
              </w:rPr>
              <w:t xml:space="preserve">Производится содержательное </w:t>
            </w:r>
            <w:r w:rsidRPr="00FD777D">
              <w:rPr>
                <w:b/>
                <w:sz w:val="24"/>
                <w:szCs w:val="24"/>
              </w:rPr>
              <w:t>обучение участников мастер-класса конкретным навыкам и умениям</w:t>
            </w:r>
            <w:r w:rsidRPr="00FD777D">
              <w:rPr>
                <w:sz w:val="24"/>
                <w:szCs w:val="24"/>
              </w:rPr>
              <w:t>, составляющим основу транслируемого педагогического опыта, и способам достижения намеченных результатов</w:t>
            </w:r>
            <w:r>
              <w:rPr>
                <w:sz w:val="24"/>
                <w:szCs w:val="24"/>
              </w:rP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sz w:val="24"/>
                <w:szCs w:val="24"/>
              </w:rPr>
              <w:t xml:space="preserve">Производится обобщенное </w:t>
            </w:r>
            <w:r w:rsidRPr="00FD777D">
              <w:rPr>
                <w:b/>
                <w:sz w:val="24"/>
                <w:szCs w:val="24"/>
              </w:rPr>
              <w:t>обучение участников мастер-класса конкретным навыкам и умениям</w:t>
            </w:r>
            <w:r w:rsidRPr="00FD777D">
              <w:rPr>
                <w:sz w:val="24"/>
                <w:szCs w:val="24"/>
              </w:rPr>
              <w:t>, составляющим основу транслируемого педагогического опыта, и способам достижения намеченных результатов</w:t>
            </w:r>
            <w:r>
              <w:rPr>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sz w:val="24"/>
                <w:szCs w:val="24"/>
              </w:rPr>
              <w:t xml:space="preserve">Производится эпизодичное </w:t>
            </w:r>
            <w:r w:rsidRPr="00FD777D">
              <w:rPr>
                <w:b/>
                <w:sz w:val="24"/>
                <w:szCs w:val="24"/>
              </w:rPr>
              <w:t>обучение участников мастер-класса конкретным навыкам и умениям</w:t>
            </w:r>
            <w:r w:rsidRPr="00FD777D">
              <w:rPr>
                <w:sz w:val="24"/>
                <w:szCs w:val="24"/>
              </w:rPr>
              <w:t>, обозначается часть транслируемого педагогического опыта, и способов достижения намеченных результатов</w:t>
            </w:r>
            <w:r>
              <w:rPr>
                <w:sz w:val="24"/>
                <w:szCs w:val="24"/>
              </w:rPr>
              <w:t>.</w:t>
            </w:r>
          </w:p>
        </w:tc>
      </w:tr>
      <w:tr w:rsidR="004F410D" w:rsidRPr="00FD777D" w:rsidTr="00935F10">
        <w:trPr>
          <w:trHeight w:val="824"/>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pStyle w:val="af3"/>
              <w:spacing w:before="0" w:beforeAutospacing="0" w:after="0" w:afterAutospacing="0" w:line="276" w:lineRule="auto"/>
            </w:pPr>
            <w:r w:rsidRPr="00FD777D">
              <w:lastRenderedPageBreak/>
              <w:t xml:space="preserve">Высокая </w:t>
            </w:r>
            <w:r w:rsidRPr="00FD777D">
              <w:rPr>
                <w:b/>
              </w:rPr>
              <w:t>эффективность практического освоения</w:t>
            </w:r>
            <w:r w:rsidRPr="00FD777D">
              <w:t xml:space="preserve"> присутствующими на занятии важнейших навыков/умений в рамках транслируемого опыта</w:t>
            </w:r>
            <w: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sz w:val="24"/>
                <w:szCs w:val="24"/>
              </w:rPr>
              <w:t xml:space="preserve">Средняя </w:t>
            </w:r>
            <w:r w:rsidRPr="00FD777D">
              <w:rPr>
                <w:b/>
                <w:sz w:val="24"/>
                <w:szCs w:val="24"/>
              </w:rPr>
              <w:t>эффективность практического освоения</w:t>
            </w:r>
            <w:r w:rsidRPr="00FD777D">
              <w:rPr>
                <w:sz w:val="24"/>
                <w:szCs w:val="24"/>
              </w:rPr>
              <w:t xml:space="preserve"> присутствующими на занятии важнейших навыков/умений в рамках транслируемого опыта</w:t>
            </w:r>
            <w:r>
              <w:rPr>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sz w:val="24"/>
                <w:szCs w:val="24"/>
              </w:rPr>
              <w:t xml:space="preserve">Слабая </w:t>
            </w:r>
            <w:r w:rsidRPr="00FD777D">
              <w:rPr>
                <w:b/>
                <w:sz w:val="24"/>
                <w:szCs w:val="24"/>
              </w:rPr>
              <w:t>эффективность практического освоения</w:t>
            </w:r>
            <w:r w:rsidRPr="00FD777D">
              <w:rPr>
                <w:sz w:val="24"/>
                <w:szCs w:val="24"/>
              </w:rPr>
              <w:t xml:space="preserve"> присутствующими на занятии важнейших навыков/умений в рамках транслируемого опыта</w:t>
            </w:r>
            <w:r>
              <w:rPr>
                <w:sz w:val="24"/>
                <w:szCs w:val="24"/>
              </w:rPr>
              <w:t>.</w:t>
            </w:r>
          </w:p>
        </w:tc>
      </w:tr>
      <w:tr w:rsidR="004F410D" w:rsidRPr="00FD777D" w:rsidTr="00935F10">
        <w:trPr>
          <w:trHeight w:val="824"/>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pStyle w:val="af3"/>
              <w:spacing w:before="0" w:beforeAutospacing="0" w:after="0" w:afterAutospacing="0" w:line="276" w:lineRule="auto"/>
            </w:pPr>
            <w:r w:rsidRPr="00FD777D">
              <w:t xml:space="preserve">Большое </w:t>
            </w:r>
            <w:r w:rsidRPr="00FD777D">
              <w:rPr>
                <w:b/>
              </w:rPr>
              <w:t>разнообразие приемов активизация деятельности</w:t>
            </w:r>
            <w:r w:rsidRPr="00FD777D">
              <w:t xml:space="preserve"> участников мастер-класса</w:t>
            </w:r>
            <w: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bCs/>
                <w:iCs/>
                <w:sz w:val="24"/>
                <w:szCs w:val="24"/>
              </w:rPr>
            </w:pPr>
            <w:r w:rsidRPr="00FD777D">
              <w:rPr>
                <w:sz w:val="24"/>
                <w:szCs w:val="24"/>
              </w:rPr>
              <w:t xml:space="preserve">Небольшое </w:t>
            </w:r>
            <w:r w:rsidRPr="00FD777D">
              <w:rPr>
                <w:b/>
                <w:sz w:val="24"/>
                <w:szCs w:val="24"/>
              </w:rPr>
              <w:t>разнообразие приемов активизация деятельности</w:t>
            </w:r>
            <w:r w:rsidRPr="00FD777D">
              <w:rPr>
                <w:sz w:val="24"/>
                <w:szCs w:val="24"/>
              </w:rPr>
              <w:t xml:space="preserve"> участников мастер-класса</w:t>
            </w:r>
            <w:r>
              <w:rPr>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
                <w:bCs/>
                <w:iCs/>
                <w:sz w:val="24"/>
                <w:szCs w:val="24"/>
              </w:rPr>
            </w:pPr>
            <w:r w:rsidRPr="00FD777D">
              <w:rPr>
                <w:sz w:val="24"/>
                <w:szCs w:val="24"/>
              </w:rPr>
              <w:t xml:space="preserve">Слабое </w:t>
            </w:r>
            <w:r w:rsidRPr="00FD777D">
              <w:rPr>
                <w:b/>
                <w:sz w:val="24"/>
                <w:szCs w:val="24"/>
              </w:rPr>
              <w:t>разнообразие приемов активизация деятельности</w:t>
            </w:r>
            <w:r w:rsidRPr="00FD777D">
              <w:rPr>
                <w:sz w:val="24"/>
                <w:szCs w:val="24"/>
              </w:rPr>
              <w:t xml:space="preserve"> участников мастер-класса</w:t>
            </w:r>
            <w:r>
              <w:rPr>
                <w:sz w:val="24"/>
                <w:szCs w:val="24"/>
              </w:rPr>
              <w:t>.</w:t>
            </w:r>
          </w:p>
        </w:tc>
      </w:tr>
      <w:tr w:rsidR="004F410D" w:rsidRPr="00FD777D" w:rsidTr="00935F10">
        <w:trPr>
          <w:trHeight w:val="824"/>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pStyle w:val="af3"/>
              <w:spacing w:before="0" w:beforeAutospacing="0" w:after="0" w:afterAutospacing="0" w:line="276" w:lineRule="auto"/>
            </w:pPr>
            <w:r w:rsidRPr="00FD777D">
              <w:t xml:space="preserve">Высокая </w:t>
            </w:r>
            <w:r w:rsidRPr="00FD777D">
              <w:rPr>
                <w:b/>
              </w:rPr>
              <w:t>практическая значимость мастер класса</w:t>
            </w:r>
            <w:r w:rsidRPr="00FD777D">
              <w:t xml:space="preserve"> и возможность переноса транслируемого опыта в другие условия</w:t>
            </w:r>
            <w:r>
              <w:t>.</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bCs/>
                <w:iCs/>
                <w:sz w:val="24"/>
                <w:szCs w:val="24"/>
              </w:rPr>
              <w:t xml:space="preserve">Средняя </w:t>
            </w:r>
            <w:r w:rsidRPr="00FD777D">
              <w:rPr>
                <w:b/>
                <w:bCs/>
                <w:iCs/>
                <w:sz w:val="24"/>
                <w:szCs w:val="24"/>
              </w:rPr>
              <w:t>практическая значимость мастер класса</w:t>
            </w:r>
            <w:r w:rsidRPr="00FD777D">
              <w:rPr>
                <w:bCs/>
                <w:iCs/>
                <w:sz w:val="24"/>
                <w:szCs w:val="24"/>
              </w:rPr>
              <w:t xml:space="preserve"> и возможность переноса транслируемого опыта в другие условия</w:t>
            </w:r>
            <w:r>
              <w:rPr>
                <w:bCs/>
                <w:iCs/>
                <w:sz w:val="24"/>
                <w:szCs w:val="24"/>
              </w:rPr>
              <w:t>.</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bCs/>
                <w:iCs/>
                <w:sz w:val="24"/>
                <w:szCs w:val="24"/>
              </w:rPr>
              <w:t xml:space="preserve">Слабовыраженная </w:t>
            </w:r>
            <w:r w:rsidRPr="00FD777D">
              <w:rPr>
                <w:b/>
                <w:bCs/>
                <w:iCs/>
                <w:sz w:val="24"/>
                <w:szCs w:val="24"/>
              </w:rPr>
              <w:t>практическая значимость мастер класса</w:t>
            </w:r>
            <w:r w:rsidRPr="00FD777D">
              <w:rPr>
                <w:bCs/>
                <w:iCs/>
                <w:sz w:val="24"/>
                <w:szCs w:val="24"/>
              </w:rPr>
              <w:t xml:space="preserve"> и возможность переноса транслируемого опыта в другие условия</w:t>
            </w:r>
            <w:r>
              <w:rPr>
                <w:bCs/>
                <w:iCs/>
                <w:sz w:val="24"/>
                <w:szCs w:val="24"/>
              </w:rPr>
              <w:t>.</w:t>
            </w:r>
          </w:p>
        </w:tc>
      </w:tr>
      <w:tr w:rsidR="004F410D" w:rsidRPr="00FD777D" w:rsidTr="00935F10">
        <w:trPr>
          <w:trHeight w:val="824"/>
        </w:trPr>
        <w:tc>
          <w:tcPr>
            <w:tcW w:w="3542" w:type="dxa"/>
            <w:tcBorders>
              <w:top w:val="single" w:sz="4" w:space="0" w:color="auto"/>
              <w:left w:val="single" w:sz="4" w:space="0" w:color="auto"/>
              <w:bottom w:val="single" w:sz="4" w:space="0" w:color="auto"/>
              <w:right w:val="nil"/>
            </w:tcBorders>
            <w:hideMark/>
          </w:tcPr>
          <w:p w:rsidR="004F410D" w:rsidRPr="00FD777D" w:rsidRDefault="004F410D" w:rsidP="00935F10">
            <w:pPr>
              <w:widowControl w:val="0"/>
              <w:tabs>
                <w:tab w:val="num" w:pos="360"/>
              </w:tabs>
              <w:spacing w:line="276" w:lineRule="auto"/>
              <w:jc w:val="left"/>
              <w:rPr>
                <w:bCs/>
                <w:iCs/>
                <w:sz w:val="24"/>
                <w:szCs w:val="24"/>
              </w:rPr>
            </w:pPr>
            <w:r w:rsidRPr="00FD777D">
              <w:rPr>
                <w:b/>
                <w:bCs/>
                <w:iCs/>
                <w:sz w:val="24"/>
                <w:szCs w:val="24"/>
              </w:rPr>
              <w:t xml:space="preserve">Конспект </w:t>
            </w:r>
            <w:r>
              <w:rPr>
                <w:b/>
                <w:bCs/>
                <w:iCs/>
                <w:sz w:val="24"/>
                <w:szCs w:val="24"/>
              </w:rPr>
              <w:t xml:space="preserve">мастер-класса </w:t>
            </w:r>
            <w:r w:rsidRPr="00FD777D">
              <w:rPr>
                <w:bCs/>
                <w:iCs/>
                <w:sz w:val="24"/>
                <w:szCs w:val="24"/>
              </w:rPr>
              <w:t>полный и подробный, позволяет полностью получить представление о содержании занятия.</w:t>
            </w:r>
          </w:p>
        </w:tc>
        <w:tc>
          <w:tcPr>
            <w:tcW w:w="3400" w:type="dxa"/>
            <w:tcBorders>
              <w:top w:val="single" w:sz="4" w:space="0" w:color="auto"/>
              <w:left w:val="single" w:sz="4" w:space="0" w:color="auto"/>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b/>
                <w:bCs/>
                <w:iCs/>
                <w:sz w:val="24"/>
                <w:szCs w:val="24"/>
              </w:rPr>
              <w:t xml:space="preserve">Конспект </w:t>
            </w:r>
            <w:r>
              <w:rPr>
                <w:b/>
                <w:bCs/>
                <w:iCs/>
                <w:sz w:val="24"/>
                <w:szCs w:val="24"/>
              </w:rPr>
              <w:t>мастер-класса</w:t>
            </w:r>
            <w:r w:rsidRPr="00FD777D">
              <w:rPr>
                <w:bCs/>
                <w:iCs/>
                <w:sz w:val="24"/>
                <w:szCs w:val="24"/>
              </w:rPr>
              <w:t xml:space="preserve"> полный и в достаточной степени подробный, позволяет получить общее представление о содержании занятия.</w:t>
            </w:r>
          </w:p>
        </w:tc>
        <w:tc>
          <w:tcPr>
            <w:tcW w:w="3258" w:type="dxa"/>
            <w:tcBorders>
              <w:top w:val="single" w:sz="4" w:space="0" w:color="auto"/>
              <w:left w:val="nil"/>
              <w:bottom w:val="single" w:sz="4" w:space="0" w:color="auto"/>
              <w:right w:val="single" w:sz="4" w:space="0" w:color="auto"/>
            </w:tcBorders>
            <w:hideMark/>
          </w:tcPr>
          <w:p w:rsidR="004F410D" w:rsidRPr="00FD777D" w:rsidRDefault="004F410D" w:rsidP="00935F10">
            <w:pPr>
              <w:widowControl w:val="0"/>
              <w:tabs>
                <w:tab w:val="num" w:pos="360"/>
              </w:tabs>
              <w:spacing w:line="276" w:lineRule="auto"/>
              <w:jc w:val="left"/>
              <w:rPr>
                <w:bCs/>
                <w:iCs/>
                <w:sz w:val="24"/>
                <w:szCs w:val="24"/>
              </w:rPr>
            </w:pPr>
            <w:r w:rsidRPr="00FD777D">
              <w:rPr>
                <w:b/>
                <w:bCs/>
                <w:iCs/>
                <w:sz w:val="24"/>
                <w:szCs w:val="24"/>
              </w:rPr>
              <w:t>Конспект з</w:t>
            </w:r>
            <w:r>
              <w:rPr>
                <w:b/>
                <w:bCs/>
                <w:iCs/>
                <w:sz w:val="24"/>
                <w:szCs w:val="24"/>
              </w:rPr>
              <w:t xml:space="preserve"> мастер-класса</w:t>
            </w:r>
            <w:r w:rsidRPr="00FD777D">
              <w:rPr>
                <w:bCs/>
                <w:iCs/>
                <w:sz w:val="24"/>
                <w:szCs w:val="24"/>
              </w:rPr>
              <w:t>достаточно полный, частично позволяет получить представление о содержании занятия.</w:t>
            </w:r>
          </w:p>
        </w:tc>
      </w:tr>
    </w:tbl>
    <w:p w:rsidR="004F410D" w:rsidRPr="00FD777D" w:rsidRDefault="004F410D" w:rsidP="004F410D">
      <w:pPr>
        <w:autoSpaceDE w:val="0"/>
        <w:autoSpaceDN w:val="0"/>
        <w:adjustRightInd w:val="0"/>
        <w:spacing w:line="276" w:lineRule="auto"/>
        <w:rPr>
          <w:sz w:val="24"/>
          <w:szCs w:val="24"/>
        </w:rPr>
      </w:pPr>
    </w:p>
    <w:bookmarkEnd w:id="14"/>
    <w:bookmarkEnd w:id="15"/>
    <w:p w:rsidR="004F410D" w:rsidRDefault="004F410D" w:rsidP="004F410D">
      <w:pPr>
        <w:autoSpaceDE w:val="0"/>
        <w:autoSpaceDN w:val="0"/>
        <w:adjustRightInd w:val="0"/>
        <w:spacing w:line="276" w:lineRule="auto"/>
        <w:rPr>
          <w:sz w:val="24"/>
          <w:szCs w:val="24"/>
        </w:rPr>
      </w:pPr>
      <w:r w:rsidRPr="00FD777D">
        <w:rPr>
          <w:bCs/>
          <w:sz w:val="24"/>
          <w:szCs w:val="24"/>
        </w:rPr>
        <w:t xml:space="preserve">Оценка </w:t>
      </w:r>
      <w:r w:rsidRPr="00FD777D">
        <w:rPr>
          <w:b/>
          <w:bCs/>
          <w:sz w:val="24"/>
          <w:szCs w:val="24"/>
        </w:rPr>
        <w:t>«</w:t>
      </w:r>
      <w:r w:rsidRPr="00FD777D">
        <w:rPr>
          <w:b/>
          <w:bCs/>
          <w:i/>
          <w:sz w:val="24"/>
          <w:szCs w:val="24"/>
        </w:rPr>
        <w:t>неудовлетворительно</w:t>
      </w:r>
      <w:r w:rsidRPr="00FD777D">
        <w:rPr>
          <w:b/>
          <w:bCs/>
          <w:sz w:val="24"/>
          <w:szCs w:val="24"/>
        </w:rPr>
        <w:t xml:space="preserve">» </w:t>
      </w:r>
      <w:r w:rsidRPr="00FD777D">
        <w:rPr>
          <w:bCs/>
          <w:sz w:val="24"/>
          <w:szCs w:val="24"/>
        </w:rPr>
        <w:t xml:space="preserve">ставится, если </w:t>
      </w:r>
      <w:r w:rsidRPr="00FD777D">
        <w:rPr>
          <w:sz w:val="24"/>
          <w:szCs w:val="24"/>
        </w:rPr>
        <w:t xml:space="preserve">мастер-класс слушателя оформлен небрежно, не соответствует предъявленным требованиям, содержание не структурировано, в нем слабо обосновывается выбор методологических принципов, методов и технологий, допускаются грубые погрешности в логике соответствия различных элементов мастер-класса. ИАР выполнена с нарушением целевой установки и не отвечает предъявляемым требованиям к содержанию и оформлению. </w:t>
      </w: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4F410D" w:rsidRDefault="004F410D" w:rsidP="004F410D">
      <w:pPr>
        <w:autoSpaceDE w:val="0"/>
        <w:autoSpaceDN w:val="0"/>
        <w:adjustRightInd w:val="0"/>
        <w:spacing w:line="276" w:lineRule="auto"/>
        <w:rPr>
          <w:sz w:val="24"/>
          <w:szCs w:val="24"/>
        </w:rPr>
      </w:pPr>
    </w:p>
    <w:p w:rsidR="00BA4A05" w:rsidRDefault="00BA4A05" w:rsidP="004F410D">
      <w:pPr>
        <w:autoSpaceDE w:val="0"/>
        <w:autoSpaceDN w:val="0"/>
        <w:adjustRightInd w:val="0"/>
        <w:spacing w:line="276" w:lineRule="auto"/>
        <w:rPr>
          <w:sz w:val="24"/>
          <w:szCs w:val="24"/>
        </w:rPr>
      </w:pPr>
    </w:p>
    <w:p w:rsidR="004F410D" w:rsidRPr="00DD78CD" w:rsidRDefault="004F410D" w:rsidP="004F410D">
      <w:pPr>
        <w:jc w:val="right"/>
        <w:rPr>
          <w:b/>
          <w:i/>
          <w:sz w:val="24"/>
          <w:szCs w:val="24"/>
        </w:rPr>
      </w:pPr>
      <w:r>
        <w:rPr>
          <w:b/>
          <w:i/>
          <w:sz w:val="24"/>
          <w:szCs w:val="24"/>
        </w:rPr>
        <w:t>Приложение 1</w:t>
      </w:r>
    </w:p>
    <w:p w:rsidR="001E0023" w:rsidRDefault="001E0023" w:rsidP="001E0023">
      <w:pPr>
        <w:spacing w:after="0" w:line="276" w:lineRule="auto"/>
        <w:ind w:right="-2"/>
        <w:rPr>
          <w:color w:val="000000"/>
        </w:rPr>
      </w:pPr>
    </w:p>
    <w:p w:rsidR="004F410D" w:rsidRPr="007248D8" w:rsidRDefault="004F410D" w:rsidP="004F410D">
      <w:pPr>
        <w:suppressAutoHyphens/>
        <w:jc w:val="center"/>
        <w:rPr>
          <w:sz w:val="28"/>
          <w:szCs w:val="28"/>
        </w:rPr>
      </w:pPr>
      <w:r w:rsidRPr="007248D8">
        <w:rPr>
          <w:sz w:val="28"/>
          <w:szCs w:val="28"/>
        </w:rPr>
        <w:t>МИНИСТЕРСТВО ПРОСВЕЩЕНИЯ РОССИЙСКОЙ ФЕДЕРАЦИИ</w:t>
      </w:r>
    </w:p>
    <w:p w:rsidR="004F410D" w:rsidRPr="00CD3AD9" w:rsidRDefault="004F410D" w:rsidP="004F410D">
      <w:pPr>
        <w:suppressAutoHyphens/>
        <w:jc w:val="center"/>
        <w:rPr>
          <w:sz w:val="28"/>
          <w:szCs w:val="28"/>
        </w:rPr>
      </w:pPr>
      <w:r w:rsidRPr="00CD3AD9">
        <w:rPr>
          <w:sz w:val="28"/>
          <w:szCs w:val="28"/>
        </w:rPr>
        <w:t>Федеральное государственное бюджетное образовательное учреждение</w:t>
      </w:r>
    </w:p>
    <w:p w:rsidR="004F410D" w:rsidRPr="00CD3AD9" w:rsidRDefault="004F410D" w:rsidP="004F410D">
      <w:pPr>
        <w:suppressAutoHyphens/>
        <w:jc w:val="center"/>
        <w:rPr>
          <w:sz w:val="28"/>
          <w:szCs w:val="28"/>
        </w:rPr>
      </w:pPr>
      <w:r w:rsidRPr="00CD3AD9">
        <w:rPr>
          <w:sz w:val="28"/>
          <w:szCs w:val="28"/>
        </w:rPr>
        <w:t>высшего образования</w:t>
      </w:r>
    </w:p>
    <w:p w:rsidR="004F410D" w:rsidRPr="00CD3AD9" w:rsidRDefault="004F410D" w:rsidP="004F410D">
      <w:pPr>
        <w:suppressAutoHyphens/>
        <w:jc w:val="center"/>
        <w:rPr>
          <w:sz w:val="28"/>
          <w:szCs w:val="28"/>
        </w:rPr>
      </w:pPr>
      <w:r w:rsidRPr="00CD3AD9">
        <w:rPr>
          <w:sz w:val="28"/>
          <w:szCs w:val="28"/>
        </w:rPr>
        <w:t>«Пермский государственный гуманитарно-педагогический университет»</w:t>
      </w:r>
    </w:p>
    <w:p w:rsidR="004F410D" w:rsidRDefault="004F410D" w:rsidP="004F410D">
      <w:pPr>
        <w:suppressAutoHyphens/>
        <w:jc w:val="center"/>
        <w:rPr>
          <w:color w:val="000000"/>
          <w:sz w:val="28"/>
          <w:szCs w:val="28"/>
        </w:rPr>
      </w:pPr>
      <w:r w:rsidRPr="00CD3AD9">
        <w:rPr>
          <w:color w:val="000000"/>
          <w:sz w:val="28"/>
          <w:szCs w:val="28"/>
        </w:rPr>
        <w:t>Отдел дополнительного образования</w:t>
      </w: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b/>
          <w:sz w:val="28"/>
          <w:szCs w:val="28"/>
        </w:rPr>
      </w:pPr>
    </w:p>
    <w:p w:rsidR="004F410D" w:rsidRPr="00FE12B0" w:rsidRDefault="004F410D" w:rsidP="004F410D">
      <w:pPr>
        <w:jc w:val="center"/>
        <w:rPr>
          <w:sz w:val="28"/>
          <w:szCs w:val="28"/>
        </w:rPr>
      </w:pPr>
      <w:r w:rsidRPr="00FE12B0">
        <w:rPr>
          <w:sz w:val="28"/>
          <w:szCs w:val="28"/>
        </w:rPr>
        <w:t xml:space="preserve">ИТОГОВАЯ АТТЕСТАЦИОННАЯ РАБОТА </w:t>
      </w:r>
    </w:p>
    <w:p w:rsidR="004F410D" w:rsidRPr="00FE12B0" w:rsidRDefault="004F410D" w:rsidP="004F410D">
      <w:pPr>
        <w:jc w:val="center"/>
        <w:rPr>
          <w:sz w:val="28"/>
          <w:szCs w:val="28"/>
        </w:rPr>
      </w:pPr>
    </w:p>
    <w:p w:rsidR="004F410D" w:rsidRPr="00FE12B0" w:rsidRDefault="004F410D" w:rsidP="004F410D">
      <w:pPr>
        <w:jc w:val="center"/>
        <w:rPr>
          <w:sz w:val="28"/>
          <w:szCs w:val="28"/>
        </w:rPr>
      </w:pPr>
      <w:r w:rsidRPr="00FE12B0">
        <w:rPr>
          <w:sz w:val="28"/>
          <w:szCs w:val="28"/>
        </w:rPr>
        <w:t>КУРСЫ ПОВЫШЕНИЯ КВАЛИФИКАЦИИ ПО ДОПОЛНИТЕЛЬНОЙ ПРОФЕССИОНАЛЬНОЙ ПРОГРАММЕ</w:t>
      </w:r>
    </w:p>
    <w:p w:rsidR="004F410D" w:rsidRPr="00AE1375" w:rsidRDefault="004F410D" w:rsidP="004F410D">
      <w:pPr>
        <w:jc w:val="center"/>
        <w:rPr>
          <w:b/>
          <w:color w:val="000000"/>
          <w:sz w:val="28"/>
          <w:szCs w:val="28"/>
        </w:rPr>
      </w:pPr>
      <w:r w:rsidRPr="00AE1375">
        <w:rPr>
          <w:b/>
          <w:sz w:val="28"/>
          <w:szCs w:val="28"/>
        </w:rPr>
        <w:t>«</w:t>
      </w:r>
      <w:r w:rsidRPr="00AE1375">
        <w:rPr>
          <w:b/>
          <w:color w:val="000000"/>
          <w:sz w:val="28"/>
          <w:szCs w:val="28"/>
        </w:rPr>
        <w:t xml:space="preserve">СОВЕРШЕНСТВОВАНИЕ ИНОЯЗЫЧНОЙ КОММУНИКАТИВНОЙ КОМПЕТЕНЦИИУЧИТЕЛЯ ИНОСТРАННОГО ЯЗЫКА </w:t>
      </w:r>
    </w:p>
    <w:p w:rsidR="004F410D" w:rsidRPr="00AE1375" w:rsidRDefault="004F410D" w:rsidP="004F410D">
      <w:pPr>
        <w:jc w:val="center"/>
        <w:rPr>
          <w:sz w:val="28"/>
          <w:szCs w:val="28"/>
        </w:rPr>
      </w:pPr>
      <w:r w:rsidRPr="00AE1375">
        <w:rPr>
          <w:b/>
          <w:color w:val="000000"/>
          <w:sz w:val="28"/>
          <w:szCs w:val="28"/>
        </w:rPr>
        <w:t>В УСЛОВИЯХ ТРЕБОВАНИЙ ОБНОВЛЕННЫХ ФГОС ООО</w:t>
      </w:r>
      <w:r w:rsidRPr="00AE1375">
        <w:rPr>
          <w:b/>
          <w:sz w:val="28"/>
          <w:szCs w:val="28"/>
        </w:rPr>
        <w:t>»</w:t>
      </w:r>
    </w:p>
    <w:p w:rsidR="004F410D" w:rsidRPr="00FE12B0" w:rsidRDefault="004F410D" w:rsidP="004F410D">
      <w:pPr>
        <w:jc w:val="center"/>
        <w:rPr>
          <w:sz w:val="28"/>
          <w:szCs w:val="28"/>
        </w:rPr>
      </w:pPr>
    </w:p>
    <w:p w:rsidR="004F410D"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r w:rsidRPr="00FE12B0">
        <w:rPr>
          <w:sz w:val="28"/>
          <w:szCs w:val="28"/>
        </w:rPr>
        <w:t>Работу выполнил (а)</w:t>
      </w:r>
    </w:p>
    <w:p w:rsidR="004F410D" w:rsidRPr="00FE12B0" w:rsidRDefault="004F410D" w:rsidP="004F410D">
      <w:pPr>
        <w:jc w:val="center"/>
        <w:rPr>
          <w:sz w:val="28"/>
          <w:szCs w:val="28"/>
        </w:rPr>
      </w:pPr>
      <w:r w:rsidRPr="00FE12B0">
        <w:rPr>
          <w:sz w:val="28"/>
          <w:szCs w:val="28"/>
        </w:rPr>
        <w:t>ФИО, должность</w:t>
      </w:r>
    </w:p>
    <w:p w:rsidR="004F410D" w:rsidRPr="00FE12B0" w:rsidRDefault="004F410D" w:rsidP="004F410D">
      <w:pPr>
        <w:jc w:val="center"/>
        <w:rPr>
          <w:sz w:val="28"/>
          <w:szCs w:val="28"/>
        </w:rPr>
      </w:pPr>
      <w:r w:rsidRPr="00FE12B0">
        <w:rPr>
          <w:sz w:val="28"/>
          <w:szCs w:val="28"/>
        </w:rPr>
        <w:t>Название образовательной организации</w:t>
      </w:r>
    </w:p>
    <w:p w:rsidR="004F410D" w:rsidRPr="00FE12B0" w:rsidRDefault="004F410D" w:rsidP="004F410D">
      <w:pPr>
        <w:jc w:val="center"/>
        <w:rPr>
          <w:sz w:val="28"/>
          <w:szCs w:val="28"/>
        </w:rPr>
      </w:pPr>
    </w:p>
    <w:p w:rsidR="004F410D"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Pr="00FE12B0" w:rsidRDefault="004F410D" w:rsidP="004F410D">
      <w:pPr>
        <w:jc w:val="center"/>
        <w:rPr>
          <w:sz w:val="28"/>
          <w:szCs w:val="28"/>
        </w:rPr>
      </w:pPr>
    </w:p>
    <w:p w:rsidR="004F410D" w:rsidRDefault="004F410D" w:rsidP="004F410D">
      <w:pPr>
        <w:jc w:val="center"/>
        <w:rPr>
          <w:sz w:val="28"/>
          <w:szCs w:val="28"/>
        </w:rPr>
      </w:pPr>
    </w:p>
    <w:p w:rsidR="004F410D" w:rsidRPr="00FE12B0" w:rsidRDefault="004F410D" w:rsidP="004F410D">
      <w:pPr>
        <w:jc w:val="center"/>
        <w:rPr>
          <w:sz w:val="28"/>
          <w:szCs w:val="28"/>
        </w:rPr>
      </w:pPr>
      <w:r w:rsidRPr="00FE12B0">
        <w:rPr>
          <w:sz w:val="28"/>
          <w:szCs w:val="28"/>
        </w:rPr>
        <w:t xml:space="preserve">Пермь </w:t>
      </w:r>
    </w:p>
    <w:p w:rsidR="004F410D" w:rsidRDefault="004F410D" w:rsidP="004F410D">
      <w:pPr>
        <w:jc w:val="center"/>
        <w:rPr>
          <w:sz w:val="28"/>
          <w:szCs w:val="28"/>
        </w:rPr>
      </w:pPr>
      <w:r w:rsidRPr="00FE12B0">
        <w:rPr>
          <w:sz w:val="28"/>
          <w:szCs w:val="28"/>
        </w:rPr>
        <w:t>202</w:t>
      </w:r>
      <w:r>
        <w:rPr>
          <w:sz w:val="28"/>
          <w:szCs w:val="28"/>
        </w:rPr>
        <w:t>3</w:t>
      </w:r>
    </w:p>
    <w:p w:rsidR="004F410D" w:rsidRDefault="004F410D" w:rsidP="004F410D">
      <w:pPr>
        <w:spacing w:line="276" w:lineRule="auto"/>
        <w:jc w:val="right"/>
        <w:rPr>
          <w:b/>
          <w:i/>
          <w:sz w:val="24"/>
          <w:szCs w:val="24"/>
        </w:rPr>
      </w:pPr>
      <w:r>
        <w:rPr>
          <w:b/>
          <w:i/>
          <w:sz w:val="24"/>
          <w:szCs w:val="24"/>
        </w:rPr>
        <w:t>Приложение 2</w:t>
      </w:r>
    </w:p>
    <w:p w:rsidR="004F410D" w:rsidRPr="00DD78CD" w:rsidRDefault="004F410D" w:rsidP="004F410D">
      <w:pPr>
        <w:spacing w:line="276" w:lineRule="auto"/>
        <w:jc w:val="center"/>
        <w:rPr>
          <w:b/>
          <w:sz w:val="24"/>
          <w:szCs w:val="24"/>
        </w:rPr>
      </w:pPr>
      <w:r w:rsidRPr="00DD78CD">
        <w:rPr>
          <w:b/>
          <w:sz w:val="24"/>
          <w:szCs w:val="24"/>
        </w:rPr>
        <w:t>БИБЛИОГРАФИЧЕСКИЙ СПИСОК</w:t>
      </w:r>
    </w:p>
    <w:p w:rsidR="004F410D" w:rsidRPr="00DD78CD" w:rsidRDefault="004F410D" w:rsidP="004F410D">
      <w:pPr>
        <w:spacing w:line="276" w:lineRule="auto"/>
        <w:jc w:val="center"/>
        <w:rPr>
          <w:sz w:val="24"/>
          <w:szCs w:val="24"/>
        </w:rPr>
      </w:pPr>
    </w:p>
    <w:p w:rsidR="004F410D" w:rsidRPr="00DD78CD" w:rsidRDefault="004F410D" w:rsidP="004F410D">
      <w:pPr>
        <w:pStyle w:val="a5"/>
        <w:numPr>
          <w:ilvl w:val="0"/>
          <w:numId w:val="28"/>
        </w:numPr>
        <w:spacing w:after="0" w:line="276" w:lineRule="auto"/>
        <w:ind w:left="0" w:firstLine="709"/>
        <w:rPr>
          <w:sz w:val="24"/>
          <w:szCs w:val="24"/>
        </w:rPr>
      </w:pPr>
      <w:r w:rsidRPr="00DD78CD">
        <w:rPr>
          <w:sz w:val="24"/>
          <w:szCs w:val="24"/>
          <w:shd w:val="clear" w:color="auto" w:fill="FFFFFF"/>
        </w:rPr>
        <w:t>Волосова, Е.Б. Все начинается с раннего детства / Е.Б. Волосова // Дошкольное воспитание. – 2002. – № 8. – С. 14–16.</w:t>
      </w:r>
    </w:p>
    <w:p w:rsidR="004F410D" w:rsidRPr="00DD78CD" w:rsidRDefault="004F410D" w:rsidP="004F410D">
      <w:pPr>
        <w:pStyle w:val="a5"/>
        <w:numPr>
          <w:ilvl w:val="0"/>
          <w:numId w:val="28"/>
        </w:numPr>
        <w:spacing w:after="0" w:line="276" w:lineRule="auto"/>
        <w:ind w:left="0" w:firstLine="709"/>
        <w:rPr>
          <w:sz w:val="24"/>
          <w:szCs w:val="24"/>
        </w:rPr>
      </w:pPr>
      <w:r w:rsidRPr="00DD78CD">
        <w:rPr>
          <w:color w:val="000000"/>
          <w:sz w:val="24"/>
          <w:szCs w:val="24"/>
          <w:shd w:val="clear" w:color="auto" w:fill="FFFFFF"/>
        </w:rPr>
        <w:t>Выготский, Л.С. Психология развития ребенка: моногр. / Л.С. Выготский. – М.: Смысл, Эксмо, 2004. – 512 с.</w:t>
      </w:r>
    </w:p>
    <w:p w:rsidR="004F410D" w:rsidRPr="00DD78CD" w:rsidRDefault="004F410D" w:rsidP="004F410D">
      <w:pPr>
        <w:pStyle w:val="a5"/>
        <w:numPr>
          <w:ilvl w:val="0"/>
          <w:numId w:val="28"/>
        </w:numPr>
        <w:spacing w:after="0" w:line="276" w:lineRule="auto"/>
        <w:ind w:left="0" w:firstLine="709"/>
        <w:rPr>
          <w:sz w:val="24"/>
          <w:szCs w:val="24"/>
        </w:rPr>
      </w:pPr>
      <w:r w:rsidRPr="00DD78CD">
        <w:rPr>
          <w:color w:val="000000"/>
          <w:sz w:val="24"/>
          <w:szCs w:val="24"/>
          <w:shd w:val="clear" w:color="auto" w:fill="FFFFFF"/>
        </w:rPr>
        <w:t>Галигузова, Л.Н. Педагогика детей раннего возраста: учеб. пособие для студентов вузов / Л.Н. Галигузова, С.Ю. Мещерякова. – М.: ВЛАДОС, 2007. – 301 с.</w:t>
      </w:r>
    </w:p>
    <w:p w:rsidR="004F410D" w:rsidRPr="00DD78CD" w:rsidRDefault="004F410D" w:rsidP="004F410D">
      <w:pPr>
        <w:pStyle w:val="a5"/>
        <w:numPr>
          <w:ilvl w:val="0"/>
          <w:numId w:val="28"/>
        </w:numPr>
        <w:spacing w:after="0" w:line="276" w:lineRule="auto"/>
        <w:ind w:left="0" w:firstLine="709"/>
        <w:rPr>
          <w:sz w:val="24"/>
          <w:szCs w:val="24"/>
        </w:rPr>
      </w:pPr>
      <w:r w:rsidRPr="00DD78CD">
        <w:rPr>
          <w:sz w:val="24"/>
          <w:szCs w:val="24"/>
        </w:rPr>
        <w:t xml:space="preserve">Дидактические  игры и занятия с детьми раннего  возраста: пособие для воспитателя дет. сада / Е.В. Зворыгина, Н.С. Карпинская, И.М. </w:t>
      </w:r>
      <w:r w:rsidRPr="00DD78CD">
        <w:rPr>
          <w:spacing w:val="-2"/>
          <w:sz w:val="24"/>
          <w:szCs w:val="24"/>
        </w:rPr>
        <w:t>Кононова  и др.;  под  ред. С.Л. Новоселовой. – М.: Просвещение,1985. – 144</w:t>
      </w:r>
      <w:r w:rsidRPr="00DD78CD">
        <w:rPr>
          <w:sz w:val="24"/>
          <w:szCs w:val="24"/>
        </w:rPr>
        <w:t xml:space="preserve"> с.</w:t>
      </w:r>
    </w:p>
    <w:p w:rsidR="004F410D" w:rsidRPr="00DD78CD" w:rsidRDefault="004F410D" w:rsidP="004F410D">
      <w:pPr>
        <w:pStyle w:val="a5"/>
        <w:numPr>
          <w:ilvl w:val="0"/>
          <w:numId w:val="28"/>
        </w:numPr>
        <w:spacing w:after="0" w:line="276" w:lineRule="auto"/>
        <w:ind w:left="0" w:firstLine="709"/>
        <w:rPr>
          <w:sz w:val="24"/>
          <w:szCs w:val="24"/>
        </w:rPr>
      </w:pPr>
      <w:r w:rsidRPr="00DD78CD">
        <w:rPr>
          <w:sz w:val="24"/>
          <w:szCs w:val="24"/>
        </w:rPr>
        <w:t>Педагогика: учеб. пособие для студ. пед. вузов и пед. колледжей / под ред. П.И. Пидкасистого. – М.: Педагогическое общество России, 2003. – 608 с.</w:t>
      </w:r>
    </w:p>
    <w:p w:rsidR="004F410D" w:rsidRPr="00DD78CD" w:rsidRDefault="004F410D" w:rsidP="004F410D">
      <w:pPr>
        <w:pStyle w:val="a5"/>
        <w:numPr>
          <w:ilvl w:val="0"/>
          <w:numId w:val="28"/>
        </w:numPr>
        <w:spacing w:after="0" w:line="276" w:lineRule="auto"/>
        <w:ind w:left="0" w:firstLine="709"/>
        <w:rPr>
          <w:sz w:val="24"/>
          <w:szCs w:val="24"/>
        </w:rPr>
      </w:pPr>
      <w:r w:rsidRPr="00DD78CD">
        <w:rPr>
          <w:sz w:val="24"/>
          <w:szCs w:val="24"/>
        </w:rPr>
        <w:t>Сегал, И.В. Реализация индивидуально-дифференцированного подхода в процессе развития двигательных способностей детей 3–4 лет средствами подвижных игр : автореф. дис. …канд. пед. наук : 13.00.07 / И.В. Сегал. – Челябинск, 2008. – 23 с.</w:t>
      </w:r>
    </w:p>
    <w:p w:rsidR="004F410D" w:rsidRPr="00DD78CD" w:rsidRDefault="004F410D" w:rsidP="004F410D">
      <w:pPr>
        <w:pStyle w:val="a5"/>
        <w:numPr>
          <w:ilvl w:val="0"/>
          <w:numId w:val="28"/>
        </w:numPr>
        <w:spacing w:after="0" w:line="276" w:lineRule="auto"/>
        <w:ind w:left="0" w:firstLine="709"/>
        <w:rPr>
          <w:sz w:val="24"/>
          <w:szCs w:val="24"/>
        </w:rPr>
      </w:pPr>
      <w:r w:rsidRPr="00DD78CD">
        <w:rPr>
          <w:sz w:val="24"/>
          <w:szCs w:val="24"/>
        </w:rPr>
        <w:t>Тихеева, Е.И. Дидактические игры / Е.И. Тихеева // История советской дошкольной педагогики: хрестоматия / сост. Н.Б. Мчелидзе и др. – М.: Просвещение, 1988. – С. 202–205.</w:t>
      </w:r>
    </w:p>
    <w:p w:rsidR="004F410D" w:rsidRPr="00DD78CD" w:rsidRDefault="004F410D" w:rsidP="004F410D">
      <w:pPr>
        <w:pStyle w:val="a5"/>
        <w:numPr>
          <w:ilvl w:val="0"/>
          <w:numId w:val="28"/>
        </w:numPr>
        <w:spacing w:after="0" w:line="276" w:lineRule="auto"/>
        <w:ind w:left="0" w:firstLine="709"/>
        <w:rPr>
          <w:i/>
          <w:sz w:val="24"/>
          <w:szCs w:val="24"/>
        </w:rPr>
      </w:pPr>
      <w:r w:rsidRPr="00DD78CD">
        <w:rPr>
          <w:color w:val="000000"/>
          <w:sz w:val="24"/>
          <w:szCs w:val="24"/>
        </w:rPr>
        <w:t xml:space="preserve">Федеральный закон от 29.12.2012  № 273-ФЗ «Об образовании в Российской Федерации» (принят  ГД ФС РФ 21.12.2012). – </w:t>
      </w:r>
      <w:r w:rsidRPr="00DD78CD">
        <w:rPr>
          <w:color w:val="000000"/>
          <w:sz w:val="24"/>
          <w:szCs w:val="24"/>
          <w:lang w:val="en-US"/>
        </w:rPr>
        <w:t>URL</w:t>
      </w:r>
      <w:r w:rsidRPr="00DD78CD">
        <w:rPr>
          <w:color w:val="000000"/>
          <w:sz w:val="24"/>
          <w:szCs w:val="24"/>
        </w:rPr>
        <w:t xml:space="preserve">: </w:t>
      </w:r>
      <w:hyperlink r:id="rId40" w:history="1">
        <w:r w:rsidRPr="00DD78CD">
          <w:rPr>
            <w:rStyle w:val="af2"/>
            <w:sz w:val="24"/>
            <w:szCs w:val="24"/>
          </w:rPr>
          <w:t>http://graph.document.kremlin.ru/page.aspx?1;1646176</w:t>
        </w:r>
      </w:hyperlink>
    </w:p>
    <w:p w:rsidR="004F410D" w:rsidRPr="00DD78CD" w:rsidRDefault="004F410D" w:rsidP="004F410D">
      <w:pPr>
        <w:spacing w:line="276" w:lineRule="auto"/>
        <w:ind w:firstLine="708"/>
        <w:rPr>
          <w:sz w:val="24"/>
          <w:szCs w:val="24"/>
          <w:u w:val="single"/>
        </w:rPr>
      </w:pPr>
      <w:r w:rsidRPr="00DD78CD">
        <w:rPr>
          <w:sz w:val="24"/>
          <w:szCs w:val="24"/>
        </w:rPr>
        <w:t xml:space="preserve">9. Якиманская, И.С. Методология и диагностика в психологическом исследовании / И.С. Якиманская. – Оренбург, 2001. – 43 с. – </w:t>
      </w:r>
      <w:r w:rsidRPr="00DD78CD">
        <w:rPr>
          <w:color w:val="000000"/>
          <w:sz w:val="24"/>
          <w:szCs w:val="24"/>
          <w:lang w:val="en-US"/>
        </w:rPr>
        <w:t>URL</w:t>
      </w:r>
      <w:r w:rsidRPr="00DD78CD">
        <w:rPr>
          <w:color w:val="000000"/>
          <w:sz w:val="24"/>
          <w:szCs w:val="24"/>
        </w:rPr>
        <w:t>:</w:t>
      </w:r>
      <w:hyperlink r:id="rId41" w:history="1">
        <w:r w:rsidRPr="00DD78CD">
          <w:rPr>
            <w:rStyle w:val="af2"/>
            <w:sz w:val="24"/>
            <w:szCs w:val="24"/>
          </w:rPr>
          <w:t>http://www.pedlib.ru/Books/4/0424/index.shtml?from_page=35</w:t>
        </w:r>
      </w:hyperlink>
    </w:p>
    <w:p w:rsidR="004F410D" w:rsidRDefault="004F410D" w:rsidP="004F410D">
      <w:pPr>
        <w:spacing w:line="352" w:lineRule="auto"/>
      </w:pPr>
    </w:p>
    <w:p w:rsidR="004F410D" w:rsidRPr="00DD78CD" w:rsidRDefault="004F410D" w:rsidP="004F410D">
      <w:pPr>
        <w:spacing w:line="276" w:lineRule="auto"/>
        <w:rPr>
          <w:b/>
          <w:sz w:val="24"/>
          <w:szCs w:val="24"/>
        </w:rPr>
      </w:pPr>
      <w:r w:rsidRPr="00DD78CD">
        <w:rPr>
          <w:b/>
          <w:sz w:val="24"/>
          <w:szCs w:val="24"/>
        </w:rPr>
        <w:t>Требования к оформлению библиографического списка:</w:t>
      </w:r>
    </w:p>
    <w:p w:rsidR="004F410D" w:rsidRPr="00DD78CD" w:rsidRDefault="004F410D" w:rsidP="004F410D">
      <w:pPr>
        <w:pStyle w:val="a5"/>
        <w:numPr>
          <w:ilvl w:val="0"/>
          <w:numId w:val="29"/>
        </w:numPr>
        <w:spacing w:after="0" w:line="276" w:lineRule="auto"/>
        <w:rPr>
          <w:sz w:val="24"/>
          <w:szCs w:val="24"/>
        </w:rPr>
      </w:pPr>
      <w:r w:rsidRPr="00DD78CD">
        <w:rPr>
          <w:sz w:val="24"/>
          <w:szCs w:val="24"/>
        </w:rPr>
        <w:t>список должен быть пронумерован (автоматически или вручную);</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все источники должны располагаться в </w:t>
      </w:r>
      <w:r w:rsidRPr="00DD78CD">
        <w:rPr>
          <w:sz w:val="24"/>
          <w:szCs w:val="24"/>
          <w:u w:val="single"/>
        </w:rPr>
        <w:t>строгом алфавитном</w:t>
      </w:r>
      <w:r w:rsidRPr="00DD78CD">
        <w:rPr>
          <w:sz w:val="24"/>
          <w:szCs w:val="24"/>
        </w:rPr>
        <w:t xml:space="preserve"> порядке (</w:t>
      </w:r>
      <w:r w:rsidRPr="00DD78CD">
        <w:rPr>
          <w:b/>
          <w:i/>
          <w:sz w:val="24"/>
          <w:szCs w:val="24"/>
        </w:rPr>
        <w:t>Во</w:t>
      </w:r>
      <w:r w:rsidRPr="00DD78CD">
        <w:rPr>
          <w:i/>
          <w:sz w:val="24"/>
          <w:szCs w:val="24"/>
        </w:rPr>
        <w:t xml:space="preserve">лосова </w:t>
      </w:r>
      <w:r w:rsidRPr="00DD78CD">
        <w:rPr>
          <w:sz w:val="24"/>
          <w:szCs w:val="24"/>
        </w:rPr>
        <w:t xml:space="preserve">следует перед </w:t>
      </w:r>
      <w:r w:rsidRPr="00DD78CD">
        <w:rPr>
          <w:b/>
          <w:i/>
          <w:sz w:val="24"/>
          <w:szCs w:val="24"/>
        </w:rPr>
        <w:t>Вы</w:t>
      </w:r>
      <w:r w:rsidRPr="00DD78CD">
        <w:rPr>
          <w:i/>
          <w:sz w:val="24"/>
          <w:szCs w:val="24"/>
        </w:rPr>
        <w:t>готским);</w:t>
      </w:r>
    </w:p>
    <w:p w:rsidR="004F410D" w:rsidRPr="00DD78CD" w:rsidRDefault="004F410D" w:rsidP="004F410D">
      <w:pPr>
        <w:pStyle w:val="a5"/>
        <w:numPr>
          <w:ilvl w:val="0"/>
          <w:numId w:val="29"/>
        </w:numPr>
        <w:spacing w:after="0" w:line="276" w:lineRule="auto"/>
        <w:rPr>
          <w:sz w:val="24"/>
          <w:szCs w:val="24"/>
        </w:rPr>
      </w:pPr>
      <w:r w:rsidRPr="00DD78CD">
        <w:rPr>
          <w:sz w:val="24"/>
          <w:szCs w:val="24"/>
          <w:u w:val="single"/>
        </w:rPr>
        <w:t>в начале строки</w:t>
      </w:r>
      <w:r w:rsidRPr="00DD78CD">
        <w:rPr>
          <w:sz w:val="24"/>
          <w:szCs w:val="24"/>
        </w:rPr>
        <w:t xml:space="preserve"> пишется фамилия автора, ставится запятая и пишутся инициалы; далее с заглавной буквы без кавычек название работы;</w:t>
      </w:r>
    </w:p>
    <w:p w:rsidR="004F410D" w:rsidRPr="00DD78CD" w:rsidRDefault="004F410D" w:rsidP="004F410D">
      <w:pPr>
        <w:pStyle w:val="a5"/>
        <w:spacing w:line="276" w:lineRule="auto"/>
        <w:ind w:left="709"/>
        <w:rPr>
          <w:sz w:val="24"/>
          <w:szCs w:val="24"/>
        </w:rPr>
      </w:pPr>
      <w:r w:rsidRPr="00DD78CD">
        <w:rPr>
          <w:sz w:val="24"/>
          <w:szCs w:val="24"/>
        </w:rPr>
        <w:t xml:space="preserve">– при наличии нескольких авторов сначала указывается только первый из них </w:t>
      </w:r>
      <w:r w:rsidRPr="00DD78CD">
        <w:rPr>
          <w:i/>
          <w:sz w:val="24"/>
          <w:szCs w:val="24"/>
        </w:rPr>
        <w:t>(для примера см. № 3)</w:t>
      </w:r>
      <w:r w:rsidRPr="00DD78CD">
        <w:rPr>
          <w:sz w:val="24"/>
          <w:szCs w:val="24"/>
        </w:rPr>
        <w:t>;</w:t>
      </w:r>
    </w:p>
    <w:p w:rsidR="004F410D" w:rsidRPr="00DD78CD" w:rsidRDefault="004F410D" w:rsidP="004F410D">
      <w:pPr>
        <w:pStyle w:val="a5"/>
        <w:spacing w:line="276" w:lineRule="auto"/>
        <w:ind w:left="709"/>
        <w:rPr>
          <w:sz w:val="24"/>
          <w:szCs w:val="24"/>
        </w:rPr>
      </w:pPr>
      <w:r w:rsidRPr="00DD78CD">
        <w:rPr>
          <w:sz w:val="24"/>
          <w:szCs w:val="24"/>
        </w:rPr>
        <w:t xml:space="preserve">– если на обложке книги не указан автор, то сначала дается ее название </w:t>
      </w:r>
      <w:r w:rsidRPr="00DD78CD">
        <w:rPr>
          <w:i/>
          <w:sz w:val="24"/>
          <w:szCs w:val="24"/>
        </w:rPr>
        <w:t>(для примера см. № 4, 5)</w:t>
      </w:r>
      <w:r w:rsidRPr="00DD78CD">
        <w:rPr>
          <w:sz w:val="24"/>
          <w:szCs w:val="24"/>
        </w:rPr>
        <w:t>;</w:t>
      </w:r>
    </w:p>
    <w:p w:rsidR="004F410D" w:rsidRPr="00DD78CD" w:rsidRDefault="004F410D" w:rsidP="004F410D">
      <w:pPr>
        <w:pStyle w:val="a5"/>
        <w:numPr>
          <w:ilvl w:val="0"/>
          <w:numId w:val="29"/>
        </w:numPr>
        <w:spacing w:after="0" w:line="276" w:lineRule="auto"/>
        <w:rPr>
          <w:sz w:val="24"/>
          <w:szCs w:val="24"/>
        </w:rPr>
      </w:pPr>
      <w:r w:rsidRPr="00DD78CD">
        <w:rPr>
          <w:sz w:val="24"/>
          <w:szCs w:val="24"/>
        </w:rPr>
        <w:lastRenderedPageBreak/>
        <w:t>после названия работы ставится двоеточие и с маленькой буквы указывается вид работы (</w:t>
      </w:r>
      <w:r w:rsidRPr="00DD78CD">
        <w:rPr>
          <w:i/>
          <w:sz w:val="24"/>
          <w:szCs w:val="24"/>
        </w:rPr>
        <w:t>моногр., учебно-метод. пособие</w:t>
      </w:r>
      <w:r w:rsidRPr="00DD78CD">
        <w:rPr>
          <w:sz w:val="24"/>
          <w:szCs w:val="24"/>
        </w:rPr>
        <w:t>); для статьи вид не указывается (</w:t>
      </w:r>
      <w:r w:rsidRPr="00DD78CD">
        <w:rPr>
          <w:i/>
          <w:sz w:val="24"/>
          <w:szCs w:val="24"/>
        </w:rPr>
        <w:t>для примера см. № 1 в отличие от 2, 3, 4, 5, 6</w:t>
      </w:r>
      <w:r w:rsidRPr="00DD78CD">
        <w:rPr>
          <w:sz w:val="24"/>
          <w:szCs w:val="24"/>
        </w:rPr>
        <w:t xml:space="preserve">); </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после вида работы ставится косая черта и перечисляются все ее авторы (обратите внимание: теперь инициалы предшествуют фамилии); </w:t>
      </w:r>
      <w:r w:rsidRPr="00DD78CD">
        <w:rPr>
          <w:spacing w:val="-4"/>
          <w:sz w:val="24"/>
          <w:szCs w:val="24"/>
        </w:rPr>
        <w:t>если авторов более трех, то указывается «и др.» (</w:t>
      </w:r>
      <w:r w:rsidRPr="00DD78CD">
        <w:rPr>
          <w:i/>
          <w:spacing w:val="-4"/>
          <w:sz w:val="24"/>
          <w:szCs w:val="24"/>
        </w:rPr>
        <w:t>для примера см. №</w:t>
      </w:r>
      <w:r w:rsidRPr="00DD78CD">
        <w:rPr>
          <w:i/>
          <w:sz w:val="24"/>
          <w:szCs w:val="24"/>
        </w:rPr>
        <w:t xml:space="preserve"> 4)</w:t>
      </w:r>
      <w:r w:rsidRPr="00DD78CD">
        <w:rPr>
          <w:sz w:val="24"/>
          <w:szCs w:val="24"/>
        </w:rPr>
        <w:t>;</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если это целая </w:t>
      </w:r>
      <w:r w:rsidRPr="00DD78CD">
        <w:rPr>
          <w:sz w:val="24"/>
          <w:szCs w:val="24"/>
          <w:u w:val="single"/>
        </w:rPr>
        <w:t>книга</w:t>
      </w:r>
      <w:r w:rsidRPr="00DD78CD">
        <w:rPr>
          <w:sz w:val="24"/>
          <w:szCs w:val="24"/>
        </w:rPr>
        <w:t xml:space="preserve">, то далее ставится </w:t>
      </w:r>
      <w:r w:rsidRPr="00DD78CD">
        <w:rPr>
          <w:sz w:val="24"/>
          <w:szCs w:val="24"/>
          <w:u w:val="single"/>
        </w:rPr>
        <w:t>точка и тире</w:t>
      </w:r>
      <w:r w:rsidRPr="00DD78CD">
        <w:rPr>
          <w:sz w:val="24"/>
          <w:szCs w:val="24"/>
        </w:rPr>
        <w:t xml:space="preserve">, пишется </w:t>
      </w:r>
      <w:r w:rsidRPr="00DD78CD">
        <w:rPr>
          <w:sz w:val="24"/>
          <w:szCs w:val="24"/>
          <w:u w:val="single"/>
        </w:rPr>
        <w:t>город</w:t>
      </w:r>
      <w:r w:rsidRPr="00DD78CD">
        <w:rPr>
          <w:sz w:val="24"/>
          <w:szCs w:val="24"/>
        </w:rPr>
        <w:t xml:space="preserve"> издания </w:t>
      </w:r>
      <w:r w:rsidRPr="00DD78CD">
        <w:rPr>
          <w:i/>
          <w:sz w:val="24"/>
          <w:szCs w:val="24"/>
        </w:rPr>
        <w:t xml:space="preserve">(М., СПб. – в сокращении, Пермь и другие города – полностью), </w:t>
      </w:r>
      <w:r w:rsidRPr="00DD78CD">
        <w:rPr>
          <w:sz w:val="24"/>
          <w:szCs w:val="24"/>
        </w:rPr>
        <w:t xml:space="preserve">ставится </w:t>
      </w:r>
      <w:r w:rsidRPr="00DD78CD">
        <w:rPr>
          <w:sz w:val="24"/>
          <w:szCs w:val="24"/>
          <w:u w:val="single"/>
        </w:rPr>
        <w:t>двоеточие</w:t>
      </w:r>
      <w:r w:rsidRPr="00DD78CD">
        <w:rPr>
          <w:sz w:val="24"/>
          <w:szCs w:val="24"/>
        </w:rPr>
        <w:t xml:space="preserve">, без кавычек пишется </w:t>
      </w:r>
      <w:r w:rsidRPr="00DD78CD">
        <w:rPr>
          <w:sz w:val="24"/>
          <w:szCs w:val="24"/>
          <w:u w:val="single"/>
        </w:rPr>
        <w:t>название</w:t>
      </w:r>
      <w:r w:rsidRPr="00DD78CD">
        <w:rPr>
          <w:sz w:val="24"/>
          <w:szCs w:val="24"/>
        </w:rPr>
        <w:t xml:space="preserve"> издательства (при этом слова «изд.-во», «изд. центр» писать не нужно), ставится </w:t>
      </w:r>
      <w:r w:rsidRPr="00DD78CD">
        <w:rPr>
          <w:sz w:val="24"/>
          <w:szCs w:val="24"/>
          <w:u w:val="single"/>
        </w:rPr>
        <w:t>запятая</w:t>
      </w:r>
      <w:r w:rsidRPr="00DD78CD">
        <w:rPr>
          <w:sz w:val="24"/>
          <w:szCs w:val="24"/>
        </w:rPr>
        <w:t xml:space="preserve">, пишется </w:t>
      </w:r>
      <w:r w:rsidRPr="00DD78CD">
        <w:rPr>
          <w:sz w:val="24"/>
          <w:szCs w:val="24"/>
          <w:u w:val="single"/>
        </w:rPr>
        <w:t>год</w:t>
      </w:r>
      <w:r w:rsidRPr="00DD78CD">
        <w:rPr>
          <w:sz w:val="24"/>
          <w:szCs w:val="24"/>
        </w:rPr>
        <w:t xml:space="preserve"> издания, затем ставится </w:t>
      </w:r>
      <w:r w:rsidRPr="00DD78CD">
        <w:rPr>
          <w:sz w:val="24"/>
          <w:szCs w:val="24"/>
          <w:u w:val="single"/>
        </w:rPr>
        <w:t>точка</w:t>
      </w:r>
      <w:r w:rsidRPr="00DD78CD">
        <w:rPr>
          <w:sz w:val="24"/>
          <w:szCs w:val="24"/>
        </w:rPr>
        <w:t xml:space="preserve"> и </w:t>
      </w:r>
      <w:r w:rsidRPr="00DD78CD">
        <w:rPr>
          <w:sz w:val="24"/>
          <w:szCs w:val="24"/>
          <w:u w:val="single"/>
        </w:rPr>
        <w:t>тире</w:t>
      </w:r>
      <w:r w:rsidRPr="00DD78CD">
        <w:rPr>
          <w:sz w:val="24"/>
          <w:szCs w:val="24"/>
        </w:rPr>
        <w:t xml:space="preserve">, указывается </w:t>
      </w:r>
      <w:r w:rsidRPr="00DD78CD">
        <w:rPr>
          <w:sz w:val="24"/>
          <w:szCs w:val="24"/>
          <w:u w:val="single"/>
        </w:rPr>
        <w:t>число</w:t>
      </w:r>
      <w:r w:rsidRPr="00DD78CD">
        <w:rPr>
          <w:sz w:val="24"/>
          <w:szCs w:val="24"/>
        </w:rPr>
        <w:t xml:space="preserve"> страниц в этой книге (</w:t>
      </w:r>
      <w:r w:rsidRPr="00DD78CD">
        <w:rPr>
          <w:sz w:val="24"/>
          <w:szCs w:val="24"/>
          <w:u w:val="single"/>
        </w:rPr>
        <w:t>сначала</w:t>
      </w:r>
      <w:r w:rsidRPr="00DD78CD">
        <w:rPr>
          <w:sz w:val="24"/>
          <w:szCs w:val="24"/>
        </w:rPr>
        <w:t xml:space="preserve"> пишется </w:t>
      </w:r>
      <w:r w:rsidRPr="00DD78CD">
        <w:rPr>
          <w:sz w:val="24"/>
          <w:szCs w:val="24"/>
          <w:u w:val="single"/>
        </w:rPr>
        <w:t>число</w:t>
      </w:r>
      <w:r w:rsidRPr="00DD78CD">
        <w:rPr>
          <w:sz w:val="24"/>
          <w:szCs w:val="24"/>
        </w:rPr>
        <w:t xml:space="preserve">, потом </w:t>
      </w:r>
      <w:r w:rsidRPr="00DD78CD">
        <w:rPr>
          <w:sz w:val="24"/>
          <w:szCs w:val="24"/>
          <w:u w:val="single"/>
        </w:rPr>
        <w:t>строчная</w:t>
      </w:r>
      <w:r w:rsidRPr="00DD78CD">
        <w:rPr>
          <w:sz w:val="24"/>
          <w:szCs w:val="24"/>
        </w:rPr>
        <w:t xml:space="preserve"> буква с.)</w:t>
      </w:r>
      <w:r w:rsidRPr="00DD78CD">
        <w:rPr>
          <w:i/>
          <w:sz w:val="24"/>
          <w:szCs w:val="24"/>
        </w:rPr>
        <w:t>(для примера см. № 2, 3, 4, 5, 6);</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если это </w:t>
      </w:r>
      <w:r w:rsidRPr="00DD78CD">
        <w:rPr>
          <w:sz w:val="24"/>
          <w:szCs w:val="24"/>
          <w:u w:val="single"/>
        </w:rPr>
        <w:t>статья в журнале</w:t>
      </w:r>
      <w:r w:rsidRPr="00DD78CD">
        <w:rPr>
          <w:sz w:val="24"/>
          <w:szCs w:val="24"/>
        </w:rPr>
        <w:t xml:space="preserve">, то после перечисления ее авторов ставятся </w:t>
      </w:r>
      <w:r w:rsidRPr="00DD78CD">
        <w:rPr>
          <w:b/>
          <w:sz w:val="24"/>
          <w:szCs w:val="24"/>
          <w:u w:val="single"/>
        </w:rPr>
        <w:t>две</w:t>
      </w:r>
      <w:r w:rsidRPr="00DD78CD">
        <w:rPr>
          <w:sz w:val="24"/>
          <w:szCs w:val="24"/>
          <w:u w:val="single"/>
        </w:rPr>
        <w:t xml:space="preserve"> косых черты</w:t>
      </w:r>
      <w:r w:rsidRPr="00DD78CD">
        <w:rPr>
          <w:sz w:val="24"/>
          <w:szCs w:val="24"/>
        </w:rPr>
        <w:t xml:space="preserve">, пишется </w:t>
      </w:r>
      <w:r w:rsidRPr="00DD78CD">
        <w:rPr>
          <w:sz w:val="24"/>
          <w:szCs w:val="24"/>
          <w:u w:val="single"/>
        </w:rPr>
        <w:t>название журнала</w:t>
      </w:r>
      <w:r w:rsidRPr="00DD78CD">
        <w:rPr>
          <w:sz w:val="24"/>
          <w:szCs w:val="24"/>
        </w:rPr>
        <w:t xml:space="preserve"> без кавычек, ставится </w:t>
      </w:r>
      <w:r w:rsidRPr="00DD78CD">
        <w:rPr>
          <w:sz w:val="24"/>
          <w:szCs w:val="24"/>
          <w:u w:val="single"/>
        </w:rPr>
        <w:t>точка и тире</w:t>
      </w:r>
      <w:r w:rsidRPr="00DD78CD">
        <w:rPr>
          <w:sz w:val="24"/>
          <w:szCs w:val="24"/>
        </w:rPr>
        <w:t xml:space="preserve">, указывается </w:t>
      </w:r>
      <w:r w:rsidRPr="00DD78CD">
        <w:rPr>
          <w:sz w:val="24"/>
          <w:szCs w:val="24"/>
          <w:u w:val="single"/>
        </w:rPr>
        <w:t>год</w:t>
      </w:r>
      <w:r w:rsidRPr="00DD78CD">
        <w:rPr>
          <w:sz w:val="24"/>
          <w:szCs w:val="24"/>
        </w:rPr>
        <w:t xml:space="preserve"> (только цифры), снова </w:t>
      </w:r>
      <w:r w:rsidRPr="00DD78CD">
        <w:rPr>
          <w:sz w:val="24"/>
          <w:szCs w:val="24"/>
          <w:u w:val="single"/>
        </w:rPr>
        <w:t>точка и тире</w:t>
      </w:r>
      <w:r w:rsidRPr="00DD78CD">
        <w:rPr>
          <w:sz w:val="24"/>
          <w:szCs w:val="24"/>
        </w:rPr>
        <w:t xml:space="preserve">, </w:t>
      </w:r>
      <w:r w:rsidRPr="00DD78CD">
        <w:rPr>
          <w:sz w:val="24"/>
          <w:szCs w:val="24"/>
          <w:u w:val="single"/>
        </w:rPr>
        <w:t>номер</w:t>
      </w:r>
      <w:r w:rsidRPr="00DD78CD">
        <w:rPr>
          <w:sz w:val="24"/>
          <w:szCs w:val="24"/>
        </w:rPr>
        <w:t xml:space="preserve"> журнала, снова </w:t>
      </w:r>
      <w:r w:rsidRPr="00DD78CD">
        <w:rPr>
          <w:sz w:val="24"/>
          <w:szCs w:val="24"/>
          <w:u w:val="single"/>
        </w:rPr>
        <w:t>точка и тире</w:t>
      </w:r>
      <w:r w:rsidRPr="00DD78CD">
        <w:rPr>
          <w:sz w:val="24"/>
          <w:szCs w:val="24"/>
        </w:rPr>
        <w:t xml:space="preserve">, указываются </w:t>
      </w:r>
      <w:r w:rsidRPr="00DD78CD">
        <w:rPr>
          <w:sz w:val="24"/>
          <w:szCs w:val="24"/>
          <w:u w:val="single"/>
        </w:rPr>
        <w:t>страницы</w:t>
      </w:r>
      <w:r w:rsidRPr="00DD78CD">
        <w:rPr>
          <w:sz w:val="24"/>
          <w:szCs w:val="24"/>
        </w:rPr>
        <w:t>, на которых размещается эта статья (</w:t>
      </w:r>
      <w:r w:rsidRPr="00DD78CD">
        <w:rPr>
          <w:sz w:val="24"/>
          <w:szCs w:val="24"/>
          <w:u w:val="single"/>
        </w:rPr>
        <w:t>сначала</w:t>
      </w:r>
      <w:r w:rsidRPr="00DD78CD">
        <w:rPr>
          <w:sz w:val="24"/>
          <w:szCs w:val="24"/>
        </w:rPr>
        <w:t xml:space="preserve"> пишется заглавная </w:t>
      </w:r>
      <w:r w:rsidRPr="00DD78CD">
        <w:rPr>
          <w:sz w:val="24"/>
          <w:szCs w:val="24"/>
          <w:u w:val="single"/>
        </w:rPr>
        <w:t>буква</w:t>
      </w:r>
      <w:r w:rsidRPr="00DD78CD">
        <w:rPr>
          <w:sz w:val="24"/>
          <w:szCs w:val="24"/>
        </w:rPr>
        <w:t xml:space="preserve"> С., затем начальная и конечная </w:t>
      </w:r>
      <w:r w:rsidRPr="00DD78CD">
        <w:rPr>
          <w:sz w:val="24"/>
          <w:szCs w:val="24"/>
          <w:u w:val="single"/>
        </w:rPr>
        <w:t>страницы</w:t>
      </w:r>
      <w:r w:rsidRPr="00DD78CD">
        <w:rPr>
          <w:sz w:val="24"/>
          <w:szCs w:val="24"/>
        </w:rPr>
        <w:t xml:space="preserve"> через тире (</w:t>
      </w:r>
      <w:r w:rsidRPr="00DD78CD">
        <w:rPr>
          <w:i/>
          <w:sz w:val="24"/>
          <w:szCs w:val="24"/>
        </w:rPr>
        <w:t>для примера см. № 1</w:t>
      </w:r>
      <w:r w:rsidRPr="00DD78CD">
        <w:rPr>
          <w:sz w:val="24"/>
          <w:szCs w:val="24"/>
        </w:rPr>
        <w:t>);</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если это статья в сборнике, хрестоматии или глава из книги, то после перечисления авторов ставятся </w:t>
      </w:r>
      <w:r w:rsidRPr="00DD78CD">
        <w:rPr>
          <w:b/>
          <w:sz w:val="24"/>
          <w:szCs w:val="24"/>
          <w:u w:val="single"/>
        </w:rPr>
        <w:t>две</w:t>
      </w:r>
      <w:r w:rsidRPr="00DD78CD">
        <w:rPr>
          <w:sz w:val="24"/>
          <w:szCs w:val="24"/>
          <w:u w:val="single"/>
        </w:rPr>
        <w:t xml:space="preserve"> косых черты</w:t>
      </w:r>
      <w:r w:rsidRPr="00DD78CD">
        <w:rPr>
          <w:sz w:val="24"/>
          <w:szCs w:val="24"/>
        </w:rPr>
        <w:t xml:space="preserve">, пишется </w:t>
      </w:r>
      <w:r w:rsidRPr="00DD78CD">
        <w:rPr>
          <w:sz w:val="24"/>
          <w:szCs w:val="24"/>
          <w:u w:val="single"/>
        </w:rPr>
        <w:t>название книги</w:t>
      </w:r>
      <w:r w:rsidRPr="00DD78CD">
        <w:rPr>
          <w:sz w:val="24"/>
          <w:szCs w:val="24"/>
        </w:rPr>
        <w:t xml:space="preserve">без кавычек, ставится двоеточие, указывается с маленькой буквы вид работы </w:t>
      </w:r>
      <w:r w:rsidRPr="00DD78CD">
        <w:rPr>
          <w:i/>
          <w:sz w:val="24"/>
          <w:szCs w:val="24"/>
        </w:rPr>
        <w:t>(сб. ст., межвуз. сб. науч. тр</w:t>
      </w:r>
      <w:r w:rsidRPr="00DD78CD">
        <w:rPr>
          <w:sz w:val="24"/>
          <w:szCs w:val="24"/>
        </w:rPr>
        <w:t xml:space="preserve">.). Далее можно (необязательно) указать инициалы и фамилию составителя. Затем ставится </w:t>
      </w:r>
      <w:r w:rsidRPr="00DD78CD">
        <w:rPr>
          <w:sz w:val="24"/>
          <w:szCs w:val="24"/>
          <w:u w:val="single"/>
        </w:rPr>
        <w:t>точка и тире</w:t>
      </w:r>
      <w:r w:rsidRPr="00DD78CD">
        <w:rPr>
          <w:sz w:val="24"/>
          <w:szCs w:val="24"/>
        </w:rPr>
        <w:t xml:space="preserve">, указывается </w:t>
      </w:r>
      <w:r w:rsidRPr="00DD78CD">
        <w:rPr>
          <w:sz w:val="24"/>
          <w:szCs w:val="24"/>
          <w:u w:val="single"/>
        </w:rPr>
        <w:t>город</w:t>
      </w:r>
      <w:r w:rsidRPr="00DD78CD">
        <w:rPr>
          <w:sz w:val="24"/>
          <w:szCs w:val="24"/>
        </w:rPr>
        <w:t xml:space="preserve"> издания, </w:t>
      </w:r>
      <w:r w:rsidRPr="00DD78CD">
        <w:rPr>
          <w:sz w:val="24"/>
          <w:szCs w:val="24"/>
          <w:u w:val="single"/>
        </w:rPr>
        <w:t>двоеточие</w:t>
      </w:r>
      <w:r w:rsidRPr="00DD78CD">
        <w:rPr>
          <w:sz w:val="24"/>
          <w:szCs w:val="24"/>
        </w:rPr>
        <w:t xml:space="preserve">, </w:t>
      </w:r>
      <w:r w:rsidRPr="00DD78CD">
        <w:rPr>
          <w:sz w:val="24"/>
          <w:szCs w:val="24"/>
          <w:u w:val="single"/>
        </w:rPr>
        <w:t>название</w:t>
      </w:r>
      <w:r w:rsidRPr="00DD78CD">
        <w:rPr>
          <w:sz w:val="24"/>
          <w:szCs w:val="24"/>
        </w:rPr>
        <w:t xml:space="preserve"> издательства, </w:t>
      </w:r>
      <w:r w:rsidRPr="00DD78CD">
        <w:rPr>
          <w:sz w:val="24"/>
          <w:szCs w:val="24"/>
          <w:u w:val="single"/>
        </w:rPr>
        <w:t>запятая</w:t>
      </w:r>
      <w:r w:rsidRPr="00DD78CD">
        <w:rPr>
          <w:sz w:val="24"/>
          <w:szCs w:val="24"/>
        </w:rPr>
        <w:t xml:space="preserve">, </w:t>
      </w:r>
      <w:r w:rsidRPr="00DD78CD">
        <w:rPr>
          <w:sz w:val="24"/>
          <w:szCs w:val="24"/>
          <w:u w:val="single"/>
        </w:rPr>
        <w:t>год</w:t>
      </w:r>
      <w:r w:rsidRPr="00DD78CD">
        <w:rPr>
          <w:sz w:val="24"/>
          <w:szCs w:val="24"/>
        </w:rPr>
        <w:t xml:space="preserve"> издания, затем ставится </w:t>
      </w:r>
      <w:r w:rsidRPr="00DD78CD">
        <w:rPr>
          <w:sz w:val="24"/>
          <w:szCs w:val="24"/>
          <w:u w:val="single"/>
        </w:rPr>
        <w:t>точка</w:t>
      </w:r>
      <w:r w:rsidRPr="00DD78CD">
        <w:rPr>
          <w:sz w:val="24"/>
          <w:szCs w:val="24"/>
        </w:rPr>
        <w:t xml:space="preserve"> и </w:t>
      </w:r>
      <w:r w:rsidRPr="00DD78CD">
        <w:rPr>
          <w:sz w:val="24"/>
          <w:szCs w:val="24"/>
          <w:u w:val="single"/>
        </w:rPr>
        <w:t>тире</w:t>
      </w:r>
      <w:r w:rsidRPr="00DD78CD">
        <w:rPr>
          <w:sz w:val="24"/>
          <w:szCs w:val="24"/>
        </w:rPr>
        <w:t xml:space="preserve">, указываются страницы, на которых размещена эта статья </w:t>
      </w:r>
      <w:r w:rsidRPr="00DD78CD">
        <w:rPr>
          <w:i/>
          <w:sz w:val="24"/>
          <w:szCs w:val="24"/>
        </w:rPr>
        <w:t>(для примера см. № 7);</w:t>
      </w:r>
    </w:p>
    <w:p w:rsidR="004F410D" w:rsidRPr="00DD78CD" w:rsidRDefault="004F410D" w:rsidP="004F410D">
      <w:pPr>
        <w:pStyle w:val="a5"/>
        <w:numPr>
          <w:ilvl w:val="0"/>
          <w:numId w:val="29"/>
        </w:numPr>
        <w:spacing w:after="0" w:line="276" w:lineRule="auto"/>
        <w:rPr>
          <w:sz w:val="24"/>
          <w:szCs w:val="24"/>
        </w:rPr>
      </w:pPr>
      <w:r w:rsidRPr="00DD78CD">
        <w:rPr>
          <w:sz w:val="24"/>
          <w:szCs w:val="24"/>
        </w:rPr>
        <w:t xml:space="preserve">для Интернет-ресурсов после области заглавия (автор, название) и выходных данных (при их наличии) ставится точка и тире, а затем указывается режим доступа с помощью аббревиатуры </w:t>
      </w:r>
      <w:r w:rsidRPr="00DD78CD">
        <w:rPr>
          <w:sz w:val="24"/>
          <w:szCs w:val="24"/>
          <w:lang w:val="en-US"/>
        </w:rPr>
        <w:t>URL</w:t>
      </w:r>
      <w:r w:rsidRPr="00DD78CD">
        <w:rPr>
          <w:sz w:val="24"/>
          <w:szCs w:val="24"/>
        </w:rPr>
        <w:t xml:space="preserve">: (UniformResourceLocator – Единый указатель ресурсов) </w:t>
      </w:r>
      <w:r w:rsidRPr="00DD78CD">
        <w:rPr>
          <w:i/>
          <w:sz w:val="24"/>
          <w:szCs w:val="24"/>
        </w:rPr>
        <w:t>(для примера см. № 8, 9);</w:t>
      </w:r>
    </w:p>
    <w:p w:rsidR="004F410D" w:rsidRPr="00DD78CD" w:rsidRDefault="004F410D" w:rsidP="004F410D">
      <w:pPr>
        <w:pStyle w:val="a5"/>
        <w:numPr>
          <w:ilvl w:val="0"/>
          <w:numId w:val="29"/>
        </w:numPr>
        <w:tabs>
          <w:tab w:val="left" w:pos="851"/>
        </w:tabs>
        <w:spacing w:after="0" w:line="276" w:lineRule="auto"/>
        <w:rPr>
          <w:sz w:val="24"/>
          <w:szCs w:val="24"/>
        </w:rPr>
      </w:pPr>
      <w:r w:rsidRPr="00DD78CD">
        <w:rPr>
          <w:sz w:val="24"/>
          <w:szCs w:val="24"/>
        </w:rPr>
        <w:t xml:space="preserve">в настоящее время сосуществуют разные ГОСТ, регламентирующие оформление библиографических описаний и библиографических ссылок, поэтому обратите внимание на единообразие составленного Вами библиографического списка. Так, например, если Вы решили выделять первую фамилию автора </w:t>
      </w:r>
      <w:r w:rsidRPr="00DD78CD">
        <w:rPr>
          <w:i/>
          <w:sz w:val="24"/>
          <w:szCs w:val="24"/>
        </w:rPr>
        <w:t>курсивом</w:t>
      </w:r>
      <w:r w:rsidRPr="00DD78CD">
        <w:rPr>
          <w:sz w:val="24"/>
          <w:szCs w:val="24"/>
        </w:rPr>
        <w:t xml:space="preserve">, то делайте это на протяжении всего списка. </w:t>
      </w: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rPr>
          <w:highlight w:val="green"/>
        </w:rPr>
      </w:pPr>
    </w:p>
    <w:p w:rsidR="004F410D" w:rsidRDefault="004F410D" w:rsidP="004F410D">
      <w:pPr>
        <w:spacing w:line="276" w:lineRule="auto"/>
        <w:jc w:val="right"/>
        <w:rPr>
          <w:b/>
          <w:sz w:val="24"/>
          <w:szCs w:val="24"/>
        </w:rPr>
      </w:pPr>
      <w:r>
        <w:rPr>
          <w:b/>
          <w:i/>
          <w:sz w:val="24"/>
          <w:szCs w:val="24"/>
        </w:rPr>
        <w:t>Приложение 3</w:t>
      </w:r>
    </w:p>
    <w:p w:rsidR="004F410D" w:rsidRPr="00465C09" w:rsidRDefault="004F410D" w:rsidP="004F410D">
      <w:pPr>
        <w:spacing w:line="276" w:lineRule="auto"/>
        <w:jc w:val="center"/>
        <w:rPr>
          <w:b/>
          <w:sz w:val="24"/>
          <w:szCs w:val="24"/>
        </w:rPr>
      </w:pPr>
      <w:r w:rsidRPr="00465C09">
        <w:rPr>
          <w:b/>
          <w:sz w:val="24"/>
          <w:szCs w:val="24"/>
        </w:rPr>
        <w:t>Карта наблюдения и оценки мастер-классов</w:t>
      </w:r>
    </w:p>
    <w:p w:rsidR="004F410D" w:rsidRPr="00465C09" w:rsidRDefault="004F410D" w:rsidP="004F410D">
      <w:pPr>
        <w:spacing w:line="276" w:lineRule="auto"/>
        <w:rPr>
          <w:bCs/>
          <w:i/>
          <w:iCs/>
          <w:sz w:val="24"/>
          <w:szCs w:val="24"/>
        </w:rPr>
      </w:pPr>
      <w:r w:rsidRPr="00465C09">
        <w:rPr>
          <w:bCs/>
          <w:i/>
          <w:iCs/>
          <w:sz w:val="24"/>
          <w:szCs w:val="24"/>
        </w:rPr>
        <w:t>Оцените мастер-классы в соответствии с критериями по пятибалльной шкале</w:t>
      </w:r>
      <w:r>
        <w:rPr>
          <w:bCs/>
          <w: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567"/>
        <w:gridCol w:w="567"/>
        <w:gridCol w:w="567"/>
        <w:gridCol w:w="567"/>
        <w:gridCol w:w="567"/>
        <w:gridCol w:w="567"/>
        <w:gridCol w:w="2835"/>
      </w:tblGrid>
      <w:tr w:rsidR="004F410D" w:rsidRPr="00465C09" w:rsidTr="00935F10">
        <w:trPr>
          <w:trHeight w:val="714"/>
        </w:trPr>
        <w:tc>
          <w:tcPr>
            <w:tcW w:w="3823" w:type="dxa"/>
            <w:vMerge w:val="restart"/>
          </w:tcPr>
          <w:p w:rsidR="004F410D" w:rsidRPr="00DD78CD" w:rsidRDefault="004F410D" w:rsidP="00935F10">
            <w:pPr>
              <w:spacing w:line="276" w:lineRule="auto"/>
              <w:rPr>
                <w:b/>
                <w:bCs/>
                <w:sz w:val="24"/>
                <w:szCs w:val="24"/>
              </w:rPr>
            </w:pPr>
            <w:r w:rsidRPr="00DD78CD">
              <w:rPr>
                <w:b/>
                <w:bCs/>
                <w:sz w:val="24"/>
                <w:szCs w:val="24"/>
              </w:rPr>
              <w:t>Критерии оценки мастер-класса</w:t>
            </w:r>
          </w:p>
          <w:p w:rsidR="004F410D" w:rsidRPr="00DD78CD" w:rsidRDefault="004F410D" w:rsidP="00935F10">
            <w:pPr>
              <w:spacing w:line="276" w:lineRule="auto"/>
              <w:rPr>
                <w:b/>
                <w:bCs/>
                <w:sz w:val="24"/>
                <w:szCs w:val="24"/>
              </w:rPr>
            </w:pPr>
          </w:p>
          <w:p w:rsidR="004F410D" w:rsidRPr="00DD78CD" w:rsidRDefault="004F410D" w:rsidP="00935F10">
            <w:pPr>
              <w:spacing w:line="276" w:lineRule="auto"/>
              <w:rPr>
                <w:b/>
                <w:bCs/>
                <w:sz w:val="24"/>
                <w:szCs w:val="24"/>
              </w:rPr>
            </w:pPr>
          </w:p>
          <w:p w:rsidR="004F410D" w:rsidRPr="00DD78CD" w:rsidRDefault="004F410D" w:rsidP="00935F10">
            <w:pPr>
              <w:spacing w:line="276" w:lineRule="auto"/>
              <w:rPr>
                <w:b/>
                <w:bCs/>
                <w:sz w:val="24"/>
                <w:szCs w:val="24"/>
              </w:rPr>
            </w:pPr>
          </w:p>
        </w:tc>
        <w:tc>
          <w:tcPr>
            <w:tcW w:w="3402" w:type="dxa"/>
            <w:gridSpan w:val="6"/>
          </w:tcPr>
          <w:p w:rsidR="004F410D" w:rsidRPr="00DD78CD" w:rsidRDefault="004F410D" w:rsidP="00935F10">
            <w:pPr>
              <w:spacing w:line="276" w:lineRule="auto"/>
              <w:rPr>
                <w:b/>
                <w:bCs/>
                <w:sz w:val="24"/>
                <w:szCs w:val="24"/>
                <w:highlight w:val="yellow"/>
              </w:rPr>
            </w:pPr>
            <w:r w:rsidRPr="00DD78CD">
              <w:rPr>
                <w:b/>
                <w:bCs/>
                <w:sz w:val="24"/>
                <w:szCs w:val="24"/>
              </w:rPr>
              <w:t>Названия мастер-классов</w:t>
            </w:r>
          </w:p>
        </w:tc>
        <w:tc>
          <w:tcPr>
            <w:tcW w:w="2835" w:type="dxa"/>
            <w:vMerge w:val="restart"/>
          </w:tcPr>
          <w:p w:rsidR="004F410D" w:rsidRPr="00DD78CD" w:rsidRDefault="004F410D" w:rsidP="00935F10">
            <w:pPr>
              <w:spacing w:line="276" w:lineRule="auto"/>
              <w:rPr>
                <w:b/>
                <w:bCs/>
                <w:sz w:val="24"/>
                <w:szCs w:val="24"/>
              </w:rPr>
            </w:pPr>
            <w:r w:rsidRPr="00DD78CD">
              <w:rPr>
                <w:b/>
                <w:bCs/>
                <w:sz w:val="24"/>
                <w:szCs w:val="24"/>
              </w:rPr>
              <w:t>Примечания. Выражение особого мнения</w:t>
            </w:r>
          </w:p>
        </w:tc>
      </w:tr>
      <w:tr w:rsidR="004F410D" w:rsidRPr="00465C09" w:rsidTr="00935F10">
        <w:trPr>
          <w:trHeight w:val="839"/>
        </w:trPr>
        <w:tc>
          <w:tcPr>
            <w:tcW w:w="3823" w:type="dxa"/>
            <w:vMerge/>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highlight w:val="yellow"/>
              </w:rPr>
            </w:pPr>
          </w:p>
        </w:tc>
        <w:tc>
          <w:tcPr>
            <w:tcW w:w="567" w:type="dxa"/>
          </w:tcPr>
          <w:p w:rsidR="004F410D" w:rsidRPr="00465C09" w:rsidRDefault="004F410D" w:rsidP="00935F10">
            <w:pPr>
              <w:spacing w:line="276" w:lineRule="auto"/>
              <w:rPr>
                <w:sz w:val="24"/>
                <w:szCs w:val="24"/>
              </w:rPr>
            </w:pPr>
          </w:p>
        </w:tc>
        <w:tc>
          <w:tcPr>
            <w:tcW w:w="2835" w:type="dxa"/>
            <w:vMerge/>
          </w:tcPr>
          <w:p w:rsidR="004F410D" w:rsidRPr="00465C09" w:rsidRDefault="004F410D" w:rsidP="00935F10">
            <w:pPr>
              <w:spacing w:line="276" w:lineRule="auto"/>
              <w:rPr>
                <w:sz w:val="24"/>
                <w:szCs w:val="24"/>
              </w:rPr>
            </w:pPr>
          </w:p>
        </w:tc>
      </w:tr>
      <w:tr w:rsidR="004F410D" w:rsidRPr="00465C09" w:rsidTr="00935F10">
        <w:trPr>
          <w:trHeight w:val="655"/>
        </w:trPr>
        <w:tc>
          <w:tcPr>
            <w:tcW w:w="3823" w:type="dxa"/>
          </w:tcPr>
          <w:p w:rsidR="004F410D" w:rsidRPr="00465C09" w:rsidRDefault="004F410D" w:rsidP="00935F10">
            <w:pPr>
              <w:spacing w:line="276" w:lineRule="auto"/>
              <w:rPr>
                <w:sz w:val="24"/>
                <w:szCs w:val="24"/>
              </w:rPr>
            </w:pPr>
            <w:r w:rsidRPr="00465C09">
              <w:rPr>
                <w:sz w:val="24"/>
                <w:szCs w:val="24"/>
              </w:rPr>
              <w:t>Обоснование актуальности / новизны темы</w:t>
            </w:r>
          </w:p>
        </w:tc>
        <w:tc>
          <w:tcPr>
            <w:tcW w:w="567" w:type="dxa"/>
          </w:tcPr>
          <w:p w:rsidR="004F410D" w:rsidRPr="00465C09" w:rsidRDefault="004F410D" w:rsidP="00935F10">
            <w:pPr>
              <w:spacing w:line="276" w:lineRule="auto"/>
              <w:rPr>
                <w:sz w:val="24"/>
                <w:szCs w:val="24"/>
              </w:rPr>
            </w:pPr>
          </w:p>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spacing w:line="276" w:lineRule="auto"/>
              <w:rPr>
                <w:sz w:val="24"/>
                <w:szCs w:val="24"/>
              </w:rPr>
            </w:pPr>
            <w:r w:rsidRPr="00465C09">
              <w:rPr>
                <w:sz w:val="24"/>
                <w:szCs w:val="24"/>
              </w:rPr>
              <w:t>Соответствие содержания мастер-класса заявленной теме и умение автора/ов воссоздать перед участниками мастер-класса модель образовательного процесса</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spacing w:line="276" w:lineRule="auto"/>
              <w:rPr>
                <w:sz w:val="24"/>
                <w:szCs w:val="24"/>
              </w:rPr>
            </w:pPr>
            <w:r w:rsidRPr="00465C09">
              <w:rPr>
                <w:sz w:val="24"/>
                <w:szCs w:val="24"/>
              </w:rPr>
              <w:t>Обучение участников мастер-класса конкретным навыкам и умениям, составляющим основу транслируемого педагогического опыта</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pStyle w:val="af3"/>
              <w:spacing w:before="0" w:beforeAutospacing="0" w:after="0" w:afterAutospacing="0" w:line="276" w:lineRule="auto"/>
            </w:pPr>
            <w:r w:rsidRPr="00465C09">
              <w:t>Разнообразие приемов активизация деятельности участников мастер-класса</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pStyle w:val="af3"/>
              <w:spacing w:before="0" w:beforeAutospacing="0" w:after="0" w:afterAutospacing="0" w:line="276" w:lineRule="auto"/>
            </w:pPr>
            <w:r w:rsidRPr="00465C09">
              <w:t>Практическая значимость мастер класса и возможность переноса транслируемого опыта в другие условия</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pStyle w:val="af3"/>
              <w:spacing w:before="0" w:beforeAutospacing="0" w:after="0" w:afterAutospacing="0" w:line="276" w:lineRule="auto"/>
            </w:pPr>
            <w:r w:rsidRPr="00465C09">
              <w:t>Умение держаться, установить контакт с аудиторией, создать доброжелательную атмосферу, адекватно реагировать на вопросы и непредвиденные ситуации</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r w:rsidR="004F410D" w:rsidRPr="00465C09" w:rsidTr="00935F10">
        <w:tc>
          <w:tcPr>
            <w:tcW w:w="3823" w:type="dxa"/>
          </w:tcPr>
          <w:p w:rsidR="004F410D" w:rsidRPr="00465C09" w:rsidRDefault="004F410D" w:rsidP="00935F10">
            <w:pPr>
              <w:pStyle w:val="af3"/>
              <w:spacing w:before="0" w:beforeAutospacing="0" w:after="0" w:afterAutospacing="0" w:line="276" w:lineRule="auto"/>
              <w:jc w:val="both"/>
              <w:rPr>
                <w:b/>
              </w:rPr>
            </w:pPr>
            <w:r w:rsidRPr="00465C09">
              <w:rPr>
                <w:b/>
              </w:rPr>
              <w:t>итого</w:t>
            </w: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567" w:type="dxa"/>
          </w:tcPr>
          <w:p w:rsidR="004F410D" w:rsidRPr="00465C09" w:rsidRDefault="004F410D" w:rsidP="00935F10">
            <w:pPr>
              <w:spacing w:line="276" w:lineRule="auto"/>
              <w:rPr>
                <w:sz w:val="24"/>
                <w:szCs w:val="24"/>
              </w:rPr>
            </w:pPr>
          </w:p>
        </w:tc>
        <w:tc>
          <w:tcPr>
            <w:tcW w:w="2835" w:type="dxa"/>
          </w:tcPr>
          <w:p w:rsidR="004F410D" w:rsidRPr="00465C09" w:rsidRDefault="004F410D" w:rsidP="00935F10">
            <w:pPr>
              <w:spacing w:line="276" w:lineRule="auto"/>
              <w:rPr>
                <w:sz w:val="24"/>
                <w:szCs w:val="24"/>
              </w:rPr>
            </w:pPr>
          </w:p>
        </w:tc>
      </w:tr>
    </w:tbl>
    <w:p w:rsidR="004F410D" w:rsidRPr="00465C09" w:rsidRDefault="004F410D" w:rsidP="004F410D">
      <w:pPr>
        <w:spacing w:line="276" w:lineRule="auto"/>
        <w:rPr>
          <w:b/>
          <w:sz w:val="24"/>
          <w:szCs w:val="24"/>
          <w:lang w:eastAsia="en-US"/>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Default="004F410D" w:rsidP="004F410D">
      <w:pPr>
        <w:spacing w:line="276" w:lineRule="auto"/>
        <w:jc w:val="right"/>
        <w:rPr>
          <w:b/>
          <w:bCs/>
          <w:i/>
          <w:iCs/>
          <w:sz w:val="24"/>
          <w:szCs w:val="24"/>
        </w:rPr>
      </w:pPr>
    </w:p>
    <w:p w:rsidR="004F410D" w:rsidRPr="00DD78CD" w:rsidRDefault="004F410D" w:rsidP="004F410D">
      <w:pPr>
        <w:spacing w:line="276" w:lineRule="auto"/>
        <w:jc w:val="right"/>
        <w:rPr>
          <w:b/>
          <w:bCs/>
          <w:sz w:val="24"/>
          <w:szCs w:val="24"/>
          <w:lang w:eastAsia="en-US"/>
        </w:rPr>
      </w:pPr>
      <w:r w:rsidRPr="00DD78CD">
        <w:rPr>
          <w:b/>
          <w:bCs/>
          <w:i/>
          <w:iCs/>
          <w:sz w:val="24"/>
          <w:szCs w:val="24"/>
        </w:rPr>
        <w:t xml:space="preserve">Приложение </w:t>
      </w:r>
      <w:r>
        <w:rPr>
          <w:b/>
          <w:bCs/>
          <w:i/>
          <w:iCs/>
          <w:sz w:val="24"/>
          <w:szCs w:val="24"/>
        </w:rPr>
        <w:t>4</w:t>
      </w:r>
    </w:p>
    <w:p w:rsidR="004F410D" w:rsidRPr="00465C09" w:rsidRDefault="004F410D" w:rsidP="004F410D">
      <w:pPr>
        <w:spacing w:line="276" w:lineRule="auto"/>
        <w:jc w:val="center"/>
        <w:rPr>
          <w:b/>
          <w:sz w:val="24"/>
          <w:szCs w:val="24"/>
          <w:lang w:eastAsia="en-US"/>
        </w:rPr>
      </w:pPr>
      <w:r w:rsidRPr="00465C09">
        <w:rPr>
          <w:b/>
          <w:sz w:val="24"/>
          <w:szCs w:val="24"/>
          <w:lang w:eastAsia="en-US"/>
        </w:rPr>
        <w:t>Опрос-анкета по итогам мастер-класса</w:t>
      </w:r>
    </w:p>
    <w:p w:rsidR="004F410D" w:rsidRPr="00465C09" w:rsidRDefault="004F410D" w:rsidP="004F410D">
      <w:pPr>
        <w:spacing w:line="276" w:lineRule="auto"/>
        <w:rPr>
          <w:i/>
          <w:sz w:val="24"/>
          <w:szCs w:val="24"/>
          <w:lang w:eastAsia="en-US"/>
        </w:rPr>
      </w:pPr>
      <w:r w:rsidRPr="00465C09">
        <w:rPr>
          <w:i/>
          <w:sz w:val="24"/>
          <w:szCs w:val="24"/>
          <w:lang w:eastAsia="en-US"/>
        </w:rPr>
        <w:t>Уважаемые коллеги!</w:t>
      </w:r>
    </w:p>
    <w:p w:rsidR="004F410D" w:rsidRPr="00465C09" w:rsidRDefault="004F410D" w:rsidP="004F410D">
      <w:pPr>
        <w:spacing w:line="276" w:lineRule="auto"/>
        <w:rPr>
          <w:i/>
          <w:sz w:val="24"/>
          <w:szCs w:val="24"/>
          <w:lang w:eastAsia="en-US"/>
        </w:rPr>
      </w:pPr>
      <w:r w:rsidRPr="00465C09">
        <w:rPr>
          <w:i/>
          <w:sz w:val="24"/>
          <w:szCs w:val="24"/>
          <w:lang w:eastAsia="en-US"/>
        </w:rPr>
        <w:t>Мы обращаемся к Вам с просьбой ответить на ряд вопросов, касающихся организации, проведения и результа</w:t>
      </w:r>
      <w:r w:rsidRPr="00465C09">
        <w:rPr>
          <w:i/>
          <w:sz w:val="24"/>
          <w:szCs w:val="24"/>
        </w:rPr>
        <w:t>тивности</w:t>
      </w:r>
      <w:r w:rsidRPr="00465C09">
        <w:rPr>
          <w:i/>
          <w:sz w:val="24"/>
          <w:szCs w:val="24"/>
          <w:lang w:eastAsia="en-US"/>
        </w:rPr>
        <w:t xml:space="preserve"> мастер-класса, проведенного в рамках курсов повышения квалификации. Информация, полученная от Вас, будет использована для повышения эффективности и совершенствования различных мастер-классов.</w:t>
      </w:r>
    </w:p>
    <w:tbl>
      <w:tblPr>
        <w:tblStyle w:val="a7"/>
        <w:tblW w:w="0" w:type="auto"/>
        <w:tblLook w:val="04A0"/>
      </w:tblPr>
      <w:tblGrid>
        <w:gridCol w:w="7650"/>
        <w:gridCol w:w="2126"/>
      </w:tblGrid>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b/>
                <w:bCs/>
                <w:iCs/>
                <w:sz w:val="24"/>
                <w:szCs w:val="24"/>
              </w:rPr>
            </w:pPr>
            <w:r w:rsidRPr="00465C09">
              <w:rPr>
                <w:rFonts w:ascii="Times New Roman" w:eastAsia="Times New Roman" w:hAnsi="Times New Roman" w:cs="Times New Roman"/>
                <w:b/>
                <w:bCs/>
                <w:iCs/>
                <w:sz w:val="24"/>
                <w:szCs w:val="24"/>
              </w:rPr>
              <w:t>Вопросы</w:t>
            </w:r>
          </w:p>
        </w:tc>
        <w:tc>
          <w:tcPr>
            <w:tcW w:w="2126" w:type="dxa"/>
          </w:tcPr>
          <w:p w:rsidR="004F410D" w:rsidRPr="00465C09" w:rsidRDefault="004F410D" w:rsidP="00935F10">
            <w:pPr>
              <w:spacing w:line="276" w:lineRule="auto"/>
              <w:jc w:val="both"/>
              <w:rPr>
                <w:rFonts w:ascii="Times New Roman" w:eastAsia="Times New Roman" w:hAnsi="Times New Roman" w:cs="Times New Roman"/>
                <w:b/>
                <w:bCs/>
                <w:iCs/>
                <w:sz w:val="24"/>
                <w:szCs w:val="24"/>
              </w:rPr>
            </w:pPr>
            <w:r w:rsidRPr="00465C09">
              <w:rPr>
                <w:rFonts w:ascii="Times New Roman" w:eastAsia="Times New Roman" w:hAnsi="Times New Roman" w:cs="Times New Roman"/>
                <w:b/>
                <w:bCs/>
                <w:iCs/>
                <w:sz w:val="24"/>
                <w:szCs w:val="24"/>
              </w:rPr>
              <w:t>Ответы</w:t>
            </w:r>
          </w:p>
        </w:tc>
      </w:tr>
      <w:tr w:rsidR="004F410D" w:rsidRPr="00465C09" w:rsidTr="004F410D">
        <w:tc>
          <w:tcPr>
            <w:tcW w:w="7650" w:type="dxa"/>
          </w:tcPr>
          <w:p w:rsidR="004F410D" w:rsidRPr="00465C09" w:rsidRDefault="004F410D" w:rsidP="004F410D">
            <w:pPr>
              <w:jc w:val="both"/>
              <w:rPr>
                <w:rFonts w:ascii="Times New Roman" w:eastAsia="Times New Roman" w:hAnsi="Times New Roman" w:cs="Times New Roman"/>
                <w:iCs/>
                <w:sz w:val="24"/>
                <w:szCs w:val="24"/>
              </w:rPr>
            </w:pPr>
            <w:r w:rsidRPr="00465C09">
              <w:rPr>
                <w:rFonts w:ascii="Times New Roman" w:eastAsia="Times New Roman" w:hAnsi="Times New Roman" w:cs="Times New Roman"/>
                <w:iCs/>
                <w:sz w:val="24"/>
                <w:szCs w:val="24"/>
              </w:rPr>
              <w:t>Что Вам понравилось?</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оригинальная методика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личность педагога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инновационные подходы</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отдельные педагогические приемы</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техническое оснащение</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структура занятия</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организация мастер-класса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атмосфера мастер-класса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другое_______________________________________</w:t>
            </w:r>
          </w:p>
          <w:p w:rsidR="004F410D" w:rsidRPr="00465C09" w:rsidRDefault="004F410D" w:rsidP="004F410D">
            <w:pPr>
              <w:jc w:val="both"/>
              <w:rPr>
                <w:rFonts w:ascii="Times New Roman" w:eastAsia="Times New Roman" w:hAnsi="Times New Roman" w:cs="Times New Roman"/>
                <w:iCs/>
                <w:sz w:val="24"/>
                <w:szCs w:val="24"/>
              </w:rPr>
            </w:pPr>
          </w:p>
        </w:tc>
        <w:tc>
          <w:tcPr>
            <w:tcW w:w="2126" w:type="dxa"/>
          </w:tcPr>
          <w:p w:rsidR="004F410D" w:rsidRPr="00465C09" w:rsidRDefault="004F410D" w:rsidP="00935F10">
            <w:pPr>
              <w:spacing w:line="276" w:lineRule="auto"/>
              <w:jc w:val="both"/>
              <w:rPr>
                <w:rFonts w:ascii="Times New Roman" w:eastAsia="Times New Roman" w:hAnsi="Times New Roman" w:cs="Times New Roman"/>
                <w:iCs/>
                <w:sz w:val="24"/>
                <w:szCs w:val="24"/>
              </w:rPr>
            </w:pPr>
          </w:p>
        </w:tc>
      </w:tr>
      <w:tr w:rsidR="004F410D" w:rsidRPr="00465C09" w:rsidTr="004F410D">
        <w:tc>
          <w:tcPr>
            <w:tcW w:w="7650" w:type="dxa"/>
          </w:tcPr>
          <w:p w:rsidR="004F410D" w:rsidRPr="00465C09" w:rsidRDefault="004F410D" w:rsidP="004F410D">
            <w:pPr>
              <w:jc w:val="both"/>
              <w:rPr>
                <w:rFonts w:ascii="Times New Roman" w:eastAsia="Times New Roman" w:hAnsi="Times New Roman" w:cs="Times New Roman"/>
                <w:iCs/>
                <w:sz w:val="24"/>
                <w:szCs w:val="24"/>
              </w:rPr>
            </w:pPr>
            <w:r w:rsidRPr="00465C09">
              <w:rPr>
                <w:rFonts w:ascii="Times New Roman" w:eastAsia="Times New Roman" w:hAnsi="Times New Roman" w:cs="Times New Roman"/>
                <w:iCs/>
                <w:sz w:val="24"/>
                <w:szCs w:val="24"/>
              </w:rPr>
              <w:t>Что, по Вашему мнению, в данном мастер-классе требует дополнительных разъяснений?</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методика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отдельные педагогические приемы</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техническое оснащение</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структура занятия</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организация мастер-класса</w:t>
            </w:r>
          </w:p>
          <w:p w:rsidR="004F410D" w:rsidRPr="00465C09" w:rsidRDefault="004F410D" w:rsidP="004F410D">
            <w:pPr>
              <w:numPr>
                <w:ilvl w:val="0"/>
                <w:numId w:val="30"/>
              </w:numPr>
              <w:tabs>
                <w:tab w:val="left" w:pos="1120"/>
              </w:tabs>
              <w:spacing w:after="200"/>
              <w:ind w:left="0" w:firstLine="709"/>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другое_______________________________________</w:t>
            </w:r>
          </w:p>
          <w:p w:rsidR="004F410D" w:rsidRPr="00465C09" w:rsidRDefault="004F410D" w:rsidP="004F410D">
            <w:pPr>
              <w:jc w:val="both"/>
              <w:rPr>
                <w:rFonts w:ascii="Times New Roman" w:eastAsia="Times New Roman" w:hAnsi="Times New Roman" w:cs="Times New Roman"/>
                <w:iCs/>
                <w:sz w:val="24"/>
                <w:szCs w:val="24"/>
              </w:rPr>
            </w:pP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4F410D">
            <w:pPr>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Чем для Вас был полезен данный мастер-класс:</w:t>
            </w:r>
          </w:p>
          <w:p w:rsidR="004F410D" w:rsidRPr="00465C09" w:rsidRDefault="004F410D" w:rsidP="004F410D">
            <w:pPr>
              <w:numPr>
                <w:ilvl w:val="0"/>
                <w:numId w:val="31"/>
              </w:numPr>
              <w:tabs>
                <w:tab w:val="left" w:pos="360"/>
                <w:tab w:val="num" w:pos="1120"/>
              </w:tabs>
              <w:spacing w:after="200"/>
              <w:ind w:left="0" w:firstLine="709"/>
              <w:jc w:val="both"/>
              <w:rPr>
                <w:rFonts w:ascii="Times New Roman" w:eastAsia="Times New Roman" w:hAnsi="Times New Roman" w:cs="Times New Roman"/>
                <w:bCs/>
                <w:sz w:val="24"/>
                <w:szCs w:val="24"/>
              </w:rPr>
            </w:pPr>
            <w:r w:rsidRPr="00465C09">
              <w:rPr>
                <w:rFonts w:ascii="Times New Roman" w:eastAsia="Times New Roman" w:hAnsi="Times New Roman" w:cs="Times New Roman"/>
                <w:bCs/>
                <w:sz w:val="24"/>
                <w:szCs w:val="24"/>
              </w:rPr>
              <w:lastRenderedPageBreak/>
              <w:t>стала понятной авторская система педагога-автора</w:t>
            </w:r>
          </w:p>
          <w:p w:rsidR="004F410D" w:rsidRPr="00465C09" w:rsidRDefault="004F410D" w:rsidP="004F410D">
            <w:pPr>
              <w:numPr>
                <w:ilvl w:val="0"/>
                <w:numId w:val="31"/>
              </w:numPr>
              <w:tabs>
                <w:tab w:val="left" w:pos="360"/>
                <w:tab w:val="num" w:pos="1120"/>
              </w:tabs>
              <w:spacing w:after="200"/>
              <w:ind w:left="0" w:firstLine="709"/>
              <w:jc w:val="both"/>
              <w:rPr>
                <w:rFonts w:ascii="Times New Roman" w:eastAsia="Times New Roman" w:hAnsi="Times New Roman" w:cs="Times New Roman"/>
                <w:iCs/>
                <w:sz w:val="24"/>
                <w:szCs w:val="24"/>
              </w:rPr>
            </w:pPr>
            <w:r w:rsidRPr="00465C09">
              <w:rPr>
                <w:rFonts w:ascii="Times New Roman" w:eastAsia="Times New Roman" w:hAnsi="Times New Roman" w:cs="Times New Roman"/>
                <w:bCs/>
                <w:sz w:val="24"/>
                <w:szCs w:val="24"/>
              </w:rPr>
              <w:t>повысилась моя компетентность по ряду аспектов</w:t>
            </w:r>
          </w:p>
          <w:p w:rsidR="004F410D" w:rsidRPr="00465C09" w:rsidRDefault="004F410D" w:rsidP="004F410D">
            <w:pPr>
              <w:numPr>
                <w:ilvl w:val="0"/>
                <w:numId w:val="31"/>
              </w:numPr>
              <w:tabs>
                <w:tab w:val="left" w:pos="360"/>
                <w:tab w:val="num" w:pos="1120"/>
              </w:tabs>
              <w:spacing w:after="200"/>
              <w:ind w:left="0" w:firstLine="709"/>
              <w:jc w:val="both"/>
              <w:rPr>
                <w:rFonts w:ascii="Times New Roman" w:eastAsia="Times New Roman" w:hAnsi="Times New Roman" w:cs="Times New Roman"/>
                <w:iCs/>
                <w:sz w:val="24"/>
                <w:szCs w:val="24"/>
              </w:rPr>
            </w:pPr>
            <w:r w:rsidRPr="00465C09">
              <w:rPr>
                <w:rFonts w:ascii="Times New Roman" w:eastAsia="Times New Roman" w:hAnsi="Times New Roman" w:cs="Times New Roman"/>
                <w:bCs/>
                <w:sz w:val="24"/>
                <w:szCs w:val="24"/>
              </w:rPr>
              <w:t>получил следующие навыки</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lastRenderedPageBreak/>
              <w:t>Считаете ли Вы мастер-класс эффективной формой передачи знаний и умений, обмена опытом обучения и воспитания?</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Какие формы взаимодействия с педагогом-мастером после проведенного мастер-класса Вы считаете целесообразными?</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Что бы Вам хотелось еще узнать по теме проведенного мастер-класса?</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Что из представленного на мастер-классе Вы будете применять в своей деятельности?</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Что Вы предложили бы изменить при проведении данного мастер-класса?</w:t>
            </w:r>
          </w:p>
        </w:tc>
        <w:tc>
          <w:tcPr>
            <w:tcW w:w="2126" w:type="dxa"/>
          </w:tcPr>
          <w:p w:rsidR="004F410D" w:rsidRPr="00465C09" w:rsidRDefault="004F410D" w:rsidP="00935F10">
            <w:pPr>
              <w:spacing w:line="276" w:lineRule="auto"/>
              <w:jc w:val="both"/>
              <w:rPr>
                <w:rFonts w:eastAsia="Times New Roman"/>
                <w:iCs/>
                <w:sz w:val="24"/>
                <w:szCs w:val="24"/>
              </w:rPr>
            </w:pPr>
          </w:p>
        </w:tc>
      </w:tr>
      <w:tr w:rsidR="004F410D" w:rsidRPr="00465C09" w:rsidTr="004F410D">
        <w:tc>
          <w:tcPr>
            <w:tcW w:w="7650" w:type="dxa"/>
          </w:tcPr>
          <w:p w:rsidR="004F410D" w:rsidRPr="00465C09" w:rsidRDefault="004F410D" w:rsidP="00935F10">
            <w:pPr>
              <w:spacing w:line="276" w:lineRule="auto"/>
              <w:jc w:val="both"/>
              <w:rPr>
                <w:rFonts w:ascii="Times New Roman" w:eastAsia="Times New Roman" w:hAnsi="Times New Roman" w:cs="Times New Roman"/>
                <w:sz w:val="24"/>
                <w:szCs w:val="24"/>
              </w:rPr>
            </w:pPr>
            <w:r w:rsidRPr="00465C09">
              <w:rPr>
                <w:rFonts w:ascii="Times New Roman" w:eastAsia="Times New Roman" w:hAnsi="Times New Roman" w:cs="Times New Roman"/>
                <w:sz w:val="24"/>
                <w:szCs w:val="24"/>
              </w:rPr>
              <w:t>Оцените, пожалуйста, качество раздаточного материала.</w:t>
            </w:r>
          </w:p>
        </w:tc>
        <w:tc>
          <w:tcPr>
            <w:tcW w:w="2126" w:type="dxa"/>
          </w:tcPr>
          <w:p w:rsidR="004F410D" w:rsidRPr="00465C09" w:rsidRDefault="004F410D" w:rsidP="00935F10">
            <w:pPr>
              <w:spacing w:line="276" w:lineRule="auto"/>
              <w:jc w:val="both"/>
              <w:rPr>
                <w:rFonts w:eastAsia="Times New Roman"/>
                <w:iCs/>
                <w:sz w:val="24"/>
                <w:szCs w:val="24"/>
              </w:rPr>
            </w:pPr>
          </w:p>
        </w:tc>
      </w:tr>
    </w:tbl>
    <w:p w:rsidR="004F410D" w:rsidRDefault="004F410D" w:rsidP="004F410D">
      <w:pPr>
        <w:tabs>
          <w:tab w:val="left" w:pos="360"/>
          <w:tab w:val="num" w:pos="1120"/>
        </w:tabs>
        <w:spacing w:after="200" w:line="276" w:lineRule="auto"/>
        <w:ind w:left="709"/>
        <w:rPr>
          <w:i/>
          <w:iCs/>
          <w:sz w:val="28"/>
          <w:szCs w:val="28"/>
          <w:shd w:val="clear" w:color="auto" w:fill="FFFFFF"/>
        </w:rPr>
      </w:pPr>
    </w:p>
    <w:p w:rsidR="004F410D" w:rsidRDefault="004F410D" w:rsidP="004F410D">
      <w:pPr>
        <w:jc w:val="center"/>
        <w:rPr>
          <w:sz w:val="28"/>
          <w:szCs w:val="28"/>
        </w:rPr>
      </w:pPr>
    </w:p>
    <w:p w:rsidR="0086714B" w:rsidRDefault="0086714B" w:rsidP="0086714B">
      <w:pPr>
        <w:pStyle w:val="af3"/>
        <w:shd w:val="clear" w:color="auto" w:fill="FFFFFF"/>
        <w:spacing w:before="0" w:beforeAutospacing="0" w:after="150" w:afterAutospacing="0" w:line="276" w:lineRule="auto"/>
        <w:rPr>
          <w:rStyle w:val="af4"/>
          <w:color w:val="333333"/>
        </w:rPr>
      </w:pPr>
      <w:r>
        <w:rPr>
          <w:rStyle w:val="af4"/>
          <w:color w:val="333333"/>
        </w:rPr>
        <w:t>4.2. Форма и показатели отсроченного результата освоения программы</w:t>
      </w:r>
    </w:p>
    <w:p w:rsidR="0086714B" w:rsidRDefault="0086714B" w:rsidP="0086714B">
      <w:pPr>
        <w:pStyle w:val="ac"/>
        <w:spacing w:after="0" w:line="276" w:lineRule="auto"/>
        <w:ind w:left="142" w:right="-2"/>
        <w:rPr>
          <w:szCs w:val="24"/>
        </w:rPr>
      </w:pPr>
    </w:p>
    <w:p w:rsidR="0086714B" w:rsidRDefault="00600162" w:rsidP="00600162">
      <w:pPr>
        <w:shd w:val="clear" w:color="auto" w:fill="FFFFFF"/>
        <w:autoSpaceDE w:val="0"/>
        <w:autoSpaceDN w:val="0"/>
        <w:adjustRightInd w:val="0"/>
        <w:spacing w:after="0" w:line="276" w:lineRule="auto"/>
        <w:rPr>
          <w:bCs/>
          <w:iCs/>
          <w:sz w:val="24"/>
        </w:rPr>
      </w:pPr>
      <w:r>
        <w:rPr>
          <w:bCs/>
          <w:iCs/>
          <w:sz w:val="24"/>
        </w:rPr>
        <w:t xml:space="preserve">1. </w:t>
      </w:r>
      <w:r w:rsidR="0086714B">
        <w:rPr>
          <w:bCs/>
          <w:iCs/>
          <w:sz w:val="24"/>
        </w:rPr>
        <w:t xml:space="preserve">Внедрение в практику продемонстрированных на курсах разнообразных методов работы с обучающимися на уроках / занятиях по </w:t>
      </w:r>
      <w:r w:rsidR="004F410D">
        <w:rPr>
          <w:bCs/>
          <w:iCs/>
          <w:sz w:val="24"/>
        </w:rPr>
        <w:t>иностранном</w:t>
      </w:r>
      <w:r w:rsidR="0086714B">
        <w:rPr>
          <w:bCs/>
          <w:iCs/>
          <w:sz w:val="24"/>
        </w:rPr>
        <w:t>у языку.</w:t>
      </w:r>
    </w:p>
    <w:p w:rsidR="0086714B" w:rsidRPr="00600162" w:rsidRDefault="00600162" w:rsidP="00600162">
      <w:pPr>
        <w:shd w:val="clear" w:color="auto" w:fill="FFFFFF"/>
        <w:autoSpaceDE w:val="0"/>
        <w:autoSpaceDN w:val="0"/>
        <w:adjustRightInd w:val="0"/>
        <w:spacing w:after="0" w:line="276" w:lineRule="auto"/>
        <w:rPr>
          <w:bCs/>
          <w:iCs/>
          <w:sz w:val="24"/>
        </w:rPr>
      </w:pPr>
      <w:r>
        <w:rPr>
          <w:bCs/>
          <w:iCs/>
          <w:sz w:val="24"/>
        </w:rPr>
        <w:t xml:space="preserve">2. </w:t>
      </w:r>
      <w:r w:rsidR="0086714B" w:rsidRPr="00600162">
        <w:rPr>
          <w:bCs/>
          <w:iCs/>
          <w:sz w:val="24"/>
        </w:rPr>
        <w:t xml:space="preserve">Повышение мотивации обучающихся к изучению </w:t>
      </w:r>
      <w:r w:rsidR="004F410D" w:rsidRPr="00600162">
        <w:rPr>
          <w:bCs/>
          <w:iCs/>
          <w:sz w:val="24"/>
        </w:rPr>
        <w:t>иностранн</w:t>
      </w:r>
      <w:r w:rsidR="0086714B" w:rsidRPr="00600162">
        <w:rPr>
          <w:bCs/>
          <w:iCs/>
          <w:sz w:val="24"/>
        </w:rPr>
        <w:t>ого языка вследствие использования учителями современных технологий обучения.</w:t>
      </w:r>
    </w:p>
    <w:p w:rsidR="0086714B" w:rsidRDefault="00600162" w:rsidP="00600162">
      <w:pPr>
        <w:shd w:val="clear" w:color="auto" w:fill="FFFFFF"/>
        <w:autoSpaceDE w:val="0"/>
        <w:autoSpaceDN w:val="0"/>
        <w:adjustRightInd w:val="0"/>
        <w:spacing w:after="0" w:line="276" w:lineRule="auto"/>
        <w:rPr>
          <w:bCs/>
          <w:iCs/>
          <w:sz w:val="24"/>
        </w:rPr>
      </w:pPr>
      <w:r>
        <w:rPr>
          <w:bCs/>
          <w:iCs/>
          <w:sz w:val="24"/>
        </w:rPr>
        <w:t xml:space="preserve">3. </w:t>
      </w:r>
      <w:r w:rsidR="0086714B">
        <w:rPr>
          <w:bCs/>
          <w:iCs/>
          <w:sz w:val="24"/>
        </w:rPr>
        <w:t>Более активное участие учителей в профессиональных конкурсах и олимпиадах.</w:t>
      </w:r>
    </w:p>
    <w:p w:rsidR="004F410D" w:rsidRPr="001B6031" w:rsidRDefault="00600162" w:rsidP="00600162">
      <w:pPr>
        <w:shd w:val="clear" w:color="auto" w:fill="FFFFFF"/>
        <w:autoSpaceDE w:val="0"/>
        <w:autoSpaceDN w:val="0"/>
        <w:adjustRightInd w:val="0"/>
        <w:spacing w:after="0" w:line="276" w:lineRule="auto"/>
        <w:rPr>
          <w:bCs/>
          <w:iCs/>
          <w:sz w:val="24"/>
        </w:rPr>
      </w:pPr>
      <w:bookmarkStart w:id="16" w:name="_Hlk34573657"/>
      <w:r>
        <w:rPr>
          <w:bCs/>
          <w:iCs/>
          <w:sz w:val="24"/>
        </w:rPr>
        <w:t xml:space="preserve">4. </w:t>
      </w:r>
      <w:r w:rsidR="004F410D" w:rsidRPr="001B6031">
        <w:rPr>
          <w:bCs/>
          <w:iCs/>
          <w:sz w:val="24"/>
        </w:rPr>
        <w:t xml:space="preserve">Более активное распространение своего опыта через представление разработанных в рамках курсов и апробированных на практике </w:t>
      </w:r>
      <w:r w:rsidR="004F410D">
        <w:rPr>
          <w:bCs/>
          <w:iCs/>
          <w:sz w:val="24"/>
        </w:rPr>
        <w:t>приемов работыв</w:t>
      </w:r>
      <w:r w:rsidR="004F410D" w:rsidRPr="008A1276">
        <w:rPr>
          <w:bCs/>
          <w:iCs/>
          <w:sz w:val="24"/>
        </w:rPr>
        <w:t>предмет</w:t>
      </w:r>
      <w:r w:rsidR="004F410D">
        <w:rPr>
          <w:bCs/>
          <w:iCs/>
          <w:sz w:val="24"/>
        </w:rPr>
        <w:t>е</w:t>
      </w:r>
      <w:r w:rsidR="004F410D" w:rsidRPr="008A1276">
        <w:rPr>
          <w:bCs/>
          <w:iCs/>
          <w:sz w:val="24"/>
        </w:rPr>
        <w:t xml:space="preserve"> «</w:t>
      </w:r>
      <w:r w:rsidR="004F410D">
        <w:rPr>
          <w:bCs/>
          <w:iCs/>
          <w:sz w:val="24"/>
        </w:rPr>
        <w:t>Иностранный</w:t>
      </w:r>
      <w:r w:rsidR="00C41054">
        <w:rPr>
          <w:bCs/>
          <w:iCs/>
          <w:sz w:val="24"/>
        </w:rPr>
        <w:t xml:space="preserve"> язык</w:t>
      </w:r>
      <w:r w:rsidR="004F410D" w:rsidRPr="008A1276">
        <w:rPr>
          <w:bCs/>
          <w:iCs/>
          <w:sz w:val="24"/>
        </w:rPr>
        <w:t>»</w:t>
      </w:r>
      <w:r w:rsidR="004F410D" w:rsidRPr="002A3FF5">
        <w:rPr>
          <w:bCs/>
          <w:iCs/>
          <w:sz w:val="24"/>
        </w:rPr>
        <w:t>.</w:t>
      </w:r>
    </w:p>
    <w:bookmarkEnd w:id="16"/>
    <w:p w:rsidR="00EC29AE" w:rsidRDefault="00EC29AE" w:rsidP="0086714B">
      <w:pPr>
        <w:pStyle w:val="af3"/>
        <w:shd w:val="clear" w:color="auto" w:fill="FFFFFF"/>
        <w:spacing w:before="0" w:beforeAutospacing="0" w:after="150" w:afterAutospacing="0" w:line="276" w:lineRule="auto"/>
        <w:rPr>
          <w:rStyle w:val="af4"/>
          <w:color w:val="333333"/>
        </w:rPr>
      </w:pPr>
    </w:p>
    <w:p w:rsidR="0086714B" w:rsidRPr="0086714B" w:rsidRDefault="0086714B" w:rsidP="0086714B">
      <w:pPr>
        <w:pStyle w:val="af3"/>
        <w:shd w:val="clear" w:color="auto" w:fill="FFFFFF"/>
        <w:spacing w:before="0" w:beforeAutospacing="0" w:after="150" w:afterAutospacing="0" w:line="276" w:lineRule="auto"/>
        <w:rPr>
          <w:rStyle w:val="af4"/>
          <w:color w:val="333333"/>
        </w:rPr>
      </w:pPr>
      <w:r>
        <w:rPr>
          <w:rStyle w:val="af4"/>
          <w:color w:val="333333"/>
        </w:rPr>
        <w:t xml:space="preserve">4.3. </w:t>
      </w:r>
      <w:r w:rsidRPr="0086714B">
        <w:rPr>
          <w:rStyle w:val="af4"/>
          <w:color w:val="333333"/>
        </w:rPr>
        <w:t>Оценочные материалы</w:t>
      </w:r>
    </w:p>
    <w:p w:rsidR="0086714B" w:rsidRPr="0086714B" w:rsidRDefault="0086714B" w:rsidP="0086714B">
      <w:pPr>
        <w:widowControl w:val="0"/>
        <w:spacing w:after="0"/>
        <w:ind w:left="142" w:right="-2" w:hanging="283"/>
        <w:jc w:val="left"/>
        <w:rPr>
          <w:color w:val="000000"/>
          <w:sz w:val="24"/>
          <w:szCs w:val="24"/>
        </w:rPr>
      </w:pPr>
    </w:p>
    <w:p w:rsidR="0086714B" w:rsidRPr="0086714B" w:rsidRDefault="0086714B" w:rsidP="0086714B">
      <w:pPr>
        <w:pStyle w:val="ac"/>
        <w:tabs>
          <w:tab w:val="left" w:pos="7545"/>
        </w:tabs>
        <w:spacing w:after="0" w:line="276" w:lineRule="auto"/>
        <w:ind w:left="142" w:right="-2"/>
        <w:rPr>
          <w:b/>
          <w:sz w:val="24"/>
          <w:szCs w:val="24"/>
        </w:rPr>
      </w:pPr>
      <w:r w:rsidRPr="0086714B">
        <w:rPr>
          <w:b/>
          <w:sz w:val="24"/>
          <w:szCs w:val="24"/>
        </w:rPr>
        <w:t>Предварительное и итоговое анкетирование</w:t>
      </w:r>
    </w:p>
    <w:p w:rsidR="0086714B" w:rsidRPr="0086714B" w:rsidRDefault="0086714B" w:rsidP="0086714B">
      <w:pPr>
        <w:pStyle w:val="ac"/>
        <w:tabs>
          <w:tab w:val="left" w:pos="7545"/>
        </w:tabs>
        <w:spacing w:after="0" w:line="276" w:lineRule="auto"/>
        <w:ind w:left="142" w:right="-2"/>
        <w:rPr>
          <w:b/>
          <w:sz w:val="24"/>
          <w:szCs w:val="24"/>
        </w:rPr>
      </w:pPr>
    </w:p>
    <w:p w:rsidR="0086714B" w:rsidRDefault="0086714B" w:rsidP="0086714B">
      <w:pPr>
        <w:pStyle w:val="ac"/>
        <w:tabs>
          <w:tab w:val="left" w:pos="7545"/>
        </w:tabs>
        <w:spacing w:after="0" w:line="276" w:lineRule="auto"/>
        <w:ind w:left="142" w:right="-2"/>
        <w:rPr>
          <w:b/>
          <w:sz w:val="24"/>
          <w:szCs w:val="24"/>
        </w:rPr>
      </w:pPr>
      <w:r w:rsidRPr="00BA4A05">
        <w:rPr>
          <w:b/>
          <w:sz w:val="24"/>
          <w:szCs w:val="24"/>
        </w:rPr>
        <w:t>Входная анкета</w:t>
      </w:r>
    </w:p>
    <w:p w:rsidR="00CC3443" w:rsidRDefault="00CC3443" w:rsidP="00CC3443">
      <w:pPr>
        <w:spacing w:line="276" w:lineRule="auto"/>
        <w:ind w:left="280"/>
        <w:jc w:val="center"/>
        <w:rPr>
          <w:b/>
          <w:sz w:val="24"/>
        </w:rPr>
      </w:pPr>
      <w:r>
        <w:rPr>
          <w:b/>
          <w:sz w:val="24"/>
        </w:rPr>
        <w:t xml:space="preserve">ФИО слушателя </w:t>
      </w:r>
      <w:r>
        <w:rPr>
          <w:i/>
          <w:sz w:val="24"/>
        </w:rPr>
        <w:t>(по желанию)</w:t>
      </w:r>
      <w:r>
        <w:rPr>
          <w:b/>
          <w:sz w:val="24"/>
        </w:rPr>
        <w:t xml:space="preserve"> ___________________________________________________________________</w:t>
      </w:r>
    </w:p>
    <w:p w:rsidR="00CC3443" w:rsidRDefault="00CC3443" w:rsidP="00CC3443">
      <w:pPr>
        <w:spacing w:line="276" w:lineRule="auto"/>
        <w:ind w:left="280"/>
        <w:jc w:val="center"/>
        <w:rPr>
          <w:b/>
          <w:sz w:val="24"/>
        </w:rPr>
      </w:pPr>
      <w:r>
        <w:rPr>
          <w:b/>
          <w:sz w:val="24"/>
        </w:rPr>
        <w:t>Входная анкета для слушателей</w:t>
      </w:r>
    </w:p>
    <w:p w:rsidR="00CC3443" w:rsidRDefault="00CC3443" w:rsidP="00CC3443">
      <w:pPr>
        <w:spacing w:line="276" w:lineRule="auto"/>
        <w:ind w:left="280"/>
        <w:jc w:val="center"/>
        <w:rPr>
          <w:sz w:val="24"/>
        </w:rPr>
      </w:pPr>
      <w:r>
        <w:rPr>
          <w:sz w:val="24"/>
        </w:rPr>
        <w:t>курсов повышения квалификации по дополнительной профессиональной программе</w:t>
      </w:r>
    </w:p>
    <w:p w:rsidR="00CC3443" w:rsidRPr="00CC3443" w:rsidRDefault="00CC3443" w:rsidP="00CC3443">
      <w:pPr>
        <w:jc w:val="center"/>
        <w:rPr>
          <w:b/>
          <w:sz w:val="24"/>
          <w:szCs w:val="24"/>
        </w:rPr>
      </w:pPr>
      <w:r w:rsidRPr="00CC3443">
        <w:rPr>
          <w:b/>
          <w:sz w:val="24"/>
          <w:szCs w:val="24"/>
        </w:rPr>
        <w:t xml:space="preserve">«Совершенствование иноязычной коммуникативной компетенции учителя </w:t>
      </w:r>
      <w:r w:rsidR="004F410D">
        <w:rPr>
          <w:b/>
          <w:sz w:val="24"/>
          <w:szCs w:val="24"/>
        </w:rPr>
        <w:t>иностранно</w:t>
      </w:r>
      <w:r w:rsidRPr="00CC3443">
        <w:rPr>
          <w:b/>
          <w:sz w:val="24"/>
          <w:szCs w:val="24"/>
        </w:rPr>
        <w:t xml:space="preserve">го языка в условиях требований </w:t>
      </w:r>
      <w:r w:rsidR="004F410D">
        <w:rPr>
          <w:b/>
          <w:sz w:val="24"/>
          <w:szCs w:val="24"/>
        </w:rPr>
        <w:t xml:space="preserve">обновленных </w:t>
      </w:r>
      <w:r w:rsidRPr="00CC3443">
        <w:rPr>
          <w:b/>
          <w:sz w:val="24"/>
          <w:szCs w:val="24"/>
        </w:rPr>
        <w:t>ФГОС</w:t>
      </w:r>
      <w:r w:rsidR="004F410D">
        <w:rPr>
          <w:b/>
          <w:sz w:val="24"/>
          <w:szCs w:val="24"/>
        </w:rPr>
        <w:t xml:space="preserve"> ООО</w:t>
      </w:r>
      <w:r w:rsidRPr="00CC3443">
        <w:rPr>
          <w:b/>
          <w:sz w:val="24"/>
          <w:szCs w:val="24"/>
        </w:rPr>
        <w:t>»</w:t>
      </w:r>
    </w:p>
    <w:p w:rsidR="00803F61" w:rsidRDefault="00803F61" w:rsidP="00803F61">
      <w:pPr>
        <w:spacing w:line="276" w:lineRule="auto"/>
        <w:rPr>
          <w:i/>
          <w:sz w:val="24"/>
        </w:rPr>
      </w:pPr>
      <w:r>
        <w:rPr>
          <w:i/>
          <w:sz w:val="24"/>
        </w:rPr>
        <w:t>Уважаемые слушатели, предлагаем вам заполнить анкету, ответы на которую позволят нам эффективнее выстроить образовательную деятельность. Заранее признательны Вам за Ваши ответы!</w:t>
      </w:r>
    </w:p>
    <w:p w:rsidR="00803F61" w:rsidRDefault="00803F61" w:rsidP="00803F61">
      <w:pPr>
        <w:spacing w:line="276" w:lineRule="auto"/>
        <w:rPr>
          <w:b/>
          <w:sz w:val="24"/>
        </w:rPr>
      </w:pPr>
      <w:r>
        <w:rPr>
          <w:b/>
          <w:sz w:val="24"/>
        </w:rPr>
        <w:t>Ваш педагогический стаж</w:t>
      </w:r>
    </w:p>
    <w:p w:rsidR="00803F61" w:rsidRDefault="00803F61" w:rsidP="00803F61">
      <w:pPr>
        <w:spacing w:line="276" w:lineRule="auto"/>
        <w:rPr>
          <w:sz w:val="24"/>
        </w:rPr>
      </w:pPr>
      <w:r>
        <w:rPr>
          <w:sz w:val="24"/>
        </w:rPr>
        <w:t>от 1 - 5 лет</w:t>
      </w:r>
    </w:p>
    <w:p w:rsidR="00803F61" w:rsidRDefault="00803F61" w:rsidP="00803F61">
      <w:pPr>
        <w:spacing w:line="276" w:lineRule="auto"/>
        <w:rPr>
          <w:sz w:val="24"/>
        </w:rPr>
      </w:pPr>
      <w:r>
        <w:rPr>
          <w:sz w:val="24"/>
        </w:rPr>
        <w:lastRenderedPageBreak/>
        <w:t>от 5 - 10 лет</w:t>
      </w:r>
    </w:p>
    <w:p w:rsidR="00803F61" w:rsidRDefault="00803F61" w:rsidP="00803F61">
      <w:pPr>
        <w:spacing w:line="276" w:lineRule="auto"/>
        <w:rPr>
          <w:sz w:val="24"/>
        </w:rPr>
      </w:pPr>
      <w:r>
        <w:rPr>
          <w:sz w:val="24"/>
        </w:rPr>
        <w:t>от 10 - 15 лет</w:t>
      </w:r>
    </w:p>
    <w:p w:rsidR="00803F61" w:rsidRDefault="00803F61" w:rsidP="00803F61">
      <w:pPr>
        <w:spacing w:line="276" w:lineRule="auto"/>
        <w:rPr>
          <w:sz w:val="24"/>
        </w:rPr>
      </w:pPr>
      <w:r>
        <w:rPr>
          <w:sz w:val="24"/>
        </w:rPr>
        <w:t>от 15 - 20 лет</w:t>
      </w:r>
    </w:p>
    <w:p w:rsidR="00803F61" w:rsidRDefault="00803F61" w:rsidP="00803F61">
      <w:pPr>
        <w:spacing w:line="276" w:lineRule="auto"/>
        <w:rPr>
          <w:sz w:val="24"/>
        </w:rPr>
      </w:pPr>
      <w:r>
        <w:rPr>
          <w:sz w:val="24"/>
        </w:rPr>
        <w:t>от 20 - 25 лет</w:t>
      </w:r>
    </w:p>
    <w:p w:rsidR="00803F61" w:rsidRDefault="00803F61" w:rsidP="00803F61">
      <w:pPr>
        <w:spacing w:line="276" w:lineRule="auto"/>
        <w:rPr>
          <w:sz w:val="24"/>
        </w:rPr>
      </w:pPr>
      <w:r>
        <w:rPr>
          <w:sz w:val="24"/>
        </w:rPr>
        <w:t>от  25 - 30</w:t>
      </w:r>
    </w:p>
    <w:p w:rsidR="00803F61" w:rsidRDefault="00803F61" w:rsidP="00803F61">
      <w:pPr>
        <w:spacing w:line="276" w:lineRule="auto"/>
        <w:rPr>
          <w:sz w:val="24"/>
        </w:rPr>
      </w:pPr>
      <w:r>
        <w:rPr>
          <w:sz w:val="24"/>
        </w:rPr>
        <w:t>свыше 30</w:t>
      </w:r>
    </w:p>
    <w:p w:rsidR="00803F61" w:rsidRDefault="00803F61" w:rsidP="00803F61">
      <w:pPr>
        <w:spacing w:line="276" w:lineRule="auto"/>
        <w:rPr>
          <w:sz w:val="24"/>
        </w:rPr>
      </w:pPr>
      <w:r>
        <w:rPr>
          <w:b/>
          <w:sz w:val="24"/>
        </w:rPr>
        <w:t xml:space="preserve">Уровень владения Вами иноязычной коммуникативной компетенцией в соответствии со шкалой Совета Европы </w:t>
      </w:r>
    </w:p>
    <w:p w:rsidR="00803F61" w:rsidRDefault="00803F61" w:rsidP="00803F61">
      <w:pPr>
        <w:spacing w:line="276" w:lineRule="auto"/>
        <w:ind w:left="280"/>
        <w:rPr>
          <w:sz w:val="24"/>
        </w:rPr>
      </w:pPr>
      <w:r>
        <w:rPr>
          <w:sz w:val="24"/>
        </w:rPr>
        <w:t>А1</w:t>
      </w:r>
    </w:p>
    <w:p w:rsidR="00803F61" w:rsidRDefault="00803F61" w:rsidP="00803F61">
      <w:pPr>
        <w:spacing w:line="276" w:lineRule="auto"/>
        <w:ind w:left="280"/>
        <w:rPr>
          <w:sz w:val="24"/>
        </w:rPr>
      </w:pPr>
      <w:r>
        <w:rPr>
          <w:sz w:val="24"/>
        </w:rPr>
        <w:t>А2</w:t>
      </w:r>
    </w:p>
    <w:p w:rsidR="00803F61" w:rsidRDefault="00803F61" w:rsidP="00803F61">
      <w:pPr>
        <w:spacing w:line="276" w:lineRule="auto"/>
        <w:ind w:left="280"/>
        <w:rPr>
          <w:sz w:val="24"/>
        </w:rPr>
      </w:pPr>
      <w:r>
        <w:rPr>
          <w:sz w:val="24"/>
        </w:rPr>
        <w:t>В1</w:t>
      </w:r>
    </w:p>
    <w:p w:rsidR="00803F61" w:rsidRDefault="00803F61" w:rsidP="00803F61">
      <w:pPr>
        <w:spacing w:line="276" w:lineRule="auto"/>
        <w:ind w:left="280"/>
        <w:rPr>
          <w:sz w:val="24"/>
        </w:rPr>
      </w:pPr>
      <w:r>
        <w:rPr>
          <w:sz w:val="24"/>
        </w:rPr>
        <w:t>В2</w:t>
      </w:r>
    </w:p>
    <w:p w:rsidR="00803F61" w:rsidRDefault="00803F61" w:rsidP="00803F61">
      <w:pPr>
        <w:spacing w:line="276" w:lineRule="auto"/>
        <w:ind w:left="280"/>
        <w:rPr>
          <w:sz w:val="24"/>
        </w:rPr>
      </w:pPr>
      <w:r>
        <w:rPr>
          <w:sz w:val="24"/>
        </w:rPr>
        <w:t>С1</w:t>
      </w:r>
    </w:p>
    <w:p w:rsidR="00803F61" w:rsidRDefault="00803F61" w:rsidP="00803F61">
      <w:pPr>
        <w:spacing w:line="276" w:lineRule="auto"/>
        <w:ind w:left="280"/>
        <w:rPr>
          <w:sz w:val="24"/>
        </w:rPr>
      </w:pPr>
      <w:r>
        <w:rPr>
          <w:sz w:val="24"/>
        </w:rPr>
        <w:t>С2</w:t>
      </w:r>
    </w:p>
    <w:p w:rsidR="00803F61" w:rsidRDefault="00803F61" w:rsidP="00803F61">
      <w:pPr>
        <w:spacing w:line="276" w:lineRule="auto"/>
        <w:rPr>
          <w:b/>
          <w:sz w:val="24"/>
        </w:rPr>
      </w:pPr>
      <w:r>
        <w:rPr>
          <w:b/>
          <w:sz w:val="24"/>
        </w:rPr>
        <w:t>Классы, в которых Вы работаете</w:t>
      </w:r>
    </w:p>
    <w:p w:rsidR="00803F61" w:rsidRDefault="00803F61" w:rsidP="00803F61">
      <w:pPr>
        <w:spacing w:line="276" w:lineRule="auto"/>
        <w:ind w:left="280"/>
        <w:rPr>
          <w:sz w:val="24"/>
        </w:rPr>
      </w:pPr>
      <w:r>
        <w:rPr>
          <w:sz w:val="24"/>
        </w:rPr>
        <w:t>2 - 4</w:t>
      </w:r>
    </w:p>
    <w:p w:rsidR="00803F61" w:rsidRDefault="00803F61" w:rsidP="00803F61">
      <w:pPr>
        <w:spacing w:line="276" w:lineRule="auto"/>
        <w:ind w:left="280"/>
        <w:rPr>
          <w:sz w:val="24"/>
        </w:rPr>
      </w:pPr>
      <w:r>
        <w:rPr>
          <w:sz w:val="24"/>
        </w:rPr>
        <w:t>5 - 9</w:t>
      </w:r>
    </w:p>
    <w:p w:rsidR="00803F61" w:rsidRDefault="00803F61" w:rsidP="00803F61">
      <w:pPr>
        <w:spacing w:line="276" w:lineRule="auto"/>
        <w:ind w:left="280"/>
        <w:rPr>
          <w:sz w:val="24"/>
        </w:rPr>
      </w:pPr>
      <w:r>
        <w:rPr>
          <w:sz w:val="24"/>
        </w:rPr>
        <w:t>5 - 11</w:t>
      </w:r>
    </w:p>
    <w:p w:rsidR="00803F61" w:rsidRDefault="00803F61" w:rsidP="00803F61">
      <w:pPr>
        <w:spacing w:line="276" w:lineRule="auto"/>
        <w:rPr>
          <w:b/>
          <w:sz w:val="24"/>
        </w:rPr>
      </w:pPr>
      <w:r>
        <w:rPr>
          <w:b/>
          <w:sz w:val="24"/>
        </w:rPr>
        <w:t xml:space="preserve">Причины, побудившие Вас прийти на данные курсы повышения квалификации: </w:t>
      </w:r>
    </w:p>
    <w:p w:rsidR="00803F61" w:rsidRDefault="00803F61" w:rsidP="00803F61">
      <w:pPr>
        <w:spacing w:line="276" w:lineRule="auto"/>
        <w:ind w:left="280"/>
        <w:rPr>
          <w:i/>
          <w:sz w:val="24"/>
        </w:rPr>
      </w:pPr>
      <w:r>
        <w:rPr>
          <w:i/>
          <w:sz w:val="24"/>
        </w:rPr>
        <w:t>Можете выбрать несколько вариантов ответов</w:t>
      </w:r>
    </w:p>
    <w:p w:rsidR="00803F61" w:rsidRDefault="00803F61" w:rsidP="004A4BD3">
      <w:pPr>
        <w:pStyle w:val="a5"/>
        <w:numPr>
          <w:ilvl w:val="0"/>
          <w:numId w:val="7"/>
        </w:numPr>
        <w:spacing w:after="0" w:line="276" w:lineRule="auto"/>
        <w:rPr>
          <w:sz w:val="24"/>
        </w:rPr>
      </w:pPr>
      <w:r>
        <w:rPr>
          <w:sz w:val="24"/>
        </w:rPr>
        <w:t xml:space="preserve">обязательное повышение квалификации (один раз в 3 года); </w:t>
      </w:r>
    </w:p>
    <w:p w:rsidR="00803F61" w:rsidRDefault="00803F61" w:rsidP="004A4BD3">
      <w:pPr>
        <w:pStyle w:val="a5"/>
        <w:numPr>
          <w:ilvl w:val="0"/>
          <w:numId w:val="7"/>
        </w:numPr>
        <w:spacing w:after="0" w:line="276" w:lineRule="auto"/>
        <w:rPr>
          <w:sz w:val="24"/>
        </w:rPr>
      </w:pPr>
      <w:r>
        <w:rPr>
          <w:sz w:val="24"/>
        </w:rPr>
        <w:t>потребность образовательного учреждения;</w:t>
      </w:r>
    </w:p>
    <w:p w:rsidR="00803F61" w:rsidRDefault="00803F61" w:rsidP="004A4BD3">
      <w:pPr>
        <w:pStyle w:val="a5"/>
        <w:numPr>
          <w:ilvl w:val="0"/>
          <w:numId w:val="7"/>
        </w:numPr>
        <w:spacing w:after="0" w:line="276" w:lineRule="auto"/>
        <w:rPr>
          <w:sz w:val="24"/>
        </w:rPr>
      </w:pPr>
      <w:r>
        <w:rPr>
          <w:sz w:val="24"/>
        </w:rPr>
        <w:t>распоряжение образовательной организации;</w:t>
      </w:r>
    </w:p>
    <w:p w:rsidR="00803F61" w:rsidRDefault="00803F61" w:rsidP="004A4BD3">
      <w:pPr>
        <w:pStyle w:val="a5"/>
        <w:numPr>
          <w:ilvl w:val="0"/>
          <w:numId w:val="7"/>
        </w:numPr>
        <w:spacing w:after="0" w:line="276" w:lineRule="auto"/>
        <w:rPr>
          <w:sz w:val="24"/>
        </w:rPr>
      </w:pPr>
      <w:r>
        <w:rPr>
          <w:sz w:val="24"/>
        </w:rPr>
        <w:t>тематика курсов повышения квалификации связана с моей работой;</w:t>
      </w:r>
    </w:p>
    <w:p w:rsidR="00803F61" w:rsidRDefault="00803F61" w:rsidP="004A4BD3">
      <w:pPr>
        <w:pStyle w:val="a5"/>
        <w:numPr>
          <w:ilvl w:val="0"/>
          <w:numId w:val="7"/>
        </w:numPr>
        <w:spacing w:after="0" w:line="276" w:lineRule="auto"/>
        <w:rPr>
          <w:sz w:val="24"/>
        </w:rPr>
      </w:pPr>
      <w:r>
        <w:rPr>
          <w:sz w:val="24"/>
        </w:rPr>
        <w:t xml:space="preserve">желание получить новые знания, повысить свою квалификацию по данной теме; </w:t>
      </w:r>
    </w:p>
    <w:p w:rsidR="00803F61" w:rsidRDefault="00803F61" w:rsidP="004A4BD3">
      <w:pPr>
        <w:pStyle w:val="a5"/>
        <w:numPr>
          <w:ilvl w:val="0"/>
          <w:numId w:val="7"/>
        </w:numPr>
        <w:spacing w:before="160" w:after="0" w:line="276" w:lineRule="auto"/>
        <w:rPr>
          <w:rFonts w:ascii="Roboto" w:eastAsia="Roboto" w:hAnsi="Roboto" w:cs="Roboto"/>
          <w:sz w:val="24"/>
        </w:rPr>
      </w:pPr>
      <w:r>
        <w:rPr>
          <w:sz w:val="24"/>
        </w:rPr>
        <w:t xml:space="preserve">необходимость прохождения аттестации;  </w:t>
      </w:r>
    </w:p>
    <w:p w:rsidR="00803F61" w:rsidRDefault="00803F61" w:rsidP="004A4BD3">
      <w:pPr>
        <w:pStyle w:val="a5"/>
        <w:numPr>
          <w:ilvl w:val="0"/>
          <w:numId w:val="7"/>
        </w:numPr>
        <w:spacing w:after="0" w:line="276" w:lineRule="auto"/>
        <w:rPr>
          <w:sz w:val="24"/>
        </w:rPr>
      </w:pPr>
      <w:r>
        <w:rPr>
          <w:sz w:val="24"/>
        </w:rPr>
        <w:t>смена специализации, профиля работы;</w:t>
      </w:r>
    </w:p>
    <w:p w:rsidR="00803F61" w:rsidRDefault="00803F61" w:rsidP="004A4BD3">
      <w:pPr>
        <w:pStyle w:val="a5"/>
        <w:numPr>
          <w:ilvl w:val="0"/>
          <w:numId w:val="7"/>
        </w:numPr>
        <w:spacing w:after="0" w:line="276" w:lineRule="auto"/>
        <w:rPr>
          <w:sz w:val="24"/>
        </w:rPr>
      </w:pPr>
      <w:r>
        <w:rPr>
          <w:sz w:val="24"/>
        </w:rPr>
        <w:t>профессиональные проблемы, требующие новых знаний и умений для их решения;</w:t>
      </w:r>
    </w:p>
    <w:p w:rsidR="00803F61" w:rsidRDefault="00803F61" w:rsidP="004A4BD3">
      <w:pPr>
        <w:pStyle w:val="a5"/>
        <w:numPr>
          <w:ilvl w:val="0"/>
          <w:numId w:val="7"/>
        </w:numPr>
        <w:spacing w:after="0" w:line="276" w:lineRule="auto"/>
        <w:rPr>
          <w:sz w:val="24"/>
        </w:rPr>
      </w:pPr>
      <w:r>
        <w:rPr>
          <w:sz w:val="24"/>
        </w:rPr>
        <w:t>потребность в самосовершенствовании.</w:t>
      </w:r>
    </w:p>
    <w:p w:rsidR="00803F61" w:rsidRDefault="00803F61" w:rsidP="00803F61">
      <w:pPr>
        <w:spacing w:line="276" w:lineRule="auto"/>
        <w:rPr>
          <w:b/>
          <w:sz w:val="24"/>
        </w:rPr>
      </w:pPr>
      <w:r>
        <w:rPr>
          <w:b/>
          <w:sz w:val="24"/>
        </w:rPr>
        <w:t xml:space="preserve">Ожидаемые Вами результаты: </w:t>
      </w:r>
    </w:p>
    <w:p w:rsidR="00803F61" w:rsidRDefault="00803F61" w:rsidP="00803F61">
      <w:pPr>
        <w:spacing w:line="276" w:lineRule="auto"/>
        <w:rPr>
          <w:sz w:val="24"/>
        </w:rPr>
      </w:pPr>
      <w:r>
        <w:rPr>
          <w:sz w:val="24"/>
        </w:rPr>
        <w:t>Что бы Вы хотели получить в результате обучения на курсах (выберите не более 5 ответов):</w:t>
      </w:r>
    </w:p>
    <w:p w:rsidR="00803F61" w:rsidRDefault="00803F61" w:rsidP="004A4BD3">
      <w:pPr>
        <w:pStyle w:val="a5"/>
        <w:numPr>
          <w:ilvl w:val="0"/>
          <w:numId w:val="7"/>
        </w:numPr>
        <w:spacing w:before="160" w:after="0" w:line="276" w:lineRule="auto"/>
        <w:rPr>
          <w:sz w:val="24"/>
        </w:rPr>
      </w:pPr>
      <w:r>
        <w:rPr>
          <w:sz w:val="24"/>
        </w:rPr>
        <w:t>Узнать о новых тенденциях в иноязычном образовании</w:t>
      </w:r>
    </w:p>
    <w:p w:rsidR="00803F61" w:rsidRDefault="00803F61" w:rsidP="004A4BD3">
      <w:pPr>
        <w:pStyle w:val="a5"/>
        <w:numPr>
          <w:ilvl w:val="0"/>
          <w:numId w:val="7"/>
        </w:numPr>
        <w:spacing w:before="160" w:after="0" w:line="276" w:lineRule="auto"/>
        <w:rPr>
          <w:sz w:val="24"/>
        </w:rPr>
      </w:pPr>
      <w:r>
        <w:rPr>
          <w:sz w:val="24"/>
        </w:rPr>
        <w:t>Узнать об особенностях организации образовательного процесса в соответствии с требованиями ФГОС и системно-деятельностного подхода</w:t>
      </w:r>
    </w:p>
    <w:p w:rsidR="00803F61" w:rsidRDefault="00803F61" w:rsidP="004A4BD3">
      <w:pPr>
        <w:pStyle w:val="a5"/>
        <w:numPr>
          <w:ilvl w:val="0"/>
          <w:numId w:val="7"/>
        </w:numPr>
        <w:spacing w:before="160" w:after="0" w:line="276" w:lineRule="auto"/>
        <w:rPr>
          <w:sz w:val="24"/>
        </w:rPr>
      </w:pPr>
      <w:r>
        <w:rPr>
          <w:sz w:val="24"/>
        </w:rPr>
        <w:t xml:space="preserve">Овладеть новыми технологиями работы, в том числе и ИКТ, способствующими повышению качества учебного процесса </w:t>
      </w:r>
    </w:p>
    <w:p w:rsidR="00803F61" w:rsidRDefault="00803F61" w:rsidP="004A4BD3">
      <w:pPr>
        <w:pStyle w:val="a5"/>
        <w:numPr>
          <w:ilvl w:val="0"/>
          <w:numId w:val="7"/>
        </w:numPr>
        <w:spacing w:before="160" w:after="0" w:line="276" w:lineRule="auto"/>
        <w:rPr>
          <w:sz w:val="24"/>
        </w:rPr>
      </w:pPr>
      <w:r>
        <w:rPr>
          <w:sz w:val="24"/>
        </w:rPr>
        <w:t>Ознакомиться с передовым педагогическим опытом</w:t>
      </w:r>
    </w:p>
    <w:p w:rsidR="00803F61" w:rsidRDefault="00803F61" w:rsidP="004A4BD3">
      <w:pPr>
        <w:pStyle w:val="a5"/>
        <w:numPr>
          <w:ilvl w:val="0"/>
          <w:numId w:val="7"/>
        </w:numPr>
        <w:spacing w:before="160" w:after="0" w:line="276" w:lineRule="auto"/>
        <w:rPr>
          <w:sz w:val="24"/>
        </w:rPr>
      </w:pPr>
      <w:r>
        <w:rPr>
          <w:sz w:val="24"/>
        </w:rPr>
        <w:t>Определить «точки профессионального роста»</w:t>
      </w:r>
    </w:p>
    <w:p w:rsidR="00F26B54" w:rsidRPr="00F26B54" w:rsidRDefault="00F26B54" w:rsidP="004A4BD3">
      <w:pPr>
        <w:pStyle w:val="a5"/>
        <w:numPr>
          <w:ilvl w:val="0"/>
          <w:numId w:val="7"/>
        </w:numPr>
        <w:spacing w:before="160" w:after="0" w:line="276" w:lineRule="auto"/>
      </w:pPr>
      <w:r w:rsidRPr="00F26B54">
        <w:rPr>
          <w:sz w:val="24"/>
        </w:rPr>
        <w:t xml:space="preserve">Повысить собственный уровень иноязычной коммуникативной компетенции </w:t>
      </w:r>
    </w:p>
    <w:p w:rsidR="00F26B54" w:rsidRPr="000013C7" w:rsidRDefault="00F26B54" w:rsidP="004A4BD3">
      <w:pPr>
        <w:pStyle w:val="a5"/>
        <w:numPr>
          <w:ilvl w:val="0"/>
          <w:numId w:val="7"/>
        </w:numPr>
        <w:spacing w:before="160" w:after="0" w:line="276" w:lineRule="auto"/>
      </w:pPr>
      <w:r w:rsidRPr="00F26B54">
        <w:rPr>
          <w:sz w:val="24"/>
        </w:rPr>
        <w:lastRenderedPageBreak/>
        <w:t xml:space="preserve">Познакомиться с </w:t>
      </w:r>
      <w:r>
        <w:t>формат</w:t>
      </w:r>
      <w:r w:rsidR="00887B7B">
        <w:t xml:space="preserve">ом </w:t>
      </w:r>
      <w:r w:rsidRPr="00F26B54">
        <w:rPr>
          <w:bCs/>
        </w:rPr>
        <w:t>экзамен</w:t>
      </w:r>
      <w:r w:rsidR="00887B7B">
        <w:rPr>
          <w:bCs/>
        </w:rPr>
        <w:t>а</w:t>
      </w:r>
      <w:r w:rsidRPr="00F26B54">
        <w:rPr>
          <w:bCs/>
        </w:rPr>
        <w:t>: ЕГЭ</w:t>
      </w:r>
      <w:r>
        <w:t xml:space="preserve">по </w:t>
      </w:r>
      <w:r w:rsidR="00887B7B">
        <w:t>английско</w:t>
      </w:r>
      <w:r>
        <w:t>му языку</w:t>
      </w:r>
    </w:p>
    <w:p w:rsidR="00803F61" w:rsidRDefault="00803F61" w:rsidP="004A4BD3">
      <w:pPr>
        <w:pStyle w:val="a5"/>
        <w:numPr>
          <w:ilvl w:val="0"/>
          <w:numId w:val="7"/>
        </w:numPr>
        <w:spacing w:before="160" w:after="0" w:line="276" w:lineRule="auto"/>
        <w:rPr>
          <w:sz w:val="24"/>
        </w:rPr>
      </w:pPr>
      <w:r>
        <w:rPr>
          <w:sz w:val="24"/>
        </w:rPr>
        <w:t>Получить навыки работы с сетевыми сервисами для поддержки своей профессиональной деятельности</w:t>
      </w:r>
    </w:p>
    <w:p w:rsidR="00803F61" w:rsidRDefault="00803F61" w:rsidP="004A4BD3">
      <w:pPr>
        <w:pStyle w:val="a5"/>
        <w:numPr>
          <w:ilvl w:val="0"/>
          <w:numId w:val="7"/>
        </w:numPr>
        <w:spacing w:before="160" w:after="0" w:line="276" w:lineRule="auto"/>
        <w:rPr>
          <w:sz w:val="24"/>
        </w:rPr>
      </w:pPr>
      <w:r>
        <w:rPr>
          <w:sz w:val="24"/>
        </w:rPr>
        <w:t>Повысить свой общекультурный уровень</w:t>
      </w:r>
    </w:p>
    <w:p w:rsidR="00803F61" w:rsidRDefault="00803F61" w:rsidP="004A4BD3">
      <w:pPr>
        <w:pStyle w:val="a5"/>
        <w:numPr>
          <w:ilvl w:val="0"/>
          <w:numId w:val="7"/>
        </w:numPr>
        <w:spacing w:before="160" w:after="0" w:line="276" w:lineRule="auto"/>
        <w:rPr>
          <w:sz w:val="24"/>
        </w:rPr>
      </w:pPr>
      <w:r>
        <w:rPr>
          <w:sz w:val="24"/>
        </w:rPr>
        <w:t>Подготовиться к аттестации</w:t>
      </w:r>
    </w:p>
    <w:p w:rsidR="00803F61" w:rsidRDefault="00803F61" w:rsidP="00803F61">
      <w:pPr>
        <w:spacing w:line="276" w:lineRule="auto"/>
        <w:rPr>
          <w:b/>
          <w:sz w:val="24"/>
        </w:rPr>
      </w:pPr>
      <w:r>
        <w:rPr>
          <w:b/>
          <w:sz w:val="24"/>
        </w:rPr>
        <w:t>Формы и методы обучения, наиболее продуктивные на Ваш взгляд для повышения уровня профессиональной компетентности</w:t>
      </w:r>
    </w:p>
    <w:p w:rsidR="00803F61" w:rsidRDefault="00803F61" w:rsidP="004A4BD3">
      <w:pPr>
        <w:pStyle w:val="a5"/>
        <w:numPr>
          <w:ilvl w:val="0"/>
          <w:numId w:val="7"/>
        </w:numPr>
        <w:spacing w:before="160" w:after="0" w:line="276" w:lineRule="auto"/>
        <w:rPr>
          <w:sz w:val="24"/>
        </w:rPr>
      </w:pPr>
      <w:r>
        <w:rPr>
          <w:sz w:val="24"/>
        </w:rPr>
        <w:t>лекция</w:t>
      </w:r>
    </w:p>
    <w:p w:rsidR="00803F61" w:rsidRDefault="00803F61" w:rsidP="004A4BD3">
      <w:pPr>
        <w:pStyle w:val="a5"/>
        <w:numPr>
          <w:ilvl w:val="0"/>
          <w:numId w:val="7"/>
        </w:numPr>
        <w:spacing w:before="160" w:after="0" w:line="276" w:lineRule="auto"/>
        <w:rPr>
          <w:sz w:val="24"/>
        </w:rPr>
      </w:pPr>
      <w:r>
        <w:rPr>
          <w:sz w:val="24"/>
        </w:rPr>
        <w:t>деловая, ролевая игра</w:t>
      </w:r>
    </w:p>
    <w:p w:rsidR="00803F61" w:rsidRDefault="00803F61" w:rsidP="004A4BD3">
      <w:pPr>
        <w:pStyle w:val="a5"/>
        <w:numPr>
          <w:ilvl w:val="0"/>
          <w:numId w:val="7"/>
        </w:numPr>
        <w:spacing w:before="160" w:after="0" w:line="276" w:lineRule="auto"/>
        <w:rPr>
          <w:sz w:val="24"/>
        </w:rPr>
      </w:pPr>
      <w:r>
        <w:rPr>
          <w:sz w:val="24"/>
        </w:rPr>
        <w:t xml:space="preserve">тренинг, </w:t>
      </w:r>
    </w:p>
    <w:p w:rsidR="00803F61" w:rsidRDefault="00803F61" w:rsidP="004A4BD3">
      <w:pPr>
        <w:pStyle w:val="a5"/>
        <w:numPr>
          <w:ilvl w:val="0"/>
          <w:numId w:val="7"/>
        </w:numPr>
        <w:spacing w:before="160" w:after="0" w:line="276" w:lineRule="auto"/>
        <w:rPr>
          <w:sz w:val="24"/>
        </w:rPr>
      </w:pPr>
      <w:r>
        <w:rPr>
          <w:sz w:val="24"/>
        </w:rPr>
        <w:t>семинар</w:t>
      </w:r>
    </w:p>
    <w:p w:rsidR="00803F61" w:rsidRDefault="00803F61" w:rsidP="004A4BD3">
      <w:pPr>
        <w:pStyle w:val="a5"/>
        <w:numPr>
          <w:ilvl w:val="0"/>
          <w:numId w:val="7"/>
        </w:numPr>
        <w:spacing w:before="160" w:after="0" w:line="276" w:lineRule="auto"/>
        <w:rPr>
          <w:sz w:val="24"/>
        </w:rPr>
      </w:pPr>
      <w:r>
        <w:rPr>
          <w:sz w:val="24"/>
        </w:rPr>
        <w:t xml:space="preserve">дискуссия </w:t>
      </w:r>
    </w:p>
    <w:p w:rsidR="00803F61" w:rsidRDefault="00803F61" w:rsidP="004A4BD3">
      <w:pPr>
        <w:pStyle w:val="a5"/>
        <w:numPr>
          <w:ilvl w:val="0"/>
          <w:numId w:val="7"/>
        </w:numPr>
        <w:spacing w:before="160" w:after="0" w:line="276" w:lineRule="auto"/>
        <w:rPr>
          <w:sz w:val="24"/>
        </w:rPr>
      </w:pPr>
      <w:r>
        <w:rPr>
          <w:sz w:val="24"/>
        </w:rPr>
        <w:t>групповая работа</w:t>
      </w:r>
    </w:p>
    <w:p w:rsidR="00803F61" w:rsidRDefault="00803F61" w:rsidP="004A4BD3">
      <w:pPr>
        <w:pStyle w:val="a5"/>
        <w:numPr>
          <w:ilvl w:val="0"/>
          <w:numId w:val="7"/>
        </w:numPr>
        <w:spacing w:before="160" w:after="0" w:line="276" w:lineRule="auto"/>
        <w:rPr>
          <w:sz w:val="24"/>
        </w:rPr>
      </w:pPr>
      <w:r>
        <w:rPr>
          <w:sz w:val="24"/>
        </w:rPr>
        <w:t>индивидуальная работа</w:t>
      </w:r>
    </w:p>
    <w:p w:rsidR="00803F61" w:rsidRDefault="00803F61" w:rsidP="004A4BD3">
      <w:pPr>
        <w:pStyle w:val="a5"/>
        <w:numPr>
          <w:ilvl w:val="0"/>
          <w:numId w:val="7"/>
        </w:numPr>
        <w:spacing w:before="160" w:after="0" w:line="276" w:lineRule="auto"/>
        <w:rPr>
          <w:sz w:val="24"/>
        </w:rPr>
      </w:pPr>
      <w:r>
        <w:rPr>
          <w:sz w:val="24"/>
        </w:rPr>
        <w:t xml:space="preserve">защита проекта </w:t>
      </w:r>
    </w:p>
    <w:p w:rsidR="00803F61" w:rsidRDefault="00803F61" w:rsidP="004A4BD3">
      <w:pPr>
        <w:pStyle w:val="a5"/>
        <w:numPr>
          <w:ilvl w:val="0"/>
          <w:numId w:val="7"/>
        </w:numPr>
        <w:spacing w:before="160" w:after="0" w:line="276" w:lineRule="auto"/>
        <w:rPr>
          <w:sz w:val="24"/>
        </w:rPr>
      </w:pPr>
      <w:r>
        <w:rPr>
          <w:sz w:val="24"/>
        </w:rPr>
        <w:t xml:space="preserve">мастер-класс </w:t>
      </w:r>
    </w:p>
    <w:p w:rsidR="00803F61" w:rsidRDefault="00803F61" w:rsidP="004A4BD3">
      <w:pPr>
        <w:pStyle w:val="a5"/>
        <w:numPr>
          <w:ilvl w:val="0"/>
          <w:numId w:val="7"/>
        </w:numPr>
        <w:spacing w:before="160" w:after="0" w:line="276" w:lineRule="auto"/>
        <w:rPr>
          <w:sz w:val="24"/>
        </w:rPr>
      </w:pPr>
      <w:r>
        <w:rPr>
          <w:sz w:val="24"/>
        </w:rPr>
        <w:t>посещение открытых занятий / уроков коллег</w:t>
      </w:r>
    </w:p>
    <w:p w:rsidR="00803F61" w:rsidRDefault="00803F61" w:rsidP="004A4BD3">
      <w:pPr>
        <w:pStyle w:val="a5"/>
        <w:numPr>
          <w:ilvl w:val="0"/>
          <w:numId w:val="7"/>
        </w:numPr>
        <w:spacing w:before="160" w:after="0" w:line="276" w:lineRule="auto"/>
        <w:rPr>
          <w:sz w:val="24"/>
        </w:rPr>
      </w:pPr>
      <w:r>
        <w:rPr>
          <w:sz w:val="24"/>
        </w:rPr>
        <w:t>другое ________________________</w:t>
      </w:r>
    </w:p>
    <w:p w:rsidR="00803F61" w:rsidRDefault="00803F61" w:rsidP="00803F61">
      <w:pPr>
        <w:spacing w:line="276" w:lineRule="auto"/>
        <w:rPr>
          <w:b/>
          <w:sz w:val="24"/>
        </w:rPr>
      </w:pPr>
      <w:r>
        <w:rPr>
          <w:b/>
          <w:sz w:val="24"/>
        </w:rPr>
        <w:t>Ваши профессиональные умения в соответствии с требованиями стандарта и особенностями системно-деятельностного подхода</w:t>
      </w:r>
    </w:p>
    <w:p w:rsidR="00803F61" w:rsidRDefault="00803F61" w:rsidP="004A4BD3">
      <w:pPr>
        <w:pStyle w:val="a5"/>
        <w:numPr>
          <w:ilvl w:val="0"/>
          <w:numId w:val="7"/>
        </w:numPr>
        <w:spacing w:before="160" w:after="0" w:line="276" w:lineRule="auto"/>
        <w:rPr>
          <w:sz w:val="24"/>
        </w:rPr>
      </w:pPr>
      <w:r>
        <w:rPr>
          <w:sz w:val="24"/>
        </w:rPr>
        <w:t>Умение планировать результаты урока</w:t>
      </w:r>
    </w:p>
    <w:p w:rsidR="00803F61" w:rsidRDefault="00803F61" w:rsidP="004A4BD3">
      <w:pPr>
        <w:pStyle w:val="a5"/>
        <w:numPr>
          <w:ilvl w:val="0"/>
          <w:numId w:val="7"/>
        </w:numPr>
        <w:spacing w:before="160" w:after="0" w:line="276" w:lineRule="auto"/>
        <w:rPr>
          <w:sz w:val="24"/>
        </w:rPr>
      </w:pPr>
      <w:r>
        <w:rPr>
          <w:sz w:val="24"/>
        </w:rPr>
        <w:t>Умение формировать, развивать учебную деятельность и субъектность у обучающихся</w:t>
      </w:r>
    </w:p>
    <w:p w:rsidR="00803F61" w:rsidRDefault="00803F61" w:rsidP="004A4BD3">
      <w:pPr>
        <w:pStyle w:val="a5"/>
        <w:numPr>
          <w:ilvl w:val="0"/>
          <w:numId w:val="7"/>
        </w:numPr>
        <w:spacing w:before="160" w:after="0" w:line="276" w:lineRule="auto"/>
        <w:rPr>
          <w:sz w:val="24"/>
        </w:rPr>
      </w:pPr>
      <w:r>
        <w:rPr>
          <w:sz w:val="24"/>
        </w:rPr>
        <w:t>Умение использовать задания и упражнения в соответствии с логикой формируемых навыков и умений</w:t>
      </w:r>
    </w:p>
    <w:p w:rsidR="00803F61" w:rsidRDefault="00803F61" w:rsidP="004A4BD3">
      <w:pPr>
        <w:pStyle w:val="a5"/>
        <w:numPr>
          <w:ilvl w:val="0"/>
          <w:numId w:val="7"/>
        </w:numPr>
        <w:spacing w:before="160" w:after="0" w:line="276" w:lineRule="auto"/>
        <w:rPr>
          <w:sz w:val="24"/>
        </w:rPr>
      </w:pPr>
      <w:r>
        <w:rPr>
          <w:sz w:val="24"/>
        </w:rPr>
        <w:t>Умение создавать учебную среду для достижения планируемых результатов</w:t>
      </w:r>
    </w:p>
    <w:p w:rsidR="00803F61" w:rsidRDefault="00803F61" w:rsidP="004A4BD3">
      <w:pPr>
        <w:pStyle w:val="a5"/>
        <w:numPr>
          <w:ilvl w:val="0"/>
          <w:numId w:val="7"/>
        </w:numPr>
        <w:spacing w:before="160" w:after="0" w:line="276" w:lineRule="auto"/>
        <w:rPr>
          <w:sz w:val="24"/>
        </w:rPr>
      </w:pPr>
      <w:r>
        <w:rPr>
          <w:sz w:val="24"/>
        </w:rPr>
        <w:t>Умения создавать среду для активной иноязычной речевой деятельности обучающихся</w:t>
      </w:r>
    </w:p>
    <w:p w:rsidR="00803F61" w:rsidRDefault="00803F61" w:rsidP="004A4BD3">
      <w:pPr>
        <w:pStyle w:val="a5"/>
        <w:numPr>
          <w:ilvl w:val="0"/>
          <w:numId w:val="7"/>
        </w:numPr>
        <w:spacing w:before="160" w:after="0" w:line="276" w:lineRule="auto"/>
        <w:rPr>
          <w:sz w:val="24"/>
        </w:rPr>
      </w:pPr>
      <w:r>
        <w:rPr>
          <w:sz w:val="24"/>
        </w:rPr>
        <w:t>Умение использовать разнообразные технологии обучения иностранному языку</w:t>
      </w:r>
    </w:p>
    <w:p w:rsidR="00803F61" w:rsidRDefault="00803F61" w:rsidP="004A4BD3">
      <w:pPr>
        <w:pStyle w:val="a5"/>
        <w:numPr>
          <w:ilvl w:val="0"/>
          <w:numId w:val="7"/>
        </w:numPr>
        <w:spacing w:before="160" w:after="0" w:line="276" w:lineRule="auto"/>
        <w:rPr>
          <w:sz w:val="24"/>
        </w:rPr>
      </w:pPr>
      <w:r>
        <w:rPr>
          <w:sz w:val="24"/>
        </w:rPr>
        <w:t>Умение планировать обучающую деятельность с ориентацией на цели, результаты</w:t>
      </w:r>
    </w:p>
    <w:p w:rsidR="00803F61" w:rsidRDefault="00803F61" w:rsidP="00803F61">
      <w:pPr>
        <w:spacing w:line="276" w:lineRule="auto"/>
        <w:rPr>
          <w:b/>
          <w:sz w:val="24"/>
        </w:rPr>
      </w:pPr>
      <w:r>
        <w:rPr>
          <w:b/>
          <w:sz w:val="24"/>
        </w:rPr>
        <w:t xml:space="preserve">Использование Вами в обучении иностранному языку </w:t>
      </w:r>
    </w:p>
    <w:p w:rsidR="00803F61" w:rsidRDefault="00803F61" w:rsidP="004A4BD3">
      <w:pPr>
        <w:pStyle w:val="a5"/>
        <w:numPr>
          <w:ilvl w:val="0"/>
          <w:numId w:val="7"/>
        </w:numPr>
        <w:spacing w:before="160" w:after="0" w:line="276" w:lineRule="auto"/>
        <w:rPr>
          <w:sz w:val="24"/>
        </w:rPr>
      </w:pPr>
      <w:r>
        <w:rPr>
          <w:sz w:val="24"/>
        </w:rPr>
        <w:t>Презентации</w:t>
      </w:r>
    </w:p>
    <w:p w:rsidR="00803F61" w:rsidRDefault="00803F61" w:rsidP="004A4BD3">
      <w:pPr>
        <w:pStyle w:val="a5"/>
        <w:numPr>
          <w:ilvl w:val="0"/>
          <w:numId w:val="7"/>
        </w:numPr>
        <w:spacing w:before="160" w:after="0" w:line="276" w:lineRule="auto"/>
        <w:rPr>
          <w:sz w:val="24"/>
        </w:rPr>
      </w:pPr>
      <w:r>
        <w:rPr>
          <w:sz w:val="24"/>
        </w:rPr>
        <w:t>Постерные презентации</w:t>
      </w:r>
    </w:p>
    <w:p w:rsidR="00803F61" w:rsidRDefault="00803F61" w:rsidP="004A4BD3">
      <w:pPr>
        <w:pStyle w:val="a5"/>
        <w:numPr>
          <w:ilvl w:val="0"/>
          <w:numId w:val="7"/>
        </w:numPr>
        <w:spacing w:before="160" w:after="0" w:line="276" w:lineRule="auto"/>
        <w:rPr>
          <w:sz w:val="24"/>
        </w:rPr>
      </w:pPr>
      <w:r>
        <w:rPr>
          <w:sz w:val="24"/>
        </w:rPr>
        <w:t>Материалы сайтов для дополнительного раздаточного материала на уроке</w:t>
      </w:r>
    </w:p>
    <w:p w:rsidR="00803F61" w:rsidRDefault="00803F61" w:rsidP="004A4BD3">
      <w:pPr>
        <w:pStyle w:val="a5"/>
        <w:numPr>
          <w:ilvl w:val="0"/>
          <w:numId w:val="7"/>
        </w:numPr>
        <w:spacing w:before="160" w:after="0" w:line="276" w:lineRule="auto"/>
        <w:rPr>
          <w:sz w:val="24"/>
        </w:rPr>
      </w:pPr>
      <w:r>
        <w:rPr>
          <w:sz w:val="24"/>
        </w:rPr>
        <w:t>Материалы сайтов для организации самостоятельной работы обучающихся</w:t>
      </w:r>
    </w:p>
    <w:p w:rsidR="00803F61" w:rsidRDefault="00803F61" w:rsidP="004A4BD3">
      <w:pPr>
        <w:pStyle w:val="a5"/>
        <w:numPr>
          <w:ilvl w:val="0"/>
          <w:numId w:val="7"/>
        </w:numPr>
        <w:spacing w:before="160" w:after="0" w:line="276" w:lineRule="auto"/>
        <w:rPr>
          <w:sz w:val="24"/>
        </w:rPr>
      </w:pPr>
      <w:r>
        <w:rPr>
          <w:sz w:val="24"/>
        </w:rPr>
        <w:t>Инструменты LearningApps.</w:t>
      </w:r>
      <w:r>
        <w:rPr>
          <w:sz w:val="24"/>
          <w:lang w:val="en-US"/>
        </w:rPr>
        <w:t>com</w:t>
      </w:r>
      <w:r>
        <w:rPr>
          <w:sz w:val="24"/>
        </w:rPr>
        <w:t xml:space="preserve"> для создания интересных заданий и для повышения интерактивности</w:t>
      </w:r>
    </w:p>
    <w:p w:rsidR="00803F61" w:rsidRDefault="00803F61" w:rsidP="004A4BD3">
      <w:pPr>
        <w:pStyle w:val="a5"/>
        <w:numPr>
          <w:ilvl w:val="0"/>
          <w:numId w:val="7"/>
        </w:numPr>
        <w:spacing w:before="160" w:after="0" w:line="276" w:lineRule="auto"/>
        <w:rPr>
          <w:sz w:val="24"/>
        </w:rPr>
      </w:pPr>
      <w:r>
        <w:rPr>
          <w:sz w:val="24"/>
        </w:rPr>
        <w:t>Ментальные карты (</w:t>
      </w:r>
      <w:r>
        <w:rPr>
          <w:sz w:val="24"/>
          <w:lang w:val="en-US"/>
        </w:rPr>
        <w:t>b</w:t>
      </w:r>
      <w:r>
        <w:rPr>
          <w:sz w:val="24"/>
        </w:rPr>
        <w:t xml:space="preserve">ubbl.us, </w:t>
      </w:r>
      <w:r>
        <w:rPr>
          <w:sz w:val="24"/>
          <w:lang w:val="en-US"/>
        </w:rPr>
        <w:t>popplet</w:t>
      </w:r>
      <w:r>
        <w:rPr>
          <w:sz w:val="24"/>
        </w:rPr>
        <w:t>.</w:t>
      </w:r>
      <w:r>
        <w:rPr>
          <w:sz w:val="24"/>
          <w:lang w:val="en-US"/>
        </w:rPr>
        <w:t>com</w:t>
      </w:r>
      <w:r>
        <w:rPr>
          <w:sz w:val="24"/>
        </w:rPr>
        <w:t xml:space="preserve"> и др.) для структурирования информации</w:t>
      </w:r>
    </w:p>
    <w:p w:rsidR="00803F61" w:rsidRDefault="00803F61" w:rsidP="004A4BD3">
      <w:pPr>
        <w:pStyle w:val="a5"/>
        <w:numPr>
          <w:ilvl w:val="0"/>
          <w:numId w:val="7"/>
        </w:numPr>
        <w:spacing w:before="160" w:after="0" w:line="276" w:lineRule="auto"/>
        <w:rPr>
          <w:sz w:val="24"/>
        </w:rPr>
      </w:pPr>
      <w:r>
        <w:rPr>
          <w:sz w:val="24"/>
        </w:rPr>
        <w:t>QR-код для активизации деятельности обучающихся и повышения мотивации</w:t>
      </w:r>
    </w:p>
    <w:p w:rsidR="00803F61" w:rsidRDefault="00803F61" w:rsidP="004A4BD3">
      <w:pPr>
        <w:pStyle w:val="a5"/>
        <w:numPr>
          <w:ilvl w:val="0"/>
          <w:numId w:val="7"/>
        </w:numPr>
        <w:spacing w:before="160" w:after="0" w:line="276" w:lineRule="auto"/>
        <w:rPr>
          <w:sz w:val="24"/>
        </w:rPr>
      </w:pPr>
      <w:r>
        <w:rPr>
          <w:sz w:val="24"/>
        </w:rPr>
        <w:t xml:space="preserve">Мобильные приложения (Укажите, какие: _____________________) </w:t>
      </w:r>
    </w:p>
    <w:p w:rsidR="00803F61" w:rsidRDefault="00803F61" w:rsidP="00803F61">
      <w:pPr>
        <w:spacing w:line="276" w:lineRule="auto"/>
        <w:rPr>
          <w:b/>
          <w:sz w:val="24"/>
        </w:rPr>
      </w:pPr>
      <w:r>
        <w:rPr>
          <w:b/>
          <w:sz w:val="24"/>
        </w:rPr>
        <w:t>Технологии, активно используемые Вами в учебном процессе</w:t>
      </w:r>
    </w:p>
    <w:p w:rsidR="00803F61" w:rsidRDefault="00803F61" w:rsidP="004A4BD3">
      <w:pPr>
        <w:pStyle w:val="a5"/>
        <w:numPr>
          <w:ilvl w:val="0"/>
          <w:numId w:val="7"/>
        </w:numPr>
        <w:spacing w:before="160" w:after="0" w:line="276" w:lineRule="auto"/>
        <w:rPr>
          <w:sz w:val="24"/>
        </w:rPr>
      </w:pPr>
      <w:r>
        <w:rPr>
          <w:sz w:val="24"/>
        </w:rPr>
        <w:t xml:space="preserve">Метод проектов </w:t>
      </w:r>
    </w:p>
    <w:p w:rsidR="00803F61" w:rsidRDefault="00803F61" w:rsidP="004A4BD3">
      <w:pPr>
        <w:pStyle w:val="a5"/>
        <w:numPr>
          <w:ilvl w:val="0"/>
          <w:numId w:val="7"/>
        </w:numPr>
        <w:spacing w:before="160" w:after="0" w:line="276" w:lineRule="auto"/>
        <w:rPr>
          <w:sz w:val="24"/>
        </w:rPr>
      </w:pPr>
      <w:r>
        <w:rPr>
          <w:sz w:val="24"/>
        </w:rPr>
        <w:t>Кейс-технология</w:t>
      </w:r>
    </w:p>
    <w:p w:rsidR="00803F61" w:rsidRDefault="00803F61" w:rsidP="004A4BD3">
      <w:pPr>
        <w:pStyle w:val="a5"/>
        <w:numPr>
          <w:ilvl w:val="0"/>
          <w:numId w:val="7"/>
        </w:numPr>
        <w:spacing w:before="160" w:after="0" w:line="276" w:lineRule="auto"/>
        <w:rPr>
          <w:sz w:val="24"/>
        </w:rPr>
      </w:pPr>
      <w:r>
        <w:rPr>
          <w:sz w:val="24"/>
        </w:rPr>
        <w:t>Обучение в сотрудничестве</w:t>
      </w:r>
    </w:p>
    <w:p w:rsidR="00803F61" w:rsidRDefault="00803F61" w:rsidP="004A4BD3">
      <w:pPr>
        <w:pStyle w:val="a5"/>
        <w:numPr>
          <w:ilvl w:val="0"/>
          <w:numId w:val="7"/>
        </w:numPr>
        <w:spacing w:before="160" w:after="0" w:line="276" w:lineRule="auto"/>
        <w:rPr>
          <w:sz w:val="24"/>
        </w:rPr>
      </w:pPr>
      <w:r>
        <w:rPr>
          <w:sz w:val="24"/>
        </w:rPr>
        <w:t>Технология Веб-квест</w:t>
      </w:r>
    </w:p>
    <w:p w:rsidR="00803F61" w:rsidRDefault="00803F61" w:rsidP="004A4BD3">
      <w:pPr>
        <w:pStyle w:val="a5"/>
        <w:numPr>
          <w:ilvl w:val="0"/>
          <w:numId w:val="7"/>
        </w:numPr>
        <w:spacing w:before="160" w:after="0" w:line="276" w:lineRule="auto"/>
        <w:rPr>
          <w:sz w:val="24"/>
        </w:rPr>
      </w:pPr>
      <w:r>
        <w:rPr>
          <w:sz w:val="24"/>
        </w:rPr>
        <w:t>Технология целостного обучения</w:t>
      </w:r>
    </w:p>
    <w:p w:rsidR="00803F61" w:rsidRDefault="00803F61" w:rsidP="004A4BD3">
      <w:pPr>
        <w:pStyle w:val="a5"/>
        <w:numPr>
          <w:ilvl w:val="0"/>
          <w:numId w:val="7"/>
        </w:numPr>
        <w:spacing w:before="160" w:after="0" w:line="276" w:lineRule="auto"/>
        <w:rPr>
          <w:sz w:val="24"/>
        </w:rPr>
      </w:pPr>
      <w:r>
        <w:rPr>
          <w:sz w:val="24"/>
        </w:rPr>
        <w:t>Технология развития множественности интеллекта</w:t>
      </w:r>
    </w:p>
    <w:p w:rsidR="00803F61" w:rsidRDefault="00803F61" w:rsidP="004A4BD3">
      <w:pPr>
        <w:pStyle w:val="a5"/>
        <w:numPr>
          <w:ilvl w:val="0"/>
          <w:numId w:val="7"/>
        </w:numPr>
        <w:spacing w:before="160" w:after="0" w:line="276" w:lineRule="auto"/>
        <w:rPr>
          <w:sz w:val="24"/>
        </w:rPr>
      </w:pPr>
      <w:r>
        <w:rPr>
          <w:sz w:val="24"/>
        </w:rPr>
        <w:lastRenderedPageBreak/>
        <w:t>Технология развития критического мышления</w:t>
      </w:r>
    </w:p>
    <w:p w:rsidR="00803F61" w:rsidRDefault="00803F61" w:rsidP="004A4BD3">
      <w:pPr>
        <w:pStyle w:val="a5"/>
        <w:numPr>
          <w:ilvl w:val="0"/>
          <w:numId w:val="7"/>
        </w:numPr>
        <w:spacing w:before="160" w:after="0" w:line="276" w:lineRule="auto"/>
        <w:rPr>
          <w:sz w:val="24"/>
        </w:rPr>
      </w:pPr>
      <w:r>
        <w:rPr>
          <w:sz w:val="24"/>
        </w:rPr>
        <w:t>Технология предметно-языкового интегрированного (CLIL)</w:t>
      </w:r>
    </w:p>
    <w:p w:rsidR="00803F61" w:rsidRDefault="00803F61" w:rsidP="004A4BD3">
      <w:pPr>
        <w:pStyle w:val="a5"/>
        <w:numPr>
          <w:ilvl w:val="0"/>
          <w:numId w:val="7"/>
        </w:numPr>
        <w:spacing w:before="160" w:after="0" w:line="276" w:lineRule="auto"/>
        <w:rPr>
          <w:sz w:val="24"/>
        </w:rPr>
      </w:pPr>
      <w:r>
        <w:rPr>
          <w:sz w:val="24"/>
        </w:rPr>
        <w:t>Технология обучения по станциям (автономное учение)</w:t>
      </w:r>
    </w:p>
    <w:p w:rsidR="00CC3443" w:rsidRPr="0086714B" w:rsidRDefault="00CC3443" w:rsidP="0086714B">
      <w:pPr>
        <w:pStyle w:val="ac"/>
        <w:tabs>
          <w:tab w:val="left" w:pos="7545"/>
        </w:tabs>
        <w:spacing w:after="0" w:line="276" w:lineRule="auto"/>
        <w:ind w:left="142" w:right="-2"/>
        <w:rPr>
          <w:b/>
          <w:sz w:val="24"/>
          <w:szCs w:val="24"/>
        </w:rPr>
      </w:pPr>
    </w:p>
    <w:p w:rsidR="007539E8" w:rsidRDefault="007539E8" w:rsidP="007539E8">
      <w:pPr>
        <w:spacing w:line="276" w:lineRule="auto"/>
        <w:ind w:left="720"/>
      </w:pPr>
    </w:p>
    <w:p w:rsidR="00F26B54" w:rsidRPr="001B6031" w:rsidRDefault="00F26B54" w:rsidP="00F26B54">
      <w:pPr>
        <w:spacing w:line="276" w:lineRule="auto"/>
        <w:rPr>
          <w:b/>
          <w:sz w:val="24"/>
        </w:rPr>
      </w:pPr>
      <w:r w:rsidRPr="001B6031">
        <w:rPr>
          <w:b/>
          <w:sz w:val="24"/>
        </w:rPr>
        <w:t>Итоговая анкета</w:t>
      </w:r>
    </w:p>
    <w:p w:rsidR="00F26B54" w:rsidRPr="001B6031" w:rsidRDefault="00F26B54" w:rsidP="00F26B54">
      <w:pPr>
        <w:spacing w:line="276" w:lineRule="auto"/>
        <w:ind w:left="280"/>
        <w:jc w:val="center"/>
        <w:rPr>
          <w:b/>
          <w:sz w:val="24"/>
        </w:rPr>
      </w:pPr>
      <w:r w:rsidRPr="001B6031">
        <w:rPr>
          <w:b/>
          <w:sz w:val="24"/>
        </w:rPr>
        <w:t xml:space="preserve">ФИО слушателя </w:t>
      </w:r>
      <w:r w:rsidRPr="001B6031">
        <w:rPr>
          <w:i/>
          <w:sz w:val="24"/>
        </w:rPr>
        <w:t>(по желанию)</w:t>
      </w:r>
      <w:r w:rsidRPr="001B6031">
        <w:rPr>
          <w:b/>
          <w:sz w:val="24"/>
        </w:rPr>
        <w:t xml:space="preserve"> ___________________________________________________________________</w:t>
      </w:r>
    </w:p>
    <w:p w:rsidR="00F26B54" w:rsidRPr="001B6031" w:rsidRDefault="00F26B54" w:rsidP="00F26B54">
      <w:pPr>
        <w:spacing w:line="276" w:lineRule="auto"/>
        <w:ind w:left="280"/>
        <w:jc w:val="center"/>
        <w:rPr>
          <w:b/>
          <w:sz w:val="24"/>
        </w:rPr>
      </w:pPr>
      <w:r w:rsidRPr="001B6031">
        <w:rPr>
          <w:b/>
          <w:sz w:val="24"/>
        </w:rPr>
        <w:t>Итоговая анкета для слушателей</w:t>
      </w:r>
    </w:p>
    <w:p w:rsidR="00F26B54" w:rsidRPr="001B6031" w:rsidRDefault="00F26B54" w:rsidP="00F26B54">
      <w:pPr>
        <w:spacing w:line="276" w:lineRule="auto"/>
        <w:ind w:left="280"/>
        <w:jc w:val="center"/>
        <w:rPr>
          <w:sz w:val="24"/>
        </w:rPr>
      </w:pPr>
      <w:r w:rsidRPr="001B6031">
        <w:rPr>
          <w:sz w:val="24"/>
        </w:rPr>
        <w:t>курсов повышения квалификации по дополнительной профессиональной программе</w:t>
      </w:r>
    </w:p>
    <w:p w:rsidR="00F26B54" w:rsidRPr="001B6031" w:rsidRDefault="00F26B54" w:rsidP="00F26B54">
      <w:pPr>
        <w:spacing w:line="276" w:lineRule="auto"/>
        <w:ind w:left="280"/>
        <w:jc w:val="center"/>
        <w:rPr>
          <w:b/>
          <w:sz w:val="24"/>
        </w:rPr>
      </w:pPr>
      <w:r w:rsidRPr="001B6031">
        <w:rPr>
          <w:b/>
          <w:sz w:val="24"/>
        </w:rPr>
        <w:t>«</w:t>
      </w:r>
      <w:r w:rsidR="004F410D" w:rsidRPr="00CC3443">
        <w:rPr>
          <w:b/>
          <w:sz w:val="24"/>
          <w:szCs w:val="24"/>
        </w:rPr>
        <w:t xml:space="preserve">Совершенствование иноязычной коммуникативной компетенции учителя </w:t>
      </w:r>
      <w:r w:rsidR="004F410D">
        <w:rPr>
          <w:b/>
          <w:sz w:val="24"/>
          <w:szCs w:val="24"/>
        </w:rPr>
        <w:t>иностранно</w:t>
      </w:r>
      <w:r w:rsidR="004F410D" w:rsidRPr="00CC3443">
        <w:rPr>
          <w:b/>
          <w:sz w:val="24"/>
          <w:szCs w:val="24"/>
        </w:rPr>
        <w:t xml:space="preserve">го языка в условиях требований </w:t>
      </w:r>
      <w:r w:rsidR="004F410D">
        <w:rPr>
          <w:b/>
          <w:sz w:val="24"/>
          <w:szCs w:val="24"/>
        </w:rPr>
        <w:t xml:space="preserve">обновленных </w:t>
      </w:r>
      <w:r w:rsidR="004F410D" w:rsidRPr="00CC3443">
        <w:rPr>
          <w:b/>
          <w:sz w:val="24"/>
          <w:szCs w:val="24"/>
        </w:rPr>
        <w:t>ФГОС</w:t>
      </w:r>
      <w:r w:rsidR="004F410D">
        <w:rPr>
          <w:b/>
          <w:sz w:val="24"/>
          <w:szCs w:val="24"/>
        </w:rPr>
        <w:t xml:space="preserve"> ООО</w:t>
      </w:r>
      <w:r w:rsidRPr="001B6031">
        <w:rPr>
          <w:b/>
          <w:sz w:val="24"/>
        </w:rPr>
        <w:t>»</w:t>
      </w:r>
    </w:p>
    <w:p w:rsidR="00F26B54" w:rsidRPr="001B6031" w:rsidRDefault="00F26B54" w:rsidP="00F26B54">
      <w:pPr>
        <w:spacing w:line="276" w:lineRule="auto"/>
        <w:ind w:left="280"/>
        <w:jc w:val="center"/>
        <w:rPr>
          <w:b/>
          <w:sz w:val="24"/>
        </w:rPr>
      </w:pPr>
    </w:p>
    <w:p w:rsidR="00F26B54" w:rsidRPr="001B6031" w:rsidRDefault="00F26B54" w:rsidP="00F26B54">
      <w:pPr>
        <w:spacing w:line="276" w:lineRule="auto"/>
        <w:rPr>
          <w:i/>
          <w:sz w:val="24"/>
        </w:rPr>
      </w:pPr>
      <w:r w:rsidRPr="001B6031">
        <w:rPr>
          <w:i/>
          <w:sz w:val="24"/>
        </w:rPr>
        <w:t>Уважаемые слушатели, предлагаем вам заполнить анкету, ответы на которую позволят нам эффективнее выстроить образовательную деятельность. Заранее признательны Вам за Ваши ответы!</w:t>
      </w:r>
    </w:p>
    <w:p w:rsidR="00F26B54" w:rsidRPr="001B6031" w:rsidRDefault="00F26B54" w:rsidP="00F26B54">
      <w:pPr>
        <w:spacing w:line="276" w:lineRule="auto"/>
        <w:rPr>
          <w:b/>
          <w:sz w:val="24"/>
        </w:rPr>
      </w:pPr>
      <w:r w:rsidRPr="001B6031">
        <w:rPr>
          <w:b/>
          <w:sz w:val="24"/>
        </w:rPr>
        <w:t>Данные курсы способствовали развитию следующих умений:</w:t>
      </w:r>
    </w:p>
    <w:p w:rsidR="00F26B54" w:rsidRPr="001B6031" w:rsidRDefault="00F26B54" w:rsidP="00F26B54">
      <w:pPr>
        <w:spacing w:line="276" w:lineRule="auto"/>
        <w:ind w:left="280"/>
        <w:rPr>
          <w:i/>
          <w:sz w:val="24"/>
        </w:rPr>
      </w:pPr>
      <w:r w:rsidRPr="001B6031">
        <w:rPr>
          <w:i/>
          <w:sz w:val="24"/>
        </w:rPr>
        <w:t>Можете выбрать несколько вариантов ответов</w:t>
      </w:r>
    </w:p>
    <w:p w:rsidR="007539E8" w:rsidRPr="007539E8" w:rsidRDefault="007539E8" w:rsidP="004A4BD3">
      <w:pPr>
        <w:pStyle w:val="a5"/>
        <w:numPr>
          <w:ilvl w:val="0"/>
          <w:numId w:val="7"/>
        </w:numPr>
        <w:spacing w:after="0" w:line="276" w:lineRule="auto"/>
        <w:rPr>
          <w:sz w:val="24"/>
        </w:rPr>
      </w:pPr>
      <w:r w:rsidRPr="007539E8">
        <w:rPr>
          <w:sz w:val="24"/>
        </w:rPr>
        <w:t>умение определять цели и задачи обучения иностранным языкам адекватно условиям и возможностям образовательной среды и формулировать их, используя метаязык лингводидактики и смежных наук</w:t>
      </w:r>
    </w:p>
    <w:p w:rsidR="007539E8" w:rsidRDefault="00F26B54" w:rsidP="004A4BD3">
      <w:pPr>
        <w:pStyle w:val="a5"/>
        <w:numPr>
          <w:ilvl w:val="0"/>
          <w:numId w:val="7"/>
        </w:numPr>
        <w:spacing w:after="0" w:line="276" w:lineRule="auto"/>
        <w:rPr>
          <w:sz w:val="24"/>
        </w:rPr>
      </w:pPr>
      <w:r w:rsidRPr="007539E8">
        <w:rPr>
          <w:sz w:val="24"/>
        </w:rPr>
        <w:t xml:space="preserve">умение </w:t>
      </w:r>
      <w:r w:rsidR="007539E8" w:rsidRPr="007539E8">
        <w:rPr>
          <w:sz w:val="24"/>
        </w:rPr>
        <w:t xml:space="preserve">проектировать и моделировать учебный процесс по иностранным языкам на основе теоретических закономерностей и передовой педагогической практики </w:t>
      </w:r>
    </w:p>
    <w:p w:rsidR="007539E8" w:rsidRPr="007539E8" w:rsidRDefault="007539E8" w:rsidP="004A4BD3">
      <w:pPr>
        <w:pStyle w:val="a5"/>
        <w:numPr>
          <w:ilvl w:val="0"/>
          <w:numId w:val="7"/>
        </w:numPr>
        <w:spacing w:after="0" w:line="276" w:lineRule="auto"/>
        <w:rPr>
          <w:sz w:val="24"/>
        </w:rPr>
      </w:pPr>
      <w:r w:rsidRPr="007539E8">
        <w:rPr>
          <w:sz w:val="24"/>
        </w:rPr>
        <w:t>умение соотносить и отбирать содержание обучения с целями и условиями обучения иностранным языкам и возможностями образовательной среды</w:t>
      </w:r>
    </w:p>
    <w:p w:rsidR="007539E8" w:rsidRPr="007539E8" w:rsidRDefault="00F26B54" w:rsidP="004A4BD3">
      <w:pPr>
        <w:pStyle w:val="a5"/>
        <w:numPr>
          <w:ilvl w:val="0"/>
          <w:numId w:val="7"/>
        </w:numPr>
        <w:spacing w:after="0" w:line="276" w:lineRule="auto"/>
      </w:pPr>
      <w:r w:rsidRPr="007539E8">
        <w:rPr>
          <w:sz w:val="24"/>
        </w:rPr>
        <w:t>умение использовать задания и упражнения в соответствии с логикой формируемых умений и навыков</w:t>
      </w:r>
    </w:p>
    <w:p w:rsidR="00F26B54" w:rsidRDefault="00F26B54" w:rsidP="00F26B54">
      <w:pPr>
        <w:spacing w:line="276" w:lineRule="auto"/>
        <w:rPr>
          <w:b/>
          <w:sz w:val="24"/>
        </w:rPr>
      </w:pPr>
    </w:p>
    <w:p w:rsidR="00F26B54" w:rsidRPr="001B6031" w:rsidRDefault="00F26B54" w:rsidP="00F26B54">
      <w:pPr>
        <w:spacing w:line="276" w:lineRule="auto"/>
        <w:rPr>
          <w:b/>
          <w:sz w:val="24"/>
        </w:rPr>
      </w:pPr>
      <w:r w:rsidRPr="001B6031">
        <w:rPr>
          <w:b/>
          <w:sz w:val="24"/>
        </w:rPr>
        <w:t>Данные курсы способствовали:</w:t>
      </w:r>
    </w:p>
    <w:p w:rsidR="00F26B54" w:rsidRPr="001B6031" w:rsidRDefault="00F26B54" w:rsidP="00F26B54">
      <w:pPr>
        <w:spacing w:line="276" w:lineRule="auto"/>
        <w:ind w:left="280"/>
        <w:rPr>
          <w:i/>
          <w:sz w:val="24"/>
        </w:rPr>
      </w:pPr>
      <w:r w:rsidRPr="001B6031">
        <w:rPr>
          <w:i/>
          <w:sz w:val="24"/>
        </w:rPr>
        <w:t>Можете выбрать несколько вариантов ответов</w:t>
      </w:r>
    </w:p>
    <w:p w:rsidR="007539E8" w:rsidRPr="007539E8" w:rsidRDefault="00F26B54" w:rsidP="004A4BD3">
      <w:pPr>
        <w:pStyle w:val="a5"/>
        <w:numPr>
          <w:ilvl w:val="0"/>
          <w:numId w:val="7"/>
        </w:numPr>
        <w:spacing w:after="0" w:line="276" w:lineRule="auto"/>
        <w:rPr>
          <w:sz w:val="24"/>
          <w:szCs w:val="24"/>
        </w:rPr>
      </w:pPr>
      <w:r w:rsidRPr="007539E8">
        <w:rPr>
          <w:sz w:val="24"/>
          <w:szCs w:val="24"/>
          <w:highlight w:val="white"/>
        </w:rPr>
        <w:t>овладению понятийным аппаратом</w:t>
      </w:r>
      <w:r w:rsidRPr="005F6A3A">
        <w:t xml:space="preserve">, </w:t>
      </w:r>
      <w:r w:rsidRPr="007539E8">
        <w:rPr>
          <w:sz w:val="24"/>
          <w:szCs w:val="24"/>
        </w:rPr>
        <w:t>раскрывающие суть содержания обучения иностранным языкам</w:t>
      </w:r>
      <w:r w:rsidR="007539E8" w:rsidRPr="007539E8">
        <w:rPr>
          <w:sz w:val="24"/>
          <w:szCs w:val="24"/>
        </w:rPr>
        <w:t>, в том числе требования нормативных документов к содержанию обучения иностранному языку на разных этапах обучения</w:t>
      </w:r>
    </w:p>
    <w:p w:rsidR="007539E8" w:rsidRPr="007539E8" w:rsidRDefault="007539E8" w:rsidP="004A4BD3">
      <w:pPr>
        <w:pStyle w:val="a5"/>
        <w:numPr>
          <w:ilvl w:val="0"/>
          <w:numId w:val="7"/>
        </w:numPr>
        <w:spacing w:after="0" w:line="276" w:lineRule="auto"/>
        <w:rPr>
          <w:sz w:val="24"/>
          <w:szCs w:val="24"/>
        </w:rPr>
      </w:pPr>
      <w:r w:rsidRPr="001B6031">
        <w:rPr>
          <w:sz w:val="24"/>
        </w:rPr>
        <w:t>овладению</w:t>
      </w:r>
      <w:r w:rsidRPr="007539E8">
        <w:rPr>
          <w:sz w:val="24"/>
          <w:szCs w:val="24"/>
        </w:rPr>
        <w:t xml:space="preserve"> компонентн</w:t>
      </w:r>
      <w:r>
        <w:rPr>
          <w:sz w:val="24"/>
          <w:szCs w:val="24"/>
        </w:rPr>
        <w:t>ого</w:t>
      </w:r>
      <w:r w:rsidRPr="007539E8">
        <w:rPr>
          <w:sz w:val="24"/>
          <w:szCs w:val="24"/>
        </w:rPr>
        <w:t xml:space="preserve"> состав</w:t>
      </w:r>
      <w:r>
        <w:rPr>
          <w:sz w:val="24"/>
          <w:szCs w:val="24"/>
        </w:rPr>
        <w:t>а</w:t>
      </w:r>
      <w:r w:rsidRPr="007539E8">
        <w:rPr>
          <w:sz w:val="24"/>
          <w:szCs w:val="24"/>
        </w:rPr>
        <w:t xml:space="preserve"> иноязычной коммуникативной компетенции и требования к формированию иноязычной коммуникативной компетенции</w:t>
      </w:r>
    </w:p>
    <w:p w:rsidR="007539E8" w:rsidRDefault="007539E8" w:rsidP="004A4BD3">
      <w:pPr>
        <w:pStyle w:val="a5"/>
        <w:numPr>
          <w:ilvl w:val="0"/>
          <w:numId w:val="7"/>
        </w:numPr>
        <w:spacing w:after="0" w:line="276" w:lineRule="auto"/>
        <w:rPr>
          <w:sz w:val="24"/>
          <w:szCs w:val="24"/>
        </w:rPr>
      </w:pPr>
      <w:r>
        <w:rPr>
          <w:sz w:val="24"/>
          <w:szCs w:val="24"/>
        </w:rPr>
        <w:t xml:space="preserve">ознакомлению с </w:t>
      </w:r>
      <w:r w:rsidRPr="007539E8">
        <w:rPr>
          <w:sz w:val="24"/>
          <w:szCs w:val="24"/>
        </w:rPr>
        <w:t>Общеевропейски</w:t>
      </w:r>
      <w:r>
        <w:rPr>
          <w:sz w:val="24"/>
          <w:szCs w:val="24"/>
        </w:rPr>
        <w:t xml:space="preserve">ми </w:t>
      </w:r>
      <w:r w:rsidRPr="007539E8">
        <w:rPr>
          <w:sz w:val="24"/>
          <w:szCs w:val="24"/>
        </w:rPr>
        <w:t>компетенци</w:t>
      </w:r>
      <w:r>
        <w:rPr>
          <w:sz w:val="24"/>
          <w:szCs w:val="24"/>
        </w:rPr>
        <w:t>ями</w:t>
      </w:r>
      <w:r w:rsidRPr="007539E8">
        <w:rPr>
          <w:sz w:val="24"/>
          <w:szCs w:val="24"/>
        </w:rPr>
        <w:t xml:space="preserve"> владения иностранным языком</w:t>
      </w:r>
    </w:p>
    <w:p w:rsidR="007539E8" w:rsidRPr="007539E8" w:rsidRDefault="007539E8" w:rsidP="004A4BD3">
      <w:pPr>
        <w:pStyle w:val="a5"/>
        <w:numPr>
          <w:ilvl w:val="0"/>
          <w:numId w:val="7"/>
        </w:numPr>
        <w:spacing w:after="0" w:line="276" w:lineRule="auto"/>
        <w:rPr>
          <w:sz w:val="24"/>
          <w:szCs w:val="24"/>
        </w:rPr>
      </w:pPr>
      <w:r w:rsidRPr="007539E8">
        <w:rPr>
          <w:sz w:val="24"/>
          <w:szCs w:val="24"/>
          <w:highlight w:val="white"/>
        </w:rPr>
        <w:t>овладению</w:t>
      </w:r>
      <w:r w:rsidRPr="007539E8">
        <w:rPr>
          <w:sz w:val="24"/>
          <w:szCs w:val="24"/>
        </w:rPr>
        <w:t>иноязычной коммуникативной компетенцией, необходимой для работы в общеобразовательных учреждениях</w:t>
      </w:r>
    </w:p>
    <w:p w:rsidR="007539E8" w:rsidRPr="007539E8" w:rsidRDefault="007539E8" w:rsidP="004A4BD3">
      <w:pPr>
        <w:pStyle w:val="a5"/>
        <w:numPr>
          <w:ilvl w:val="0"/>
          <w:numId w:val="7"/>
        </w:numPr>
        <w:spacing w:after="0" w:line="276" w:lineRule="auto"/>
        <w:rPr>
          <w:sz w:val="24"/>
          <w:szCs w:val="24"/>
        </w:rPr>
      </w:pPr>
      <w:r w:rsidRPr="007539E8">
        <w:rPr>
          <w:sz w:val="24"/>
          <w:szCs w:val="24"/>
          <w:highlight w:val="white"/>
        </w:rPr>
        <w:t>овладению</w:t>
      </w:r>
      <w:r w:rsidRPr="007539E8">
        <w:rPr>
          <w:sz w:val="24"/>
          <w:szCs w:val="24"/>
        </w:rPr>
        <w:t xml:space="preserve"> формат</w:t>
      </w:r>
      <w:r w:rsidR="00887B7B">
        <w:rPr>
          <w:sz w:val="24"/>
          <w:szCs w:val="24"/>
        </w:rPr>
        <w:t>ом</w:t>
      </w:r>
      <w:r w:rsidRPr="007539E8">
        <w:rPr>
          <w:sz w:val="24"/>
          <w:szCs w:val="24"/>
        </w:rPr>
        <w:t xml:space="preserve"> экзамен</w:t>
      </w:r>
      <w:r w:rsidR="00887B7B">
        <w:rPr>
          <w:sz w:val="24"/>
          <w:szCs w:val="24"/>
        </w:rPr>
        <w:t xml:space="preserve">а </w:t>
      </w:r>
      <w:r w:rsidRPr="007539E8">
        <w:rPr>
          <w:sz w:val="24"/>
          <w:szCs w:val="24"/>
        </w:rPr>
        <w:t xml:space="preserve">ЕГЭ по </w:t>
      </w:r>
      <w:r w:rsidR="00887B7B">
        <w:rPr>
          <w:sz w:val="24"/>
          <w:szCs w:val="24"/>
        </w:rPr>
        <w:t>английско</w:t>
      </w:r>
      <w:r w:rsidRPr="007539E8">
        <w:rPr>
          <w:sz w:val="24"/>
          <w:szCs w:val="24"/>
        </w:rPr>
        <w:t>му языку</w:t>
      </w:r>
    </w:p>
    <w:p w:rsidR="00F26B54" w:rsidRDefault="00F26B54" w:rsidP="004A4BD3">
      <w:pPr>
        <w:pStyle w:val="a5"/>
        <w:numPr>
          <w:ilvl w:val="0"/>
          <w:numId w:val="7"/>
        </w:numPr>
        <w:spacing w:after="0" w:line="276" w:lineRule="auto"/>
        <w:rPr>
          <w:sz w:val="24"/>
        </w:rPr>
      </w:pPr>
      <w:r w:rsidRPr="001B6031">
        <w:rPr>
          <w:sz w:val="24"/>
        </w:rPr>
        <w:t>овладению</w:t>
      </w:r>
      <w:r w:rsidR="007539E8">
        <w:rPr>
          <w:sz w:val="24"/>
        </w:rPr>
        <w:t xml:space="preserve">современными образовательными, в том числе </w:t>
      </w:r>
      <w:r>
        <w:rPr>
          <w:sz w:val="24"/>
        </w:rPr>
        <w:t xml:space="preserve">информационно-коммуникационными, технологиями при обучении иностранному языку </w:t>
      </w:r>
    </w:p>
    <w:p w:rsidR="00F26B54" w:rsidRDefault="00F26B54" w:rsidP="00F26B54">
      <w:pPr>
        <w:spacing w:line="276" w:lineRule="auto"/>
        <w:rPr>
          <w:b/>
          <w:sz w:val="24"/>
        </w:rPr>
      </w:pPr>
    </w:p>
    <w:p w:rsidR="007539E8" w:rsidRDefault="00F26B54" w:rsidP="00F26B54">
      <w:pPr>
        <w:spacing w:line="276" w:lineRule="auto"/>
        <w:rPr>
          <w:b/>
          <w:sz w:val="24"/>
        </w:rPr>
      </w:pPr>
      <w:r w:rsidRPr="001B6031">
        <w:rPr>
          <w:b/>
          <w:sz w:val="24"/>
        </w:rPr>
        <w:lastRenderedPageBreak/>
        <w:t>Курсы способствовали приросту знаний о</w:t>
      </w:r>
      <w:r w:rsidR="007539E8">
        <w:rPr>
          <w:b/>
          <w:sz w:val="24"/>
        </w:rPr>
        <w:t xml:space="preserve">б </w:t>
      </w:r>
      <w:r w:rsidR="007539E8" w:rsidRPr="003848E2">
        <w:rPr>
          <w:b/>
        </w:rPr>
        <w:t xml:space="preserve">иноязычной коммуникативной компетенции учителя </w:t>
      </w:r>
      <w:r w:rsidR="00887B7B">
        <w:rPr>
          <w:b/>
        </w:rPr>
        <w:t>английско</w:t>
      </w:r>
      <w:r w:rsidR="007539E8" w:rsidRPr="003848E2">
        <w:rPr>
          <w:b/>
        </w:rPr>
        <w:t>го языка в условиях требований ФГОС</w:t>
      </w:r>
      <w:r w:rsidR="007539E8">
        <w:rPr>
          <w:b/>
        </w:rPr>
        <w:t>:</w:t>
      </w:r>
    </w:p>
    <w:p w:rsidR="00F26B54" w:rsidRPr="001B6031" w:rsidRDefault="00F26B54" w:rsidP="004A4BD3">
      <w:pPr>
        <w:pStyle w:val="a5"/>
        <w:numPr>
          <w:ilvl w:val="0"/>
          <w:numId w:val="7"/>
        </w:numPr>
        <w:spacing w:after="0" w:line="276" w:lineRule="auto"/>
        <w:rPr>
          <w:sz w:val="24"/>
        </w:rPr>
      </w:pPr>
      <w:r w:rsidRPr="001B6031">
        <w:rPr>
          <w:sz w:val="24"/>
        </w:rPr>
        <w:t>Да</w:t>
      </w:r>
    </w:p>
    <w:p w:rsidR="00F26B54" w:rsidRPr="001B6031" w:rsidRDefault="00F26B54" w:rsidP="004A4BD3">
      <w:pPr>
        <w:pStyle w:val="a5"/>
        <w:numPr>
          <w:ilvl w:val="0"/>
          <w:numId w:val="7"/>
        </w:numPr>
        <w:spacing w:after="0" w:line="276" w:lineRule="auto"/>
        <w:rPr>
          <w:sz w:val="24"/>
        </w:rPr>
      </w:pPr>
      <w:r w:rsidRPr="001B6031">
        <w:rPr>
          <w:sz w:val="24"/>
        </w:rPr>
        <w:t>Частично</w:t>
      </w:r>
    </w:p>
    <w:p w:rsidR="00F26B54" w:rsidRPr="001B6031" w:rsidRDefault="00F26B54" w:rsidP="004A4BD3">
      <w:pPr>
        <w:pStyle w:val="a5"/>
        <w:numPr>
          <w:ilvl w:val="0"/>
          <w:numId w:val="7"/>
        </w:numPr>
        <w:spacing w:after="0" w:line="276" w:lineRule="auto"/>
        <w:rPr>
          <w:sz w:val="24"/>
        </w:rPr>
      </w:pPr>
      <w:r w:rsidRPr="001B6031">
        <w:rPr>
          <w:sz w:val="24"/>
        </w:rPr>
        <w:t xml:space="preserve"> Нет</w:t>
      </w:r>
    </w:p>
    <w:p w:rsidR="00F26B54" w:rsidRDefault="00F26B54" w:rsidP="00F26B54">
      <w:pPr>
        <w:spacing w:line="276" w:lineRule="auto"/>
        <w:rPr>
          <w:b/>
          <w:sz w:val="24"/>
        </w:rPr>
      </w:pPr>
    </w:p>
    <w:p w:rsidR="00F26B54" w:rsidRPr="001B6031" w:rsidRDefault="00F26B54" w:rsidP="00F26B54">
      <w:pPr>
        <w:spacing w:line="276" w:lineRule="auto"/>
        <w:rPr>
          <w:b/>
          <w:sz w:val="24"/>
        </w:rPr>
      </w:pPr>
      <w:r w:rsidRPr="001B6031">
        <w:rPr>
          <w:b/>
          <w:sz w:val="24"/>
        </w:rPr>
        <w:t>Что способствовало освоению материала?</w:t>
      </w:r>
    </w:p>
    <w:p w:rsidR="00F26B54" w:rsidRPr="001B6031" w:rsidRDefault="00F26B54" w:rsidP="00F26B54">
      <w:pPr>
        <w:spacing w:line="276" w:lineRule="auto"/>
        <w:ind w:left="280"/>
        <w:rPr>
          <w:i/>
          <w:sz w:val="24"/>
        </w:rPr>
      </w:pPr>
      <w:r w:rsidRPr="001B6031">
        <w:rPr>
          <w:i/>
          <w:sz w:val="24"/>
        </w:rPr>
        <w:t>Можете выбрать несколько вариантов ответов</w:t>
      </w:r>
    </w:p>
    <w:p w:rsidR="00F26B54" w:rsidRPr="001B6031" w:rsidRDefault="00F26B54" w:rsidP="004A4BD3">
      <w:pPr>
        <w:pStyle w:val="a5"/>
        <w:numPr>
          <w:ilvl w:val="0"/>
          <w:numId w:val="7"/>
        </w:numPr>
        <w:spacing w:before="160" w:after="0" w:line="276" w:lineRule="auto"/>
        <w:rPr>
          <w:sz w:val="24"/>
        </w:rPr>
      </w:pPr>
      <w:r>
        <w:rPr>
          <w:sz w:val="24"/>
        </w:rPr>
        <w:t xml:space="preserve">интерактивная </w:t>
      </w:r>
      <w:r w:rsidRPr="001B6031">
        <w:rPr>
          <w:sz w:val="24"/>
        </w:rPr>
        <w:t>лекция</w:t>
      </w:r>
    </w:p>
    <w:p w:rsidR="00F26B54" w:rsidRPr="001B6031" w:rsidRDefault="00F26B54" w:rsidP="004A4BD3">
      <w:pPr>
        <w:pStyle w:val="a5"/>
        <w:numPr>
          <w:ilvl w:val="0"/>
          <w:numId w:val="7"/>
        </w:numPr>
        <w:spacing w:before="160" w:after="0" w:line="276" w:lineRule="auto"/>
        <w:rPr>
          <w:sz w:val="24"/>
        </w:rPr>
      </w:pPr>
      <w:r w:rsidRPr="001B6031">
        <w:rPr>
          <w:sz w:val="24"/>
        </w:rPr>
        <w:t>групповая работа</w:t>
      </w:r>
    </w:p>
    <w:p w:rsidR="00F26B54" w:rsidRDefault="00F26B54" w:rsidP="004A4BD3">
      <w:pPr>
        <w:pStyle w:val="a5"/>
        <w:numPr>
          <w:ilvl w:val="0"/>
          <w:numId w:val="7"/>
        </w:numPr>
        <w:spacing w:before="160" w:after="0" w:line="276" w:lineRule="auto"/>
        <w:rPr>
          <w:sz w:val="24"/>
        </w:rPr>
      </w:pPr>
      <w:r w:rsidRPr="001B6031">
        <w:rPr>
          <w:sz w:val="24"/>
        </w:rPr>
        <w:t xml:space="preserve">мастер-класс </w:t>
      </w:r>
    </w:p>
    <w:p w:rsidR="00F26B54" w:rsidRPr="001B6031" w:rsidRDefault="00F26B54" w:rsidP="004A4BD3">
      <w:pPr>
        <w:pStyle w:val="a5"/>
        <w:numPr>
          <w:ilvl w:val="0"/>
          <w:numId w:val="7"/>
        </w:numPr>
        <w:spacing w:before="160" w:after="0" w:line="276" w:lineRule="auto"/>
        <w:rPr>
          <w:sz w:val="24"/>
        </w:rPr>
      </w:pPr>
      <w:r w:rsidRPr="001B6031">
        <w:rPr>
          <w:sz w:val="24"/>
        </w:rPr>
        <w:t>индивидуальная работа</w:t>
      </w:r>
    </w:p>
    <w:p w:rsidR="00F26B54" w:rsidRPr="001B6031" w:rsidRDefault="00F26B54" w:rsidP="004A4BD3">
      <w:pPr>
        <w:pStyle w:val="a5"/>
        <w:numPr>
          <w:ilvl w:val="0"/>
          <w:numId w:val="7"/>
        </w:numPr>
        <w:spacing w:before="160" w:after="0" w:line="276" w:lineRule="auto"/>
        <w:rPr>
          <w:sz w:val="24"/>
        </w:rPr>
      </w:pPr>
      <w:r w:rsidRPr="001B6031">
        <w:rPr>
          <w:sz w:val="24"/>
        </w:rPr>
        <w:t>разнообразие способов подачи материала</w:t>
      </w:r>
    </w:p>
    <w:p w:rsidR="00F26B54" w:rsidRPr="001B6031" w:rsidRDefault="00F26B54" w:rsidP="004A4BD3">
      <w:pPr>
        <w:pStyle w:val="a5"/>
        <w:numPr>
          <w:ilvl w:val="0"/>
          <w:numId w:val="7"/>
        </w:numPr>
        <w:spacing w:before="160" w:after="0" w:line="276" w:lineRule="auto"/>
        <w:rPr>
          <w:sz w:val="24"/>
        </w:rPr>
      </w:pPr>
      <w:r w:rsidRPr="001B6031">
        <w:rPr>
          <w:sz w:val="24"/>
        </w:rPr>
        <w:t xml:space="preserve">при </w:t>
      </w:r>
      <w:bookmarkStart w:id="17" w:name="_GoBack"/>
      <w:bookmarkEnd w:id="17"/>
      <w:r w:rsidRPr="001B6031">
        <w:rPr>
          <w:sz w:val="24"/>
        </w:rPr>
        <w:t>изложении учебного материала использовалась текстовая, графическая, аудиальная, визуальная опора, активные и интерактивные формы обучения</w:t>
      </w:r>
    </w:p>
    <w:p w:rsidR="00F26B54" w:rsidRPr="001B6031" w:rsidRDefault="00F26B54" w:rsidP="004A4BD3">
      <w:pPr>
        <w:pStyle w:val="a5"/>
        <w:numPr>
          <w:ilvl w:val="0"/>
          <w:numId w:val="7"/>
        </w:numPr>
        <w:spacing w:before="160" w:after="0" w:line="276" w:lineRule="auto"/>
        <w:rPr>
          <w:sz w:val="24"/>
        </w:rPr>
      </w:pPr>
      <w:r w:rsidRPr="001B6031">
        <w:rPr>
          <w:sz w:val="24"/>
        </w:rPr>
        <w:t>приемы взаимодействия позволяли обмениваться проф</w:t>
      </w:r>
      <w:r>
        <w:rPr>
          <w:sz w:val="24"/>
        </w:rPr>
        <w:t xml:space="preserve">ессиональным </w:t>
      </w:r>
      <w:r w:rsidRPr="001B6031">
        <w:rPr>
          <w:sz w:val="24"/>
        </w:rPr>
        <w:t>опытом работы, обсуждать и анализировать реальные проблемные ситуации</w:t>
      </w:r>
    </w:p>
    <w:p w:rsidR="00F26B54" w:rsidRPr="001B6031" w:rsidRDefault="00F26B54" w:rsidP="004A4BD3">
      <w:pPr>
        <w:pStyle w:val="a5"/>
        <w:numPr>
          <w:ilvl w:val="0"/>
          <w:numId w:val="7"/>
        </w:numPr>
        <w:spacing w:before="160" w:after="0" w:line="276" w:lineRule="auto"/>
        <w:rPr>
          <w:sz w:val="24"/>
        </w:rPr>
      </w:pPr>
      <w:r w:rsidRPr="001B6031">
        <w:rPr>
          <w:sz w:val="24"/>
        </w:rPr>
        <w:t>использовался раздаточный материал на разных носителях, в том числе для самостоятельной работы</w:t>
      </w:r>
    </w:p>
    <w:p w:rsidR="00F26B54" w:rsidRDefault="00F26B54" w:rsidP="004A4BD3">
      <w:pPr>
        <w:pStyle w:val="a5"/>
        <w:numPr>
          <w:ilvl w:val="0"/>
          <w:numId w:val="7"/>
        </w:numPr>
        <w:spacing w:before="160" w:after="0" w:line="276" w:lineRule="auto"/>
        <w:rPr>
          <w:sz w:val="24"/>
        </w:rPr>
      </w:pPr>
      <w:r w:rsidRPr="001B6031">
        <w:rPr>
          <w:sz w:val="24"/>
        </w:rPr>
        <w:t>использовались возможности ИКТ</w:t>
      </w:r>
    </w:p>
    <w:p w:rsidR="00495021" w:rsidRDefault="00495021" w:rsidP="00495021">
      <w:pPr>
        <w:spacing w:before="160" w:after="0" w:line="276" w:lineRule="auto"/>
        <w:rPr>
          <w:sz w:val="24"/>
        </w:rPr>
      </w:pPr>
    </w:p>
    <w:p w:rsidR="00495021" w:rsidRPr="00495021" w:rsidRDefault="00495021" w:rsidP="00495021">
      <w:pPr>
        <w:spacing w:before="160" w:after="0" w:line="276" w:lineRule="auto"/>
        <w:jc w:val="center"/>
        <w:rPr>
          <w:b/>
          <w:bCs/>
          <w:sz w:val="24"/>
        </w:rPr>
      </w:pPr>
      <w:r w:rsidRPr="00495021">
        <w:rPr>
          <w:b/>
          <w:bCs/>
          <w:sz w:val="24"/>
        </w:rPr>
        <w:t>Оценочные материалы</w:t>
      </w:r>
    </w:p>
    <w:p w:rsidR="00495021" w:rsidRPr="00495021" w:rsidRDefault="00495021" w:rsidP="00495021">
      <w:pPr>
        <w:spacing w:before="160" w:after="0" w:line="276" w:lineRule="auto"/>
        <w:rPr>
          <w:sz w:val="24"/>
        </w:rPr>
      </w:pPr>
    </w:p>
    <w:p w:rsidR="004A4BD3" w:rsidRDefault="004A4BD3" w:rsidP="004A4BD3">
      <w:pPr>
        <w:pStyle w:val="a5"/>
        <w:widowControl w:val="0"/>
        <w:pBdr>
          <w:top w:val="nil"/>
          <w:left w:val="nil"/>
          <w:bottom w:val="nil"/>
          <w:right w:val="nil"/>
          <w:between w:val="nil"/>
        </w:pBdr>
        <w:spacing w:after="0" w:line="276" w:lineRule="auto"/>
        <w:ind w:left="643" w:right="-2"/>
        <w:jc w:val="center"/>
        <w:rPr>
          <w:b/>
          <w:sz w:val="24"/>
          <w:szCs w:val="24"/>
        </w:rPr>
      </w:pPr>
      <w:r w:rsidRPr="0095700F">
        <w:rPr>
          <w:b/>
          <w:sz w:val="24"/>
          <w:szCs w:val="24"/>
        </w:rPr>
        <w:t xml:space="preserve">Вопросы для теста для проведения </w:t>
      </w:r>
      <w:r>
        <w:rPr>
          <w:b/>
          <w:sz w:val="24"/>
          <w:szCs w:val="24"/>
        </w:rPr>
        <w:t>промежуточной</w:t>
      </w:r>
      <w:r w:rsidRPr="0095700F">
        <w:rPr>
          <w:b/>
          <w:sz w:val="24"/>
          <w:szCs w:val="24"/>
        </w:rPr>
        <w:t xml:space="preserve"> аттестации</w:t>
      </w:r>
    </w:p>
    <w:p w:rsidR="004A4BD3" w:rsidRDefault="004A4BD3" w:rsidP="004A4BD3">
      <w:pPr>
        <w:spacing w:line="276" w:lineRule="auto"/>
        <w:jc w:val="center"/>
        <w:rPr>
          <w:b/>
          <w:sz w:val="24"/>
          <w:szCs w:val="24"/>
        </w:rPr>
      </w:pPr>
      <w:r>
        <w:rPr>
          <w:b/>
          <w:sz w:val="24"/>
          <w:szCs w:val="24"/>
        </w:rPr>
        <w:t xml:space="preserve">к теме 1: </w:t>
      </w:r>
      <w:r w:rsidRPr="00002216">
        <w:rPr>
          <w:b/>
          <w:sz w:val="24"/>
          <w:szCs w:val="24"/>
        </w:rPr>
        <w:t>Нормативное и методическое обеспечение внедрения обновленных ФГОС ООО</w:t>
      </w:r>
    </w:p>
    <w:p w:rsidR="00732CCD" w:rsidRPr="00732CCD" w:rsidRDefault="00732CCD" w:rsidP="00732CCD">
      <w:pPr>
        <w:spacing w:line="276" w:lineRule="auto"/>
        <w:jc w:val="center"/>
        <w:rPr>
          <w:b/>
          <w:sz w:val="24"/>
          <w:szCs w:val="24"/>
        </w:rPr>
      </w:pPr>
      <w:r>
        <w:rPr>
          <w:b/>
          <w:sz w:val="24"/>
          <w:szCs w:val="24"/>
        </w:rPr>
        <w:t xml:space="preserve">1.1 </w:t>
      </w:r>
      <w:r w:rsidRPr="00732CCD">
        <w:rPr>
          <w:b/>
          <w:sz w:val="24"/>
          <w:szCs w:val="24"/>
        </w:rPr>
        <w:t>Особенности содержания обновленных ФГОС ООО</w:t>
      </w:r>
    </w:p>
    <w:p w:rsidR="00732CCD" w:rsidRPr="00732CCD" w:rsidRDefault="00732CCD" w:rsidP="00732CCD">
      <w:pPr>
        <w:spacing w:line="276" w:lineRule="auto"/>
        <w:jc w:val="center"/>
        <w:rPr>
          <w:b/>
          <w:sz w:val="24"/>
          <w:szCs w:val="24"/>
        </w:rPr>
      </w:pPr>
      <w:r w:rsidRPr="00732CCD">
        <w:rPr>
          <w:b/>
          <w:sz w:val="24"/>
          <w:szCs w:val="24"/>
        </w:rPr>
        <w:t>Методологическая основа обновленных ФГОС ООО и требования к результатам освоения программ</w:t>
      </w:r>
    </w:p>
    <w:p w:rsidR="004A4BD3" w:rsidRPr="0095700F" w:rsidRDefault="004A4BD3" w:rsidP="004A4BD3">
      <w:pPr>
        <w:pStyle w:val="a5"/>
        <w:widowControl w:val="0"/>
        <w:pBdr>
          <w:top w:val="nil"/>
          <w:left w:val="nil"/>
          <w:bottom w:val="nil"/>
          <w:right w:val="nil"/>
          <w:between w:val="nil"/>
        </w:pBdr>
        <w:spacing w:after="0" w:line="276" w:lineRule="auto"/>
        <w:ind w:left="643" w:right="-2"/>
        <w:jc w:val="center"/>
        <w:rPr>
          <w:b/>
          <w:sz w:val="24"/>
          <w:szCs w:val="24"/>
        </w:rPr>
      </w:pPr>
    </w:p>
    <w:p w:rsidR="004A4BD3" w:rsidRDefault="004A4BD3" w:rsidP="004A4BD3">
      <w:pPr>
        <w:pStyle w:val="a5"/>
        <w:numPr>
          <w:ilvl w:val="0"/>
          <w:numId w:val="22"/>
        </w:numPr>
        <w:spacing w:after="160" w:line="276" w:lineRule="auto"/>
        <w:jc w:val="left"/>
        <w:rPr>
          <w:bCs/>
          <w:sz w:val="24"/>
          <w:szCs w:val="24"/>
        </w:rPr>
      </w:pPr>
      <w:r>
        <w:rPr>
          <w:bCs/>
          <w:sz w:val="24"/>
          <w:szCs w:val="24"/>
        </w:rPr>
        <w:t>Что является о</w:t>
      </w:r>
      <w:r w:rsidRPr="00AE0E57">
        <w:rPr>
          <w:bCs/>
          <w:sz w:val="24"/>
          <w:szCs w:val="24"/>
        </w:rPr>
        <w:t>тличительн</w:t>
      </w:r>
      <w:r>
        <w:rPr>
          <w:bCs/>
          <w:sz w:val="24"/>
          <w:szCs w:val="24"/>
        </w:rPr>
        <w:t>ыми</w:t>
      </w:r>
      <w:r w:rsidRPr="00AE0E57">
        <w:rPr>
          <w:bCs/>
          <w:sz w:val="24"/>
          <w:szCs w:val="24"/>
        </w:rPr>
        <w:t xml:space="preserve"> особенност</w:t>
      </w:r>
      <w:r>
        <w:rPr>
          <w:bCs/>
          <w:sz w:val="24"/>
          <w:szCs w:val="24"/>
        </w:rPr>
        <w:t>ями</w:t>
      </w:r>
      <w:r w:rsidRPr="00AE0E57">
        <w:rPr>
          <w:bCs/>
          <w:sz w:val="24"/>
          <w:szCs w:val="24"/>
        </w:rPr>
        <w:t xml:space="preserve"> обновленных ФГОС</w:t>
      </w:r>
      <w:r>
        <w:rPr>
          <w:bCs/>
          <w:sz w:val="24"/>
          <w:szCs w:val="24"/>
        </w:rPr>
        <w:t>?</w:t>
      </w:r>
    </w:p>
    <w:p w:rsidR="004A4BD3" w:rsidRDefault="004A4BD3" w:rsidP="004A4BD3">
      <w:pPr>
        <w:pStyle w:val="a5"/>
        <w:numPr>
          <w:ilvl w:val="0"/>
          <w:numId w:val="22"/>
        </w:numPr>
        <w:spacing w:after="160" w:line="276" w:lineRule="auto"/>
        <w:jc w:val="left"/>
        <w:rPr>
          <w:bCs/>
          <w:sz w:val="24"/>
          <w:szCs w:val="24"/>
        </w:rPr>
      </w:pPr>
      <w:r w:rsidRPr="00AE0E57">
        <w:rPr>
          <w:bCs/>
          <w:sz w:val="24"/>
          <w:szCs w:val="24"/>
        </w:rPr>
        <w:t>Где представлены требования к результатам освоения программ основного общего образования?</w:t>
      </w:r>
    </w:p>
    <w:p w:rsidR="004A4BD3" w:rsidRDefault="004A4BD3" w:rsidP="004A4BD3">
      <w:pPr>
        <w:pStyle w:val="a5"/>
        <w:numPr>
          <w:ilvl w:val="0"/>
          <w:numId w:val="22"/>
        </w:numPr>
        <w:spacing w:after="160" w:line="276" w:lineRule="auto"/>
        <w:rPr>
          <w:bCs/>
          <w:sz w:val="24"/>
          <w:szCs w:val="24"/>
        </w:rPr>
      </w:pPr>
      <w:r w:rsidRPr="00AE0E57">
        <w:rPr>
          <w:bCs/>
          <w:sz w:val="24"/>
          <w:szCs w:val="24"/>
        </w:rPr>
        <w:t>Какие компетенция учителя, показывающ</w:t>
      </w:r>
      <w:r>
        <w:rPr>
          <w:bCs/>
          <w:sz w:val="24"/>
          <w:szCs w:val="24"/>
        </w:rPr>
        <w:t>ие</w:t>
      </w:r>
      <w:r w:rsidRPr="00AE0E57">
        <w:rPr>
          <w:bCs/>
          <w:sz w:val="24"/>
          <w:szCs w:val="24"/>
        </w:rPr>
        <w:t xml:space="preserve"> его готовность к реализации целей обновленных ФГОС, являются ведущими? </w:t>
      </w:r>
    </w:p>
    <w:p w:rsidR="004A4BD3" w:rsidRDefault="004A4BD3" w:rsidP="004A4BD3">
      <w:pPr>
        <w:pStyle w:val="a5"/>
        <w:numPr>
          <w:ilvl w:val="0"/>
          <w:numId w:val="22"/>
        </w:numPr>
        <w:spacing w:after="160" w:line="276" w:lineRule="auto"/>
        <w:rPr>
          <w:bCs/>
          <w:sz w:val="24"/>
          <w:szCs w:val="24"/>
        </w:rPr>
      </w:pPr>
      <w:r w:rsidRPr="00B54C7E">
        <w:rPr>
          <w:bCs/>
          <w:sz w:val="24"/>
          <w:szCs w:val="24"/>
        </w:rPr>
        <w:t>В каком методическом документе детализированы требования ФГОС 2021?</w:t>
      </w:r>
    </w:p>
    <w:p w:rsidR="004A4BD3" w:rsidRDefault="004A4BD3" w:rsidP="004A4BD3">
      <w:pPr>
        <w:pStyle w:val="a5"/>
        <w:numPr>
          <w:ilvl w:val="0"/>
          <w:numId w:val="22"/>
        </w:numPr>
        <w:spacing w:after="160" w:line="276" w:lineRule="auto"/>
        <w:rPr>
          <w:bCs/>
          <w:sz w:val="24"/>
          <w:szCs w:val="24"/>
        </w:rPr>
      </w:pPr>
      <w:r w:rsidRPr="00B54C7E">
        <w:rPr>
          <w:bCs/>
          <w:sz w:val="24"/>
          <w:szCs w:val="24"/>
        </w:rPr>
        <w:t>Что относится в ФГОС 2021 к универсальным учебным познавательным действиям</w:t>
      </w:r>
      <w:r>
        <w:rPr>
          <w:bCs/>
          <w:sz w:val="24"/>
          <w:szCs w:val="24"/>
        </w:rPr>
        <w:t>?</w:t>
      </w:r>
    </w:p>
    <w:p w:rsidR="004A4BD3" w:rsidRDefault="004A4BD3" w:rsidP="004A4BD3">
      <w:pPr>
        <w:pStyle w:val="a5"/>
        <w:numPr>
          <w:ilvl w:val="0"/>
          <w:numId w:val="22"/>
        </w:numPr>
        <w:spacing w:after="160" w:line="276" w:lineRule="auto"/>
        <w:jc w:val="left"/>
        <w:rPr>
          <w:bCs/>
          <w:sz w:val="24"/>
          <w:szCs w:val="24"/>
        </w:rPr>
      </w:pPr>
      <w:r w:rsidRPr="0095700F">
        <w:rPr>
          <w:bCs/>
          <w:sz w:val="24"/>
          <w:szCs w:val="24"/>
        </w:rPr>
        <w:t xml:space="preserve">Что является методологической основой ФГОС 2021? </w:t>
      </w:r>
    </w:p>
    <w:p w:rsidR="004A4BD3" w:rsidRPr="0095700F" w:rsidRDefault="004A4BD3" w:rsidP="004A4BD3">
      <w:pPr>
        <w:pStyle w:val="a5"/>
        <w:numPr>
          <w:ilvl w:val="0"/>
          <w:numId w:val="22"/>
        </w:numPr>
        <w:spacing w:after="160" w:line="276" w:lineRule="auto"/>
        <w:jc w:val="left"/>
        <w:rPr>
          <w:bCs/>
          <w:sz w:val="24"/>
          <w:szCs w:val="24"/>
        </w:rPr>
      </w:pPr>
      <w:r>
        <w:rPr>
          <w:bCs/>
          <w:sz w:val="24"/>
          <w:szCs w:val="24"/>
        </w:rPr>
        <w:t xml:space="preserve">На что направлен </w:t>
      </w:r>
      <w:r>
        <w:rPr>
          <w:sz w:val="24"/>
          <w:szCs w:val="24"/>
        </w:rPr>
        <w:t>с</w:t>
      </w:r>
      <w:r w:rsidRPr="0076050B">
        <w:rPr>
          <w:sz w:val="24"/>
          <w:szCs w:val="24"/>
        </w:rPr>
        <w:t>истемно-деятельностный подход</w:t>
      </w:r>
      <w:r>
        <w:rPr>
          <w:sz w:val="24"/>
          <w:szCs w:val="24"/>
        </w:rPr>
        <w:t>?</w:t>
      </w:r>
    </w:p>
    <w:p w:rsidR="004A4BD3" w:rsidRDefault="004A4BD3" w:rsidP="004A4BD3">
      <w:pPr>
        <w:pStyle w:val="a5"/>
        <w:numPr>
          <w:ilvl w:val="0"/>
          <w:numId w:val="22"/>
        </w:numPr>
        <w:spacing w:after="160" w:line="276" w:lineRule="auto"/>
        <w:rPr>
          <w:bCs/>
          <w:sz w:val="24"/>
          <w:szCs w:val="24"/>
        </w:rPr>
      </w:pPr>
      <w:r w:rsidRPr="0095700F">
        <w:rPr>
          <w:bCs/>
          <w:sz w:val="24"/>
          <w:szCs w:val="24"/>
        </w:rPr>
        <w:t xml:space="preserve">Что необходимо исключить </w:t>
      </w:r>
      <w:r>
        <w:rPr>
          <w:bCs/>
          <w:sz w:val="24"/>
          <w:szCs w:val="24"/>
        </w:rPr>
        <w:t>с</w:t>
      </w:r>
      <w:r w:rsidRPr="0095700F">
        <w:rPr>
          <w:bCs/>
          <w:sz w:val="24"/>
          <w:szCs w:val="24"/>
        </w:rPr>
        <w:t xml:space="preserve">огласно методологии ФГОС 2021 из профессиональной деятельности учителя?  </w:t>
      </w:r>
    </w:p>
    <w:p w:rsidR="004A4BD3" w:rsidRDefault="004A4BD3" w:rsidP="004A4BD3">
      <w:pPr>
        <w:pStyle w:val="a5"/>
        <w:numPr>
          <w:ilvl w:val="0"/>
          <w:numId w:val="22"/>
        </w:numPr>
        <w:spacing w:after="160" w:line="276" w:lineRule="auto"/>
        <w:rPr>
          <w:bCs/>
          <w:sz w:val="24"/>
          <w:szCs w:val="24"/>
        </w:rPr>
      </w:pPr>
      <w:r w:rsidRPr="0095700F">
        <w:rPr>
          <w:bCs/>
          <w:sz w:val="24"/>
          <w:szCs w:val="24"/>
        </w:rPr>
        <w:t>Основой для разработки каких требований к результатам освоения образовательной программы является методологический подход ФГОС?</w:t>
      </w:r>
    </w:p>
    <w:p w:rsidR="004A4BD3" w:rsidRPr="0095700F" w:rsidRDefault="004A4BD3" w:rsidP="004A4BD3">
      <w:pPr>
        <w:pStyle w:val="a5"/>
        <w:numPr>
          <w:ilvl w:val="0"/>
          <w:numId w:val="22"/>
        </w:numPr>
        <w:spacing w:after="160" w:line="276" w:lineRule="auto"/>
        <w:rPr>
          <w:bCs/>
          <w:sz w:val="24"/>
          <w:szCs w:val="24"/>
        </w:rPr>
      </w:pPr>
      <w:r>
        <w:rPr>
          <w:bCs/>
          <w:sz w:val="24"/>
          <w:szCs w:val="24"/>
        </w:rPr>
        <w:lastRenderedPageBreak/>
        <w:t xml:space="preserve">Что является </w:t>
      </w:r>
      <w:r w:rsidRPr="0076050B">
        <w:t>в</w:t>
      </w:r>
      <w:r w:rsidRPr="0076050B">
        <w:rPr>
          <w:rFonts w:eastAsiaTheme="minorHAnsi"/>
          <w:lang w:eastAsia="en-US"/>
        </w:rPr>
        <w:t>едущим в содержании образования</w:t>
      </w:r>
      <w:r>
        <w:rPr>
          <w:rFonts w:eastAsiaTheme="minorHAnsi"/>
          <w:lang w:eastAsia="en-US"/>
        </w:rPr>
        <w:t xml:space="preserve"> в </w:t>
      </w:r>
      <w:r w:rsidRPr="0076050B">
        <w:rPr>
          <w:rFonts w:eastAsiaTheme="minorHAnsi"/>
          <w:lang w:eastAsia="en-US"/>
        </w:rPr>
        <w:t>формировани</w:t>
      </w:r>
      <w:r>
        <w:rPr>
          <w:rFonts w:eastAsiaTheme="minorHAnsi"/>
          <w:lang w:eastAsia="en-US"/>
        </w:rPr>
        <w:t>и</w:t>
      </w:r>
      <w:r w:rsidRPr="0076050B">
        <w:rPr>
          <w:rFonts w:eastAsiaTheme="minorHAnsi"/>
          <w:lang w:eastAsia="en-US"/>
        </w:rPr>
        <w:t xml:space="preserve"> у учащихся</w:t>
      </w:r>
      <w:r>
        <w:rPr>
          <w:rFonts w:eastAsiaTheme="minorHAnsi"/>
          <w:lang w:eastAsia="en-US"/>
        </w:rPr>
        <w:t xml:space="preserve"> с </w:t>
      </w:r>
      <w:r w:rsidRPr="0076050B">
        <w:rPr>
          <w:rFonts w:eastAsiaTheme="minorHAnsi"/>
          <w:lang w:eastAsia="en-US"/>
        </w:rPr>
        <w:t xml:space="preserve">позиций методологии </w:t>
      </w:r>
      <w:r w:rsidRPr="0076050B">
        <w:t>ФГОС 2021</w:t>
      </w:r>
      <w:r>
        <w:t>?</w:t>
      </w:r>
    </w:p>
    <w:p w:rsidR="00F26B54" w:rsidRDefault="00F26B54" w:rsidP="00F26B54">
      <w:pPr>
        <w:ind w:left="142"/>
      </w:pPr>
    </w:p>
    <w:p w:rsidR="00853A64" w:rsidRDefault="00853A64" w:rsidP="00853A64">
      <w:pPr>
        <w:widowControl w:val="0"/>
        <w:pBdr>
          <w:top w:val="nil"/>
          <w:left w:val="nil"/>
          <w:bottom w:val="nil"/>
          <w:right w:val="nil"/>
          <w:between w:val="nil"/>
        </w:pBdr>
        <w:spacing w:after="0" w:line="276" w:lineRule="auto"/>
        <w:ind w:left="142" w:right="-2" w:hanging="283"/>
        <w:jc w:val="center"/>
        <w:rPr>
          <w:b/>
          <w:sz w:val="24"/>
          <w:szCs w:val="24"/>
        </w:rPr>
      </w:pPr>
      <w:r>
        <w:rPr>
          <w:b/>
          <w:sz w:val="24"/>
          <w:szCs w:val="24"/>
        </w:rPr>
        <w:t>Рабочий лист</w:t>
      </w:r>
    </w:p>
    <w:p w:rsidR="00853A64" w:rsidRDefault="00853A64" w:rsidP="00853A64">
      <w:pPr>
        <w:widowControl w:val="0"/>
        <w:pBdr>
          <w:top w:val="nil"/>
          <w:left w:val="nil"/>
          <w:bottom w:val="nil"/>
          <w:right w:val="nil"/>
          <w:between w:val="nil"/>
        </w:pBdr>
        <w:spacing w:line="276" w:lineRule="auto"/>
        <w:jc w:val="center"/>
        <w:rPr>
          <w:b/>
          <w:sz w:val="24"/>
          <w:szCs w:val="24"/>
        </w:rPr>
      </w:pPr>
      <w:r>
        <w:rPr>
          <w:b/>
          <w:sz w:val="24"/>
          <w:szCs w:val="24"/>
        </w:rPr>
        <w:t>к теме 2:</w:t>
      </w:r>
      <w:r w:rsidRPr="00853A64">
        <w:rPr>
          <w:b/>
          <w:sz w:val="24"/>
          <w:szCs w:val="24"/>
        </w:rPr>
        <w:t>Внедрение обновленных ФГОС ООО в предметном обучении</w:t>
      </w:r>
    </w:p>
    <w:p w:rsidR="00853A64" w:rsidRPr="00853A64" w:rsidRDefault="00853A64" w:rsidP="004A4BD3">
      <w:pPr>
        <w:pStyle w:val="a5"/>
        <w:widowControl w:val="0"/>
        <w:numPr>
          <w:ilvl w:val="1"/>
          <w:numId w:val="21"/>
        </w:numPr>
        <w:pBdr>
          <w:top w:val="nil"/>
          <w:left w:val="nil"/>
          <w:bottom w:val="nil"/>
          <w:right w:val="nil"/>
          <w:between w:val="nil"/>
        </w:pBdr>
        <w:spacing w:line="276" w:lineRule="auto"/>
        <w:jc w:val="center"/>
        <w:rPr>
          <w:b/>
          <w:sz w:val="24"/>
          <w:szCs w:val="24"/>
        </w:rPr>
      </w:pPr>
      <w:r w:rsidRPr="00853A64">
        <w:rPr>
          <w:b/>
          <w:sz w:val="24"/>
          <w:szCs w:val="24"/>
        </w:rPr>
        <w:t>Образовательные технологии на уроке иностранного языка</w:t>
      </w:r>
    </w:p>
    <w:p w:rsidR="00853A64" w:rsidRPr="009A3431" w:rsidRDefault="00853A64" w:rsidP="00853A64">
      <w:pPr>
        <w:widowControl w:val="0"/>
        <w:pBdr>
          <w:top w:val="nil"/>
          <w:left w:val="nil"/>
          <w:bottom w:val="nil"/>
          <w:right w:val="nil"/>
          <w:between w:val="nil"/>
        </w:pBdr>
        <w:spacing w:line="276" w:lineRule="auto"/>
        <w:jc w:val="center"/>
        <w:rPr>
          <w:b/>
          <w:sz w:val="24"/>
          <w:szCs w:val="24"/>
        </w:rPr>
      </w:pPr>
      <w:r>
        <w:rPr>
          <w:b/>
          <w:sz w:val="24"/>
          <w:szCs w:val="24"/>
        </w:rPr>
        <w:t>С</w:t>
      </w:r>
      <w:r w:rsidRPr="009A3431">
        <w:rPr>
          <w:b/>
          <w:sz w:val="24"/>
          <w:szCs w:val="24"/>
        </w:rPr>
        <w:t>ингапурски</w:t>
      </w:r>
      <w:r>
        <w:rPr>
          <w:b/>
          <w:sz w:val="24"/>
          <w:szCs w:val="24"/>
        </w:rPr>
        <w:t xml:space="preserve">е </w:t>
      </w:r>
      <w:r w:rsidRPr="009A3431">
        <w:rPr>
          <w:b/>
          <w:sz w:val="24"/>
          <w:szCs w:val="24"/>
        </w:rPr>
        <w:t>структур</w:t>
      </w:r>
      <w:r>
        <w:rPr>
          <w:b/>
          <w:sz w:val="24"/>
          <w:szCs w:val="24"/>
        </w:rPr>
        <w:t>ы</w:t>
      </w:r>
      <w:r w:rsidRPr="009A3431">
        <w:rPr>
          <w:b/>
          <w:sz w:val="24"/>
          <w:szCs w:val="24"/>
        </w:rPr>
        <w:t xml:space="preserve"> на уроке иностранного языка</w:t>
      </w:r>
    </w:p>
    <w:p w:rsidR="00853A64" w:rsidRPr="009A3431" w:rsidRDefault="00853A64" w:rsidP="00853A64">
      <w:pPr>
        <w:spacing w:line="276" w:lineRule="auto"/>
        <w:jc w:val="center"/>
        <w:rPr>
          <w:b/>
          <w:sz w:val="24"/>
          <w:szCs w:val="24"/>
        </w:rPr>
      </w:pPr>
      <w:r>
        <w:rPr>
          <w:b/>
          <w:sz w:val="24"/>
          <w:szCs w:val="24"/>
        </w:rPr>
        <w:t>Г</w:t>
      </w:r>
      <w:r w:rsidRPr="009A3431">
        <w:rPr>
          <w:b/>
          <w:sz w:val="24"/>
          <w:szCs w:val="24"/>
        </w:rPr>
        <w:t xml:space="preserve">лоссарий обучающих </w:t>
      </w:r>
      <w:r>
        <w:rPr>
          <w:b/>
          <w:sz w:val="24"/>
          <w:szCs w:val="24"/>
        </w:rPr>
        <w:t xml:space="preserve">сингапурских </w:t>
      </w:r>
      <w:r w:rsidRPr="009A3431">
        <w:rPr>
          <w:b/>
          <w:sz w:val="24"/>
          <w:szCs w:val="24"/>
        </w:rPr>
        <w:t>структур</w:t>
      </w:r>
    </w:p>
    <w:p w:rsidR="00853A64" w:rsidRPr="009A3431" w:rsidRDefault="00853A64" w:rsidP="00853A64">
      <w:pPr>
        <w:spacing w:line="276" w:lineRule="auto"/>
        <w:rPr>
          <w:sz w:val="24"/>
          <w:szCs w:val="24"/>
        </w:rPr>
      </w:pPr>
      <w:r w:rsidRPr="009A3431">
        <w:rPr>
          <w:b/>
          <w:sz w:val="24"/>
          <w:szCs w:val="24"/>
          <w:lang w:val="en-US"/>
        </w:rPr>
        <w:t>TimedRoundRobin</w:t>
      </w:r>
      <w:r w:rsidRPr="009A3431">
        <w:rPr>
          <w:sz w:val="24"/>
          <w:szCs w:val="24"/>
        </w:rPr>
        <w:t xml:space="preserve"> - «раунд робин в течение определенного времени» - обучающая структура, в которой каждый ученик проговаривает ответ в команде по кругу в течение определенного количества времени.</w:t>
      </w:r>
    </w:p>
    <w:p w:rsidR="00853A64" w:rsidRPr="009A3431" w:rsidRDefault="00853A64" w:rsidP="00853A64">
      <w:pPr>
        <w:spacing w:line="276" w:lineRule="auto"/>
        <w:rPr>
          <w:sz w:val="24"/>
          <w:szCs w:val="24"/>
        </w:rPr>
      </w:pPr>
      <w:r w:rsidRPr="009A3431">
        <w:rPr>
          <w:b/>
          <w:sz w:val="24"/>
          <w:szCs w:val="24"/>
          <w:lang w:val="en-US"/>
        </w:rPr>
        <w:t>ContinuousRoundRobin</w:t>
      </w:r>
      <w:r w:rsidRPr="009A3431">
        <w:rPr>
          <w:sz w:val="24"/>
          <w:szCs w:val="24"/>
        </w:rPr>
        <w:t xml:space="preserve"> - «продолжительный раунд робин» - обучающая структура, в которой организовывается обсуждение какого-либо вопроса в команде по очереди более одного круга.</w:t>
      </w:r>
    </w:p>
    <w:p w:rsidR="00853A64" w:rsidRPr="009A3431" w:rsidRDefault="00853A64" w:rsidP="00853A64">
      <w:pPr>
        <w:spacing w:line="276" w:lineRule="auto"/>
        <w:rPr>
          <w:sz w:val="24"/>
          <w:szCs w:val="24"/>
        </w:rPr>
      </w:pPr>
      <w:r w:rsidRPr="009A3431">
        <w:rPr>
          <w:b/>
          <w:sz w:val="24"/>
          <w:szCs w:val="24"/>
          <w:lang w:val="en-US"/>
        </w:rPr>
        <w:t>Timed</w:t>
      </w:r>
      <w:r w:rsidRPr="009A3431">
        <w:rPr>
          <w:b/>
          <w:sz w:val="24"/>
          <w:szCs w:val="24"/>
        </w:rPr>
        <w:t>-</w:t>
      </w:r>
      <w:r w:rsidRPr="009A3431">
        <w:rPr>
          <w:b/>
          <w:sz w:val="24"/>
          <w:szCs w:val="24"/>
          <w:lang w:val="en-US"/>
        </w:rPr>
        <w:t>Pair</w:t>
      </w:r>
      <w:r w:rsidRPr="009A3431">
        <w:rPr>
          <w:b/>
          <w:sz w:val="24"/>
          <w:szCs w:val="24"/>
        </w:rPr>
        <w:t>-</w:t>
      </w:r>
      <w:r w:rsidRPr="009A3431">
        <w:rPr>
          <w:b/>
          <w:sz w:val="24"/>
          <w:szCs w:val="24"/>
          <w:lang w:val="en-US"/>
        </w:rPr>
        <w:t>Share</w:t>
      </w:r>
      <w:r w:rsidRPr="009A3431">
        <w:rPr>
          <w:sz w:val="24"/>
          <w:szCs w:val="24"/>
        </w:rPr>
        <w:t xml:space="preserve"> – структура, в которой два участника делятся развернутыми ответами в течение определенного количества времени.</w:t>
      </w:r>
    </w:p>
    <w:p w:rsidR="00853A64" w:rsidRPr="009A3431" w:rsidRDefault="00853A64" w:rsidP="00853A64">
      <w:pPr>
        <w:spacing w:line="276" w:lineRule="auto"/>
        <w:rPr>
          <w:sz w:val="24"/>
          <w:szCs w:val="24"/>
        </w:rPr>
      </w:pPr>
      <w:r w:rsidRPr="009A3431">
        <w:rPr>
          <w:b/>
          <w:sz w:val="24"/>
          <w:szCs w:val="24"/>
          <w:lang w:val="en-US"/>
        </w:rPr>
        <w:t>Quiz</w:t>
      </w:r>
      <w:r w:rsidRPr="009A3431">
        <w:rPr>
          <w:b/>
          <w:sz w:val="24"/>
          <w:szCs w:val="24"/>
        </w:rPr>
        <w:t>-</w:t>
      </w:r>
      <w:r w:rsidRPr="009A3431">
        <w:rPr>
          <w:b/>
          <w:sz w:val="24"/>
          <w:szCs w:val="24"/>
          <w:lang w:val="en-US"/>
        </w:rPr>
        <w:t>Quiz</w:t>
      </w:r>
      <w:r w:rsidRPr="009A3431">
        <w:rPr>
          <w:b/>
          <w:sz w:val="24"/>
          <w:szCs w:val="24"/>
        </w:rPr>
        <w:t>-</w:t>
      </w:r>
      <w:r w:rsidRPr="009A3431">
        <w:rPr>
          <w:b/>
          <w:sz w:val="24"/>
          <w:szCs w:val="24"/>
          <w:lang w:val="en-US"/>
        </w:rPr>
        <w:t>Trade</w:t>
      </w:r>
      <w:r w:rsidRPr="009A3431">
        <w:rPr>
          <w:sz w:val="24"/>
          <w:szCs w:val="24"/>
        </w:rPr>
        <w:t xml:space="preserve"> - «опроси-опроси-обменяйся карточками» - структура, в которой учащиеся проверяют и обучают друг друга по пройденному материалу, используя карточки с вопросами и ответами по теме</w:t>
      </w:r>
    </w:p>
    <w:p w:rsidR="00853A64" w:rsidRPr="009A3431" w:rsidRDefault="00853A64" w:rsidP="00853A64">
      <w:pPr>
        <w:spacing w:line="276" w:lineRule="auto"/>
        <w:rPr>
          <w:sz w:val="24"/>
          <w:szCs w:val="24"/>
        </w:rPr>
      </w:pPr>
      <w:r w:rsidRPr="009A3431">
        <w:rPr>
          <w:b/>
          <w:sz w:val="24"/>
          <w:szCs w:val="24"/>
          <w:lang w:val="en-US"/>
        </w:rPr>
        <w:t>ClockBuddies</w:t>
      </w:r>
      <w:r w:rsidRPr="009A3431">
        <w:rPr>
          <w:sz w:val="24"/>
          <w:szCs w:val="24"/>
        </w:rPr>
        <w:t xml:space="preserve"> «друзья по часам (времени)» - структура, в которой учащиеся встречаются со своими одноклассниками в «отведенное учителем» время для эффективного взаимодействия.</w:t>
      </w:r>
    </w:p>
    <w:p w:rsidR="00853A64" w:rsidRPr="009A3431" w:rsidRDefault="00853A64" w:rsidP="00853A64">
      <w:pPr>
        <w:spacing w:line="276" w:lineRule="auto"/>
        <w:rPr>
          <w:sz w:val="24"/>
          <w:szCs w:val="24"/>
        </w:rPr>
      </w:pPr>
      <w:r w:rsidRPr="009A3431">
        <w:rPr>
          <w:b/>
          <w:sz w:val="24"/>
          <w:szCs w:val="24"/>
          <w:lang w:val="en-US"/>
        </w:rPr>
        <w:t>Inside</w:t>
      </w:r>
      <w:r w:rsidRPr="009A3431">
        <w:rPr>
          <w:b/>
          <w:sz w:val="24"/>
          <w:szCs w:val="24"/>
        </w:rPr>
        <w:t>-</w:t>
      </w:r>
      <w:r w:rsidRPr="009A3431">
        <w:rPr>
          <w:b/>
          <w:sz w:val="24"/>
          <w:szCs w:val="24"/>
          <w:lang w:val="en-US"/>
        </w:rPr>
        <w:t>OutsideCircle</w:t>
      </w:r>
      <w:r w:rsidRPr="009A3431">
        <w:rPr>
          <w:sz w:val="24"/>
          <w:szCs w:val="24"/>
        </w:rPr>
        <w:t>- «внутренний и внешний круг» - обучающая структура, в которой ученики формируют внутренний и внешний круги и делятся своими мнениями с разными партнерами.</w:t>
      </w:r>
    </w:p>
    <w:p w:rsidR="00853A64" w:rsidRPr="009A3431" w:rsidRDefault="00853A64" w:rsidP="00853A64">
      <w:pPr>
        <w:spacing w:line="276" w:lineRule="auto"/>
        <w:rPr>
          <w:sz w:val="24"/>
          <w:szCs w:val="24"/>
        </w:rPr>
      </w:pPr>
      <w:r w:rsidRPr="009A3431">
        <w:rPr>
          <w:b/>
          <w:sz w:val="24"/>
          <w:szCs w:val="24"/>
          <w:lang w:val="en-US"/>
        </w:rPr>
        <w:t>PlacematConsensus</w:t>
      </w:r>
      <w:r w:rsidRPr="009A3431">
        <w:rPr>
          <w:sz w:val="24"/>
          <w:szCs w:val="24"/>
        </w:rPr>
        <w:t xml:space="preserve"> – «карта согласия»: </w:t>
      </w:r>
    </w:p>
    <w:p w:rsidR="00853A64" w:rsidRPr="009A3431" w:rsidRDefault="00853A64" w:rsidP="00853A64">
      <w:pPr>
        <w:spacing w:line="276" w:lineRule="auto"/>
        <w:rPr>
          <w:sz w:val="24"/>
          <w:szCs w:val="24"/>
        </w:rPr>
      </w:pPr>
      <w:r w:rsidRPr="009A3431">
        <w:rPr>
          <w:sz w:val="24"/>
          <w:szCs w:val="24"/>
        </w:rPr>
        <w:t>1. Учитель формулирует тему или вопрос для размышления.</w:t>
      </w:r>
    </w:p>
    <w:p w:rsidR="00853A64" w:rsidRPr="009A3431" w:rsidRDefault="00853A64" w:rsidP="00853A64">
      <w:pPr>
        <w:spacing w:line="276" w:lineRule="auto"/>
        <w:rPr>
          <w:sz w:val="24"/>
          <w:szCs w:val="24"/>
        </w:rPr>
      </w:pPr>
      <w:r w:rsidRPr="009A3431">
        <w:rPr>
          <w:sz w:val="24"/>
          <w:szCs w:val="24"/>
        </w:rPr>
        <w:t>2. Ученики записывают максимальное количество идей по теме в виде списка на своей части листа.</w:t>
      </w:r>
    </w:p>
    <w:p w:rsidR="00853A64" w:rsidRPr="009A3431" w:rsidRDefault="00853A64" w:rsidP="00853A64">
      <w:pPr>
        <w:spacing w:line="276" w:lineRule="auto"/>
        <w:rPr>
          <w:sz w:val="24"/>
          <w:szCs w:val="24"/>
        </w:rPr>
      </w:pPr>
      <w:r w:rsidRPr="009A3431">
        <w:rPr>
          <w:sz w:val="24"/>
          <w:szCs w:val="24"/>
        </w:rPr>
        <w:t>3. Ученики по очереди делятся своими идеями (по одной). Если вся команда придет к консенсусу («большой палец вверх»), один из партнёров записывает эту идею в центральный квадрат. Если кто-то не согласен («большой палец в сторону»), идея не записывается.</w:t>
      </w:r>
    </w:p>
    <w:p w:rsidR="00853A64" w:rsidRPr="009A3431" w:rsidRDefault="00853A64" w:rsidP="00853A64">
      <w:pPr>
        <w:spacing w:line="276" w:lineRule="auto"/>
        <w:rPr>
          <w:sz w:val="24"/>
          <w:szCs w:val="24"/>
        </w:rPr>
      </w:pPr>
      <w:r w:rsidRPr="009A3431">
        <w:rPr>
          <w:sz w:val="24"/>
          <w:szCs w:val="24"/>
        </w:rPr>
        <w:t>4. Идеи, записанные в центральном квадрате, являются решением всей команды.</w:t>
      </w:r>
    </w:p>
    <w:p w:rsidR="00853A64" w:rsidRPr="009A3431" w:rsidRDefault="00853A64" w:rsidP="00853A64">
      <w:pPr>
        <w:spacing w:line="276" w:lineRule="auto"/>
        <w:rPr>
          <w:sz w:val="24"/>
          <w:szCs w:val="24"/>
        </w:rPr>
      </w:pPr>
      <w:r w:rsidRPr="009A3431">
        <w:rPr>
          <w:b/>
          <w:sz w:val="24"/>
          <w:szCs w:val="24"/>
          <w:lang w:val="en-US"/>
        </w:rPr>
        <w:t>Corners</w:t>
      </w:r>
      <w:r w:rsidRPr="009A3431">
        <w:rPr>
          <w:sz w:val="24"/>
          <w:szCs w:val="24"/>
        </w:rPr>
        <w:t xml:space="preserve"> – «углы» - структура, в которой ученики распределяются по разным углам в зависимости от выбранного ими варианта.</w:t>
      </w:r>
    </w:p>
    <w:p w:rsidR="00853A64" w:rsidRPr="009A3431" w:rsidRDefault="00853A64" w:rsidP="00853A64">
      <w:pPr>
        <w:spacing w:line="276" w:lineRule="auto"/>
        <w:rPr>
          <w:sz w:val="24"/>
          <w:szCs w:val="24"/>
        </w:rPr>
      </w:pPr>
      <w:r w:rsidRPr="009A3431">
        <w:rPr>
          <w:b/>
          <w:sz w:val="24"/>
          <w:szCs w:val="24"/>
        </w:rPr>
        <w:t xml:space="preserve">Модель Фрейер - </w:t>
      </w:r>
      <w:r w:rsidRPr="009A3431">
        <w:rPr>
          <w:sz w:val="24"/>
          <w:szCs w:val="24"/>
        </w:rPr>
        <w:t>обучающая структура, помогающая учащимся глубоко понять и осознать изучаемые понятия и концепции. Участники рассматривают какое-либо понятие с разных сторон, записывая его обязательные и необязательные характеристики, примеры и антипримеры (то, что не может являться примером).</w:t>
      </w:r>
    </w:p>
    <w:p w:rsidR="00853A64" w:rsidRPr="009A3431" w:rsidRDefault="00853A64" w:rsidP="00853A64">
      <w:pPr>
        <w:spacing w:line="276" w:lineRule="auto"/>
        <w:rPr>
          <w:sz w:val="24"/>
          <w:szCs w:val="24"/>
        </w:rPr>
      </w:pPr>
      <w:r w:rsidRPr="009A3431">
        <w:rPr>
          <w:b/>
          <w:sz w:val="24"/>
          <w:szCs w:val="24"/>
          <w:lang w:val="en-US"/>
        </w:rPr>
        <w:t>JotThoughts</w:t>
      </w:r>
      <w:r w:rsidRPr="009A3431">
        <w:rPr>
          <w:sz w:val="24"/>
          <w:szCs w:val="24"/>
        </w:rPr>
        <w:t>– «запишите мысли» - структура, в которой участники громко проговаривают придуманное слово по данной теме, записывают его на листочках и кладут в центр стола лицевой стороной вверх. Не соблюдая очередности, каждый участник должен заполнить 4 листочка, следовательно, в центре стола окажутся 16 листочков.</w:t>
      </w:r>
    </w:p>
    <w:p w:rsidR="00853A64" w:rsidRPr="009A3431" w:rsidRDefault="00853A64" w:rsidP="00853A64">
      <w:pPr>
        <w:spacing w:line="276" w:lineRule="auto"/>
        <w:rPr>
          <w:sz w:val="24"/>
          <w:szCs w:val="24"/>
        </w:rPr>
      </w:pPr>
      <w:r w:rsidRPr="009A3431">
        <w:rPr>
          <w:b/>
          <w:sz w:val="24"/>
          <w:szCs w:val="24"/>
          <w:lang w:val="en-US"/>
        </w:rPr>
        <w:lastRenderedPageBreak/>
        <w:t>Tic</w:t>
      </w:r>
      <w:r w:rsidRPr="009A3431">
        <w:rPr>
          <w:b/>
          <w:sz w:val="24"/>
          <w:szCs w:val="24"/>
        </w:rPr>
        <w:t>-</w:t>
      </w:r>
      <w:r w:rsidRPr="009A3431">
        <w:rPr>
          <w:b/>
          <w:sz w:val="24"/>
          <w:szCs w:val="24"/>
          <w:lang w:val="en-US"/>
        </w:rPr>
        <w:t>Tac</w:t>
      </w:r>
      <w:r w:rsidRPr="009A3431">
        <w:rPr>
          <w:b/>
          <w:sz w:val="24"/>
          <w:szCs w:val="24"/>
        </w:rPr>
        <w:t>-</w:t>
      </w:r>
      <w:r w:rsidRPr="009A3431">
        <w:rPr>
          <w:b/>
          <w:sz w:val="24"/>
          <w:szCs w:val="24"/>
          <w:lang w:val="en-US"/>
        </w:rPr>
        <w:t>Toe</w:t>
      </w:r>
      <w:r w:rsidRPr="009A3431">
        <w:rPr>
          <w:sz w:val="24"/>
          <w:szCs w:val="24"/>
        </w:rPr>
        <w:t>– «крестики – нолики» - структура, используемая для развития критического и креативного мышления, в которой участники составляют предложения, используя три слова, расположенных в любом ряду по вертикали, горизонтали и диагонали.</w:t>
      </w:r>
    </w:p>
    <w:p w:rsidR="00853A64" w:rsidRPr="009A3431" w:rsidRDefault="00853A64" w:rsidP="00853A64">
      <w:pPr>
        <w:spacing w:line="276" w:lineRule="auto"/>
        <w:rPr>
          <w:sz w:val="24"/>
          <w:szCs w:val="24"/>
        </w:rPr>
      </w:pPr>
      <w:r w:rsidRPr="009A3431">
        <w:rPr>
          <w:b/>
          <w:sz w:val="24"/>
          <w:szCs w:val="24"/>
          <w:lang w:val="en-US"/>
        </w:rPr>
        <w:t>ARGuide</w:t>
      </w:r>
      <w:r w:rsidRPr="009A3431">
        <w:rPr>
          <w:sz w:val="24"/>
          <w:szCs w:val="24"/>
        </w:rPr>
        <w:t xml:space="preserve"> (</w:t>
      </w:r>
      <w:r w:rsidRPr="009A3431">
        <w:rPr>
          <w:sz w:val="24"/>
          <w:szCs w:val="24"/>
          <w:lang w:val="en-US"/>
        </w:rPr>
        <w:t>Anticipation</w:t>
      </w:r>
      <w:r w:rsidRPr="009A3431">
        <w:rPr>
          <w:sz w:val="24"/>
          <w:szCs w:val="24"/>
        </w:rPr>
        <w:t>-</w:t>
      </w:r>
      <w:r w:rsidRPr="009A3431">
        <w:rPr>
          <w:sz w:val="24"/>
          <w:szCs w:val="24"/>
          <w:lang w:val="en-US"/>
        </w:rPr>
        <w:t>ReactionGuide</w:t>
      </w:r>
      <w:r w:rsidRPr="009A3431">
        <w:rPr>
          <w:sz w:val="24"/>
          <w:szCs w:val="24"/>
        </w:rPr>
        <w:t xml:space="preserve"> «Руководство предположения/реакции») - обучающая структура, в которой сравниваются знания и точки зрения учеников по теме до и после выполнения «упражнения-раздражителя» для активизации мышления (видео, картинка, рассказ и т.д.)</w:t>
      </w:r>
    </w:p>
    <w:p w:rsidR="00853A64" w:rsidRPr="009A3431" w:rsidRDefault="00853A64" w:rsidP="00853A64">
      <w:pPr>
        <w:spacing w:line="276" w:lineRule="auto"/>
        <w:rPr>
          <w:sz w:val="24"/>
          <w:szCs w:val="24"/>
        </w:rPr>
      </w:pPr>
      <w:r w:rsidRPr="009A3431">
        <w:rPr>
          <w:b/>
          <w:sz w:val="24"/>
          <w:szCs w:val="24"/>
          <w:lang w:val="en-US"/>
        </w:rPr>
        <w:t>Connect</w:t>
      </w:r>
      <w:r w:rsidRPr="009A3431">
        <w:rPr>
          <w:b/>
          <w:sz w:val="24"/>
          <w:szCs w:val="24"/>
        </w:rPr>
        <w:t>-</w:t>
      </w:r>
      <w:r w:rsidRPr="009A3431">
        <w:rPr>
          <w:b/>
          <w:sz w:val="24"/>
          <w:szCs w:val="24"/>
          <w:lang w:val="en-US"/>
        </w:rPr>
        <w:t>Extend</w:t>
      </w:r>
      <w:r w:rsidRPr="009A3431">
        <w:rPr>
          <w:b/>
          <w:sz w:val="24"/>
          <w:szCs w:val="24"/>
        </w:rPr>
        <w:t>-</w:t>
      </w:r>
      <w:r w:rsidRPr="009A3431">
        <w:rPr>
          <w:b/>
          <w:sz w:val="24"/>
          <w:szCs w:val="24"/>
          <w:lang w:val="en-US"/>
        </w:rPr>
        <w:t>Challenge</w:t>
      </w:r>
      <w:r w:rsidRPr="009A3431">
        <w:rPr>
          <w:sz w:val="24"/>
          <w:szCs w:val="24"/>
        </w:rPr>
        <w:t>- «связать расширить - продумать» - обучающая структура, помогающая РАСШИРИТЬ (углубить) знания по теме, СВЯЗЫВАЯ их с предыдущим опытом и ПРОДУМЫВАЯ возможные ТРУДНОСТИ.</w:t>
      </w:r>
    </w:p>
    <w:p w:rsidR="00853A64" w:rsidRPr="009A3431" w:rsidRDefault="00853A64" w:rsidP="00853A64">
      <w:pPr>
        <w:spacing w:line="276" w:lineRule="auto"/>
        <w:rPr>
          <w:sz w:val="24"/>
          <w:szCs w:val="24"/>
        </w:rPr>
      </w:pPr>
      <w:r w:rsidRPr="009A3431">
        <w:rPr>
          <w:b/>
          <w:sz w:val="24"/>
          <w:szCs w:val="24"/>
          <w:lang w:val="en-US"/>
        </w:rPr>
        <w:t>Samebutdifferent</w:t>
      </w:r>
      <w:r w:rsidRPr="009A3431">
        <w:rPr>
          <w:sz w:val="24"/>
          <w:szCs w:val="24"/>
        </w:rPr>
        <w:t xml:space="preserve"> –«такой же, но другой», обучающая структура на развитие дивергентного мышления: </w:t>
      </w:r>
    </w:p>
    <w:p w:rsidR="00853A64" w:rsidRPr="009A3431" w:rsidRDefault="00853A64" w:rsidP="00853A64">
      <w:pPr>
        <w:spacing w:line="276" w:lineRule="auto"/>
        <w:rPr>
          <w:sz w:val="24"/>
          <w:szCs w:val="24"/>
        </w:rPr>
      </w:pPr>
      <w:r w:rsidRPr="009A3431">
        <w:rPr>
          <w:sz w:val="24"/>
          <w:szCs w:val="24"/>
        </w:rPr>
        <w:t>1. Ученикам представляется положительный раздражитель в виде картинок, предмета, вопроса и т.п.</w:t>
      </w:r>
    </w:p>
    <w:p w:rsidR="00853A64" w:rsidRPr="009A3431" w:rsidRDefault="00853A64" w:rsidP="00853A64">
      <w:pPr>
        <w:spacing w:line="276" w:lineRule="auto"/>
        <w:rPr>
          <w:sz w:val="24"/>
          <w:szCs w:val="24"/>
        </w:rPr>
      </w:pPr>
      <w:r w:rsidRPr="009A3431">
        <w:rPr>
          <w:sz w:val="24"/>
          <w:szCs w:val="24"/>
        </w:rPr>
        <w:t>2. Учителем выделяются самые распространенные ответы, которые ученики НЕ должны использовать.</w:t>
      </w:r>
    </w:p>
    <w:p w:rsidR="00853A64" w:rsidRPr="009A3431" w:rsidRDefault="00853A64" w:rsidP="00853A64">
      <w:pPr>
        <w:spacing w:line="276" w:lineRule="auto"/>
        <w:rPr>
          <w:sz w:val="24"/>
          <w:szCs w:val="24"/>
        </w:rPr>
      </w:pPr>
      <w:r w:rsidRPr="009A3431">
        <w:rPr>
          <w:sz w:val="24"/>
          <w:szCs w:val="24"/>
        </w:rPr>
        <w:t>3. Каждый ученик генерирует три ответа на отдельных листочках, в тетради и т.п.</w:t>
      </w:r>
    </w:p>
    <w:p w:rsidR="00853A64" w:rsidRPr="009A3431" w:rsidRDefault="00853A64" w:rsidP="00853A64">
      <w:pPr>
        <w:spacing w:line="276" w:lineRule="auto"/>
        <w:rPr>
          <w:sz w:val="24"/>
          <w:szCs w:val="24"/>
        </w:rPr>
      </w:pPr>
      <w:r w:rsidRPr="009A3431">
        <w:rPr>
          <w:b/>
          <w:sz w:val="24"/>
          <w:szCs w:val="24"/>
        </w:rPr>
        <w:t>Takeoff - Touchdown</w:t>
      </w:r>
      <w:r w:rsidRPr="009A3431">
        <w:rPr>
          <w:sz w:val="24"/>
          <w:szCs w:val="24"/>
        </w:rPr>
        <w:t xml:space="preserve"> - «встать - сесть» - обучающая структура для получения информации о классе (кто решил задачу одним способом, двумя, тремя), а также знакомства с классом, аудиторией.</w:t>
      </w:r>
    </w:p>
    <w:p w:rsidR="00732CCD" w:rsidRPr="00AA16F4" w:rsidRDefault="00732CCD" w:rsidP="00732CCD">
      <w:pPr>
        <w:spacing w:line="276" w:lineRule="auto"/>
        <w:ind w:left="360"/>
        <w:jc w:val="center"/>
        <w:rPr>
          <w:b/>
          <w:bCs/>
          <w:sz w:val="24"/>
        </w:rPr>
      </w:pPr>
      <w:r>
        <w:rPr>
          <w:b/>
          <w:bCs/>
          <w:sz w:val="24"/>
        </w:rPr>
        <w:t>Контрольные вопросы</w:t>
      </w:r>
    </w:p>
    <w:p w:rsidR="00732CCD" w:rsidRDefault="00732CCD" w:rsidP="00732CCD">
      <w:pPr>
        <w:widowControl w:val="0"/>
        <w:pBdr>
          <w:top w:val="nil"/>
          <w:left w:val="nil"/>
          <w:bottom w:val="nil"/>
          <w:right w:val="nil"/>
          <w:between w:val="nil"/>
        </w:pBdr>
        <w:spacing w:line="276" w:lineRule="auto"/>
        <w:jc w:val="center"/>
        <w:rPr>
          <w:b/>
          <w:sz w:val="24"/>
          <w:szCs w:val="24"/>
        </w:rPr>
      </w:pPr>
      <w:r>
        <w:rPr>
          <w:b/>
          <w:sz w:val="24"/>
          <w:szCs w:val="24"/>
        </w:rPr>
        <w:t>к теме 2:</w:t>
      </w:r>
      <w:r w:rsidRPr="00853A64">
        <w:rPr>
          <w:b/>
          <w:sz w:val="24"/>
          <w:szCs w:val="24"/>
        </w:rPr>
        <w:t>Внедрение обновленных ФГОС ООО в предметном обучении</w:t>
      </w:r>
    </w:p>
    <w:p w:rsidR="00732CCD" w:rsidRPr="00732CCD" w:rsidRDefault="00732CCD" w:rsidP="00732CCD">
      <w:pPr>
        <w:pStyle w:val="a5"/>
        <w:numPr>
          <w:ilvl w:val="1"/>
          <w:numId w:val="24"/>
        </w:numPr>
        <w:spacing w:line="276" w:lineRule="auto"/>
        <w:jc w:val="center"/>
        <w:rPr>
          <w:b/>
          <w:bCs/>
          <w:sz w:val="24"/>
        </w:rPr>
      </w:pPr>
      <w:r w:rsidRPr="00732CCD">
        <w:rPr>
          <w:b/>
          <w:bCs/>
          <w:sz w:val="24"/>
        </w:rPr>
        <w:t>Основы работы с ЭПОС</w:t>
      </w:r>
    </w:p>
    <w:p w:rsidR="00732CCD" w:rsidRDefault="00732CCD" w:rsidP="00732CCD">
      <w:pPr>
        <w:spacing w:line="276" w:lineRule="auto"/>
        <w:ind w:firstLine="284"/>
        <w:rPr>
          <w:sz w:val="24"/>
        </w:rPr>
      </w:pPr>
      <w:r w:rsidRPr="00AA16F4">
        <w:rPr>
          <w:sz w:val="24"/>
        </w:rPr>
        <w:t xml:space="preserve">1. </w:t>
      </w:r>
      <w:r>
        <w:rPr>
          <w:sz w:val="24"/>
        </w:rPr>
        <w:t xml:space="preserve">На каком сайте </w:t>
      </w:r>
      <w:r w:rsidRPr="00AA16F4">
        <w:rPr>
          <w:sz w:val="24"/>
        </w:rPr>
        <w:t>функционирует Библиотека ЭПОС?</w:t>
      </w:r>
    </w:p>
    <w:p w:rsidR="00732CCD" w:rsidRDefault="00732CCD" w:rsidP="00732CCD">
      <w:pPr>
        <w:spacing w:line="276" w:lineRule="auto"/>
        <w:ind w:firstLine="284"/>
        <w:rPr>
          <w:sz w:val="24"/>
        </w:rPr>
      </w:pPr>
      <w:r>
        <w:rPr>
          <w:sz w:val="24"/>
        </w:rPr>
        <w:t xml:space="preserve">2.  Что содержит меню </w:t>
      </w:r>
      <w:r w:rsidRPr="00AA16F4">
        <w:rPr>
          <w:sz w:val="24"/>
        </w:rPr>
        <w:t>Библиотека ЭПОС</w:t>
      </w:r>
      <w:r>
        <w:rPr>
          <w:sz w:val="24"/>
        </w:rPr>
        <w:t>?</w:t>
      </w:r>
    </w:p>
    <w:p w:rsidR="00732CCD" w:rsidRDefault="00732CCD" w:rsidP="00732CCD">
      <w:pPr>
        <w:spacing w:line="276" w:lineRule="auto"/>
        <w:ind w:firstLine="284"/>
        <w:rPr>
          <w:sz w:val="24"/>
        </w:rPr>
      </w:pPr>
      <w:r>
        <w:rPr>
          <w:sz w:val="24"/>
        </w:rPr>
        <w:t xml:space="preserve">3. </w:t>
      </w:r>
      <w:r w:rsidRPr="00AA16F4">
        <w:rPr>
          <w:sz w:val="24"/>
        </w:rPr>
        <w:t xml:space="preserve">Для чего предназначена вкладка меню Библиотека ЭПОС «Избранное»? </w:t>
      </w:r>
    </w:p>
    <w:p w:rsidR="00732CCD" w:rsidRDefault="00732CCD" w:rsidP="00732CCD">
      <w:pPr>
        <w:spacing w:line="276" w:lineRule="auto"/>
        <w:ind w:firstLine="284"/>
        <w:rPr>
          <w:sz w:val="24"/>
        </w:rPr>
      </w:pPr>
      <w:r>
        <w:rPr>
          <w:sz w:val="24"/>
        </w:rPr>
        <w:t xml:space="preserve">4. </w:t>
      </w:r>
      <w:r w:rsidRPr="00AA16F4">
        <w:rPr>
          <w:sz w:val="24"/>
        </w:rPr>
        <w:t>Для чего предназначена вкладка меню Библиотека ЭПОС</w:t>
      </w:r>
      <w:r>
        <w:rPr>
          <w:sz w:val="24"/>
        </w:rPr>
        <w:t xml:space="preserve"> «История просмотров»?</w:t>
      </w:r>
    </w:p>
    <w:p w:rsidR="00732CCD" w:rsidRDefault="00732CCD" w:rsidP="00732CCD">
      <w:pPr>
        <w:spacing w:line="276" w:lineRule="auto"/>
        <w:ind w:firstLine="284"/>
        <w:rPr>
          <w:sz w:val="24"/>
        </w:rPr>
      </w:pPr>
      <w:r>
        <w:rPr>
          <w:sz w:val="24"/>
        </w:rPr>
        <w:t xml:space="preserve">5. </w:t>
      </w:r>
      <w:r w:rsidRPr="00AA16F4">
        <w:rPr>
          <w:sz w:val="24"/>
        </w:rPr>
        <w:t>Для чего предназначена вкладка меню Библиотека ЭПОС</w:t>
      </w:r>
      <w:r>
        <w:rPr>
          <w:sz w:val="24"/>
        </w:rPr>
        <w:t xml:space="preserve"> «Мои материалы»?</w:t>
      </w:r>
    </w:p>
    <w:p w:rsidR="009A19DE" w:rsidRDefault="009A19DE" w:rsidP="00732CCD">
      <w:pPr>
        <w:spacing w:line="276" w:lineRule="auto"/>
        <w:ind w:firstLine="284"/>
        <w:rPr>
          <w:sz w:val="24"/>
        </w:rPr>
      </w:pPr>
    </w:p>
    <w:p w:rsidR="00095977" w:rsidRDefault="00095977" w:rsidP="00732CCD">
      <w:pPr>
        <w:spacing w:line="276" w:lineRule="auto"/>
        <w:ind w:firstLine="284"/>
        <w:rPr>
          <w:sz w:val="24"/>
        </w:rPr>
      </w:pPr>
    </w:p>
    <w:p w:rsidR="00095977" w:rsidRDefault="00095977" w:rsidP="00732CCD">
      <w:pPr>
        <w:spacing w:line="276" w:lineRule="auto"/>
        <w:ind w:firstLine="284"/>
        <w:rPr>
          <w:sz w:val="24"/>
        </w:rPr>
      </w:pPr>
    </w:p>
    <w:p w:rsidR="00095977" w:rsidRDefault="00095977" w:rsidP="00732CCD">
      <w:pPr>
        <w:spacing w:line="276" w:lineRule="auto"/>
        <w:ind w:firstLine="284"/>
        <w:rPr>
          <w:sz w:val="24"/>
        </w:rPr>
      </w:pPr>
    </w:p>
    <w:p w:rsidR="00095977" w:rsidRDefault="00095977" w:rsidP="00732CCD">
      <w:pPr>
        <w:spacing w:line="276" w:lineRule="auto"/>
        <w:ind w:firstLine="284"/>
        <w:rPr>
          <w:sz w:val="24"/>
        </w:rPr>
      </w:pPr>
    </w:p>
    <w:p w:rsidR="00BA4A05" w:rsidRPr="00BA4A05" w:rsidRDefault="00BA4A05" w:rsidP="00BA4A05">
      <w:pPr>
        <w:spacing w:line="360" w:lineRule="auto"/>
        <w:jc w:val="center"/>
        <w:rPr>
          <w:b/>
          <w:sz w:val="24"/>
          <w:szCs w:val="24"/>
        </w:rPr>
      </w:pPr>
      <w:r w:rsidRPr="00BA4A05">
        <w:rPr>
          <w:b/>
          <w:sz w:val="24"/>
          <w:szCs w:val="24"/>
        </w:rPr>
        <w:t>Рабочий лист</w:t>
      </w:r>
    </w:p>
    <w:p w:rsidR="00BA4A05" w:rsidRPr="00BA4A05" w:rsidRDefault="00BA4A05" w:rsidP="00BA4A05">
      <w:pPr>
        <w:spacing w:line="360" w:lineRule="auto"/>
        <w:jc w:val="center"/>
        <w:rPr>
          <w:b/>
          <w:sz w:val="24"/>
          <w:szCs w:val="24"/>
        </w:rPr>
      </w:pPr>
      <w:r w:rsidRPr="00BA4A05">
        <w:rPr>
          <w:b/>
          <w:sz w:val="24"/>
          <w:szCs w:val="24"/>
        </w:rPr>
        <w:t xml:space="preserve">к теме </w:t>
      </w:r>
      <w:r>
        <w:rPr>
          <w:b/>
          <w:sz w:val="24"/>
          <w:szCs w:val="24"/>
        </w:rPr>
        <w:t>3</w:t>
      </w:r>
      <w:r w:rsidRPr="00BA4A05">
        <w:rPr>
          <w:b/>
          <w:sz w:val="24"/>
          <w:szCs w:val="24"/>
        </w:rPr>
        <w:t>: Совершенствование иноязычной коммуникативной компетенции учителя иностранного языка</w:t>
      </w:r>
    </w:p>
    <w:p w:rsidR="00BA4A05" w:rsidRDefault="00BA4A05" w:rsidP="00BA4A05">
      <w:pPr>
        <w:rPr>
          <w:sz w:val="24"/>
          <w:szCs w:val="24"/>
        </w:rPr>
      </w:pPr>
      <w:r>
        <w:rPr>
          <w:b/>
          <w:sz w:val="24"/>
          <w:szCs w:val="24"/>
        </w:rPr>
        <w:t>Задание: Соотнесите названия компонентов иноязычной коммуникативной компетенции (ИКК)  с их содержанием</w:t>
      </w:r>
      <w:r>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3"/>
      </w:tblGrid>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lastRenderedPageBreak/>
              <w:t xml:space="preserve">1. </w:t>
            </w:r>
            <w:r>
              <w:rPr>
                <w:b/>
                <w:sz w:val="24"/>
                <w:szCs w:val="24"/>
              </w:rPr>
              <w:t>Лингвистическая (языковая) компетенция</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 xml:space="preserve">А. Это знание учащимися национально-культурных особенностей стран изучаемого языка, правил речевого и неречевого поведения в типичных ситуациях и умение осуществлять свое речевое поведение в соответствии с этими знаниями. </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2.</w:t>
            </w:r>
            <w:r>
              <w:rPr>
                <w:b/>
                <w:sz w:val="24"/>
                <w:szCs w:val="24"/>
              </w:rPr>
              <w:t>Социолингвистическая компетенция</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Б. Это знания и умения использовать в языковом контексте устно и письменно, рецептивно и продуктивно индивидуальные ресурсы лексики, грамматики, фонетики.</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 xml:space="preserve">3. </w:t>
            </w:r>
            <w:r>
              <w:rPr>
                <w:b/>
                <w:sz w:val="24"/>
                <w:szCs w:val="24"/>
              </w:rPr>
              <w:t>Дискурсивная (речевая)  компетенция</w:t>
            </w:r>
          </w:p>
        </w:tc>
        <w:tc>
          <w:tcPr>
            <w:tcW w:w="6043" w:type="dxa"/>
            <w:tcBorders>
              <w:top w:val="single" w:sz="4" w:space="0" w:color="auto"/>
              <w:left w:val="single" w:sz="4" w:space="0" w:color="auto"/>
              <w:bottom w:val="single" w:sz="4" w:space="0" w:color="auto"/>
              <w:right w:val="single" w:sz="4" w:space="0" w:color="auto"/>
            </w:tcBorders>
          </w:tcPr>
          <w:p w:rsidR="00BA4A05" w:rsidRDefault="00BA4A05" w:rsidP="00935F10">
            <w:pPr>
              <w:rPr>
                <w:sz w:val="24"/>
                <w:szCs w:val="24"/>
              </w:rPr>
            </w:pPr>
            <w:r>
              <w:rPr>
                <w:sz w:val="24"/>
                <w:szCs w:val="24"/>
              </w:rPr>
              <w:t>3. Это умение взаимодействовать с другими, уверенность в себе, а также умение поставить себя на место другого и способность справиться с ситуациями, сложившимися в обществе.</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 xml:space="preserve">4. </w:t>
            </w:r>
            <w:r>
              <w:rPr>
                <w:b/>
                <w:sz w:val="24"/>
                <w:szCs w:val="24"/>
              </w:rPr>
              <w:t>Социокультурная компетенция</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4. Это способность использовать и преобразовывать языковые формы (грамматические структуры, лексику, фонетику), исходя из ситуации общения.</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5</w:t>
            </w:r>
            <w:r>
              <w:rPr>
                <w:b/>
                <w:sz w:val="24"/>
                <w:szCs w:val="24"/>
              </w:rPr>
              <w:t>. Стратегическая (компенсаторная) компетенция</w:t>
            </w:r>
            <w:r>
              <w:rPr>
                <w:sz w:val="24"/>
                <w:szCs w:val="24"/>
              </w:rPr>
              <w:t>.</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5. Это умение воспринимать и достигать связности в восприятии и порождении высказываний; адекватно ситуации общения решать коммуникативные задачи в устной и письменной форме.</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 xml:space="preserve">6. </w:t>
            </w:r>
            <w:r>
              <w:rPr>
                <w:b/>
                <w:sz w:val="24"/>
                <w:szCs w:val="24"/>
              </w:rPr>
              <w:t>Социальная компетенция</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6. Это понимание важности обучения; умение планировать учебный процесс; владение способами и приемами самостоятельного приобретения знаний из различных источников; умение оценивать свой уровень обученности; способность работать в различных режимах взаимодействия; умение пользоваться справочными пособиями, словарями, памятками, СО.</w:t>
            </w:r>
          </w:p>
        </w:tc>
      </w:tr>
      <w:tr w:rsidR="00BA4A05" w:rsidTr="00935F10">
        <w:tc>
          <w:tcPr>
            <w:tcW w:w="3528" w:type="dxa"/>
            <w:tcBorders>
              <w:top w:val="single" w:sz="4" w:space="0" w:color="auto"/>
              <w:left w:val="single" w:sz="4" w:space="0" w:color="auto"/>
              <w:bottom w:val="single" w:sz="4" w:space="0" w:color="auto"/>
              <w:right w:val="single" w:sz="4" w:space="0" w:color="auto"/>
            </w:tcBorders>
            <w:hideMark/>
          </w:tcPr>
          <w:p w:rsidR="00BA4A05" w:rsidRDefault="00BA4A05" w:rsidP="00935F10">
            <w:pPr>
              <w:jc w:val="left"/>
              <w:rPr>
                <w:sz w:val="24"/>
                <w:szCs w:val="24"/>
              </w:rPr>
            </w:pPr>
            <w:r>
              <w:rPr>
                <w:sz w:val="24"/>
                <w:szCs w:val="24"/>
              </w:rPr>
              <w:t xml:space="preserve">7. </w:t>
            </w:r>
            <w:r>
              <w:rPr>
                <w:b/>
                <w:sz w:val="24"/>
                <w:szCs w:val="24"/>
              </w:rPr>
              <w:t>Учебно-познавательная компетенция</w:t>
            </w:r>
          </w:p>
        </w:tc>
        <w:tc>
          <w:tcPr>
            <w:tcW w:w="6043" w:type="dxa"/>
            <w:tcBorders>
              <w:top w:val="single" w:sz="4" w:space="0" w:color="auto"/>
              <w:left w:val="single" w:sz="4" w:space="0" w:color="auto"/>
              <w:bottom w:val="single" w:sz="4" w:space="0" w:color="auto"/>
              <w:right w:val="single" w:sz="4" w:space="0" w:color="auto"/>
            </w:tcBorders>
            <w:hideMark/>
          </w:tcPr>
          <w:p w:rsidR="00BA4A05" w:rsidRDefault="00BA4A05" w:rsidP="00935F10">
            <w:pPr>
              <w:rPr>
                <w:sz w:val="24"/>
                <w:szCs w:val="24"/>
              </w:rPr>
            </w:pPr>
            <w:r>
              <w:rPr>
                <w:sz w:val="24"/>
                <w:szCs w:val="24"/>
              </w:rPr>
              <w:t>7. Это умение догадываться о значении новых слов из контекста, осуществлять языковую догадку грамматических форм по их составу, функции, звучанию или написанию, правильно выбирать темы для общения; восстанавливать общение в случае сбоя (перефразировать, объяснить сказанное и т. п.); пользоваться синонимами, антонимами; правильно пользоваться мимикой,  жестами; вступать в общение, не боясь сделать ошибку.</w:t>
            </w:r>
          </w:p>
        </w:tc>
      </w:tr>
    </w:tbl>
    <w:p w:rsidR="00BA4A05" w:rsidRDefault="00BA4A05" w:rsidP="00BA4A05">
      <w:pPr>
        <w:spacing w:line="360" w:lineRule="auto"/>
        <w:jc w:val="center"/>
        <w:rPr>
          <w:sz w:val="24"/>
          <w:szCs w:val="24"/>
        </w:rPr>
      </w:pPr>
    </w:p>
    <w:p w:rsidR="00BA4A05" w:rsidRDefault="00BA4A05" w:rsidP="00BA4A05">
      <w:pPr>
        <w:spacing w:line="360" w:lineRule="auto"/>
        <w:jc w:val="center"/>
        <w:rPr>
          <w:b/>
          <w:sz w:val="24"/>
          <w:szCs w:val="24"/>
        </w:rPr>
      </w:pPr>
    </w:p>
    <w:sectPr w:rsidR="00BA4A05" w:rsidSect="00F10AF7">
      <w:type w:val="continuous"/>
      <w:pgSz w:w="11906" w:h="16838"/>
      <w:pgMar w:top="567" w:right="510" w:bottom="567" w:left="1276"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B97" w:rsidRDefault="002F4B97">
      <w:pPr>
        <w:spacing w:after="0"/>
      </w:pPr>
      <w:r>
        <w:separator/>
      </w:r>
    </w:p>
  </w:endnote>
  <w:endnote w:type="continuationSeparator" w:id="1">
    <w:p w:rsidR="002F4B97" w:rsidRDefault="002F4B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74">
    <w:altName w:val="Times New Roman"/>
    <w:panose1 w:val="00000000000000000000"/>
    <w:charset w:val="CC"/>
    <w:family w:val="auto"/>
    <w:notTrueType/>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BookAntiqua-BoldItalic">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963849"/>
      <w:docPartObj>
        <w:docPartGallery w:val="Page Numbers (Bottom of Page)"/>
        <w:docPartUnique/>
      </w:docPartObj>
    </w:sdtPr>
    <w:sdtContent>
      <w:p w:rsidR="00935F10" w:rsidRDefault="006558D7">
        <w:pPr>
          <w:pStyle w:val="aa"/>
          <w:jc w:val="right"/>
        </w:pPr>
        <w:r>
          <w:fldChar w:fldCharType="begin"/>
        </w:r>
        <w:r w:rsidR="00935F10">
          <w:instrText>PAGE   \* MERGEFORMAT</w:instrText>
        </w:r>
        <w:r>
          <w:fldChar w:fldCharType="separate"/>
        </w:r>
        <w:r w:rsidR="007351DD">
          <w:rPr>
            <w:noProof/>
          </w:rPr>
          <w:t>7</w:t>
        </w:r>
        <w:r>
          <w:fldChar w:fldCharType="end"/>
        </w:r>
      </w:p>
    </w:sdtContent>
  </w:sdt>
  <w:p w:rsidR="00935F10" w:rsidRDefault="00935F1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B97" w:rsidRDefault="002F4B97">
      <w:pPr>
        <w:spacing w:after="0"/>
      </w:pPr>
      <w:r>
        <w:separator/>
      </w:r>
    </w:p>
  </w:footnote>
  <w:footnote w:type="continuationSeparator" w:id="1">
    <w:p w:rsidR="002F4B97" w:rsidRDefault="002F4B9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2E7"/>
    <w:multiLevelType w:val="multilevel"/>
    <w:tmpl w:val="047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D4D25"/>
    <w:multiLevelType w:val="multilevel"/>
    <w:tmpl w:val="904E671E"/>
    <w:lvl w:ilvl="0">
      <w:start w:val="3"/>
      <w:numFmt w:val="decimal"/>
      <w:lvlText w:val="%1."/>
      <w:lvlJc w:val="left"/>
      <w:pPr>
        <w:ind w:left="360" w:hanging="360"/>
      </w:pPr>
      <w:rPr>
        <w:rFonts w:hint="default"/>
        <w:b/>
        <w:bCs/>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
    <w:nsid w:val="076E49CA"/>
    <w:multiLevelType w:val="hybridMultilevel"/>
    <w:tmpl w:val="6386813E"/>
    <w:lvl w:ilvl="0" w:tplc="9B324D82">
      <w:start w:val="1"/>
      <w:numFmt w:val="decimal"/>
      <w:lvlText w:val="%1."/>
      <w:lvlJc w:val="left"/>
      <w:pPr>
        <w:ind w:left="4613" w:hanging="360"/>
      </w:pPr>
      <w:rPr>
        <w:rFonts w:ascii="Times New Roman" w:eastAsia="Times New Roman" w:hAnsi="Times New Roman"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7725086"/>
    <w:multiLevelType w:val="hybridMultilevel"/>
    <w:tmpl w:val="B0E266C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
    <w:nsid w:val="08357DFA"/>
    <w:multiLevelType w:val="multilevel"/>
    <w:tmpl w:val="7B3E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E6562"/>
    <w:multiLevelType w:val="hybridMultilevel"/>
    <w:tmpl w:val="498CFE8C"/>
    <w:lvl w:ilvl="0" w:tplc="F7A05466">
      <w:start w:val="1"/>
      <w:numFmt w:val="bullet"/>
      <w:lvlText w:val="•"/>
      <w:lvlJc w:val="left"/>
      <w:pPr>
        <w:tabs>
          <w:tab w:val="num" w:pos="720"/>
        </w:tabs>
        <w:ind w:left="720" w:hanging="360"/>
      </w:pPr>
      <w:rPr>
        <w:rFonts w:ascii="Arial" w:hAnsi="Arial" w:hint="default"/>
      </w:rPr>
    </w:lvl>
    <w:lvl w:ilvl="1" w:tplc="42DC416E" w:tentative="1">
      <w:start w:val="1"/>
      <w:numFmt w:val="bullet"/>
      <w:lvlText w:val="•"/>
      <w:lvlJc w:val="left"/>
      <w:pPr>
        <w:tabs>
          <w:tab w:val="num" w:pos="1440"/>
        </w:tabs>
        <w:ind w:left="1440" w:hanging="360"/>
      </w:pPr>
      <w:rPr>
        <w:rFonts w:ascii="Arial" w:hAnsi="Arial" w:hint="default"/>
      </w:rPr>
    </w:lvl>
    <w:lvl w:ilvl="2" w:tplc="6432479A" w:tentative="1">
      <w:start w:val="1"/>
      <w:numFmt w:val="bullet"/>
      <w:lvlText w:val="•"/>
      <w:lvlJc w:val="left"/>
      <w:pPr>
        <w:tabs>
          <w:tab w:val="num" w:pos="2160"/>
        </w:tabs>
        <w:ind w:left="2160" w:hanging="360"/>
      </w:pPr>
      <w:rPr>
        <w:rFonts w:ascii="Arial" w:hAnsi="Arial" w:hint="default"/>
      </w:rPr>
    </w:lvl>
    <w:lvl w:ilvl="3" w:tplc="6B041AB6" w:tentative="1">
      <w:start w:val="1"/>
      <w:numFmt w:val="bullet"/>
      <w:lvlText w:val="•"/>
      <w:lvlJc w:val="left"/>
      <w:pPr>
        <w:tabs>
          <w:tab w:val="num" w:pos="2880"/>
        </w:tabs>
        <w:ind w:left="2880" w:hanging="360"/>
      </w:pPr>
      <w:rPr>
        <w:rFonts w:ascii="Arial" w:hAnsi="Arial" w:hint="default"/>
      </w:rPr>
    </w:lvl>
    <w:lvl w:ilvl="4" w:tplc="2DB01F70" w:tentative="1">
      <w:start w:val="1"/>
      <w:numFmt w:val="bullet"/>
      <w:lvlText w:val="•"/>
      <w:lvlJc w:val="left"/>
      <w:pPr>
        <w:tabs>
          <w:tab w:val="num" w:pos="3600"/>
        </w:tabs>
        <w:ind w:left="3600" w:hanging="360"/>
      </w:pPr>
      <w:rPr>
        <w:rFonts w:ascii="Arial" w:hAnsi="Arial" w:hint="default"/>
      </w:rPr>
    </w:lvl>
    <w:lvl w:ilvl="5" w:tplc="7E40C05C" w:tentative="1">
      <w:start w:val="1"/>
      <w:numFmt w:val="bullet"/>
      <w:lvlText w:val="•"/>
      <w:lvlJc w:val="left"/>
      <w:pPr>
        <w:tabs>
          <w:tab w:val="num" w:pos="4320"/>
        </w:tabs>
        <w:ind w:left="4320" w:hanging="360"/>
      </w:pPr>
      <w:rPr>
        <w:rFonts w:ascii="Arial" w:hAnsi="Arial" w:hint="default"/>
      </w:rPr>
    </w:lvl>
    <w:lvl w:ilvl="6" w:tplc="15A4AB3C" w:tentative="1">
      <w:start w:val="1"/>
      <w:numFmt w:val="bullet"/>
      <w:lvlText w:val="•"/>
      <w:lvlJc w:val="left"/>
      <w:pPr>
        <w:tabs>
          <w:tab w:val="num" w:pos="5040"/>
        </w:tabs>
        <w:ind w:left="5040" w:hanging="360"/>
      </w:pPr>
      <w:rPr>
        <w:rFonts w:ascii="Arial" w:hAnsi="Arial" w:hint="default"/>
      </w:rPr>
    </w:lvl>
    <w:lvl w:ilvl="7" w:tplc="B3E260C4" w:tentative="1">
      <w:start w:val="1"/>
      <w:numFmt w:val="bullet"/>
      <w:lvlText w:val="•"/>
      <w:lvlJc w:val="left"/>
      <w:pPr>
        <w:tabs>
          <w:tab w:val="num" w:pos="5760"/>
        </w:tabs>
        <w:ind w:left="5760" w:hanging="360"/>
      </w:pPr>
      <w:rPr>
        <w:rFonts w:ascii="Arial" w:hAnsi="Arial" w:hint="default"/>
      </w:rPr>
    </w:lvl>
    <w:lvl w:ilvl="8" w:tplc="C53E924C" w:tentative="1">
      <w:start w:val="1"/>
      <w:numFmt w:val="bullet"/>
      <w:lvlText w:val="•"/>
      <w:lvlJc w:val="left"/>
      <w:pPr>
        <w:tabs>
          <w:tab w:val="num" w:pos="6480"/>
        </w:tabs>
        <w:ind w:left="6480" w:hanging="360"/>
      </w:pPr>
      <w:rPr>
        <w:rFonts w:ascii="Arial" w:hAnsi="Arial" w:hint="default"/>
      </w:rPr>
    </w:lvl>
  </w:abstractNum>
  <w:abstractNum w:abstractNumId="6">
    <w:nsid w:val="09E71678"/>
    <w:multiLevelType w:val="multilevel"/>
    <w:tmpl w:val="67FCCE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EA5763"/>
    <w:multiLevelType w:val="hybridMultilevel"/>
    <w:tmpl w:val="E5CC61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AF80D0B"/>
    <w:multiLevelType w:val="multilevel"/>
    <w:tmpl w:val="9B6608F0"/>
    <w:lvl w:ilvl="0">
      <w:start w:val="1"/>
      <w:numFmt w:val="decimal"/>
      <w:lvlText w:val="%1."/>
      <w:lvlJc w:val="left"/>
      <w:pPr>
        <w:ind w:left="720" w:hanging="360"/>
      </w:pPr>
    </w:lvl>
    <w:lvl w:ilvl="1">
      <w:start w:val="3"/>
      <w:numFmt w:val="decimal"/>
      <w:isLgl/>
      <w:lvlText w:val="%1.%2."/>
      <w:lvlJc w:val="left"/>
      <w:pPr>
        <w:ind w:left="360" w:hanging="360"/>
      </w:pPr>
      <w:rPr>
        <w:i w:val="0"/>
      </w:rPr>
    </w:lvl>
    <w:lvl w:ilvl="2">
      <w:start w:val="1"/>
      <w:numFmt w:val="decimal"/>
      <w:isLgl/>
      <w:lvlText w:val="%1.%2.%3."/>
      <w:lvlJc w:val="left"/>
      <w:pPr>
        <w:ind w:left="1080" w:hanging="720"/>
      </w:pPr>
      <w:rPr>
        <w:i w:val="0"/>
      </w:rPr>
    </w:lvl>
    <w:lvl w:ilvl="3">
      <w:start w:val="1"/>
      <w:numFmt w:val="decimal"/>
      <w:isLgl/>
      <w:lvlText w:val="%1.%2.%3.%4."/>
      <w:lvlJc w:val="left"/>
      <w:pPr>
        <w:ind w:left="1080" w:hanging="720"/>
      </w:pPr>
      <w:rPr>
        <w:i w:val="0"/>
      </w:rPr>
    </w:lvl>
    <w:lvl w:ilvl="4">
      <w:start w:val="1"/>
      <w:numFmt w:val="decimal"/>
      <w:isLgl/>
      <w:lvlText w:val="%1.%2.%3.%4.%5."/>
      <w:lvlJc w:val="left"/>
      <w:pPr>
        <w:ind w:left="1440" w:hanging="1080"/>
      </w:pPr>
      <w:rPr>
        <w:i w:val="0"/>
      </w:rPr>
    </w:lvl>
    <w:lvl w:ilvl="5">
      <w:start w:val="1"/>
      <w:numFmt w:val="decimal"/>
      <w:isLgl/>
      <w:lvlText w:val="%1.%2.%3.%4.%5.%6."/>
      <w:lvlJc w:val="left"/>
      <w:pPr>
        <w:ind w:left="1440" w:hanging="1080"/>
      </w:pPr>
      <w:rPr>
        <w:i w:val="0"/>
      </w:rPr>
    </w:lvl>
    <w:lvl w:ilvl="6">
      <w:start w:val="1"/>
      <w:numFmt w:val="decimal"/>
      <w:isLgl/>
      <w:lvlText w:val="%1.%2.%3.%4.%5.%6.%7."/>
      <w:lvlJc w:val="left"/>
      <w:pPr>
        <w:ind w:left="1800" w:hanging="1440"/>
      </w:pPr>
      <w:rPr>
        <w:i w:val="0"/>
      </w:rPr>
    </w:lvl>
    <w:lvl w:ilvl="7">
      <w:start w:val="1"/>
      <w:numFmt w:val="decimal"/>
      <w:isLgl/>
      <w:lvlText w:val="%1.%2.%3.%4.%5.%6.%7.%8."/>
      <w:lvlJc w:val="left"/>
      <w:pPr>
        <w:ind w:left="1800" w:hanging="1440"/>
      </w:pPr>
      <w:rPr>
        <w:i w:val="0"/>
      </w:rPr>
    </w:lvl>
    <w:lvl w:ilvl="8">
      <w:start w:val="1"/>
      <w:numFmt w:val="decimal"/>
      <w:isLgl/>
      <w:lvlText w:val="%1.%2.%3.%4.%5.%6.%7.%8.%9."/>
      <w:lvlJc w:val="left"/>
      <w:pPr>
        <w:ind w:left="2160" w:hanging="1800"/>
      </w:pPr>
      <w:rPr>
        <w:i w:val="0"/>
      </w:rPr>
    </w:lvl>
  </w:abstractNum>
  <w:abstractNum w:abstractNumId="9">
    <w:nsid w:val="0B6F4CDE"/>
    <w:multiLevelType w:val="hybridMultilevel"/>
    <w:tmpl w:val="88A0C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6B1EF8"/>
    <w:multiLevelType w:val="multilevel"/>
    <w:tmpl w:val="B1768AB4"/>
    <w:lvl w:ilvl="0">
      <w:start w:val="3"/>
      <w:numFmt w:val="decimal"/>
      <w:lvlText w:val="%1"/>
      <w:lvlJc w:val="left"/>
      <w:pPr>
        <w:ind w:left="360" w:hanging="360"/>
      </w:pPr>
      <w:rPr>
        <w:rFonts w:hint="default"/>
      </w:rPr>
    </w:lvl>
    <w:lvl w:ilvl="1">
      <w:start w:val="2"/>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1">
    <w:nsid w:val="20B31E44"/>
    <w:multiLevelType w:val="hybridMultilevel"/>
    <w:tmpl w:val="8D5EC6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3E1C89"/>
    <w:multiLevelType w:val="hybridMultilevel"/>
    <w:tmpl w:val="ED128198"/>
    <w:lvl w:ilvl="0" w:tplc="67324DBC">
      <w:start w:val="1"/>
      <w:numFmt w:val="bullet"/>
      <w:lvlText w:val=""/>
      <w:lvlJc w:val="left"/>
      <w:pPr>
        <w:tabs>
          <w:tab w:val="num" w:pos="1916"/>
        </w:tabs>
        <w:ind w:left="191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CF474C"/>
    <w:multiLevelType w:val="multilevel"/>
    <w:tmpl w:val="A2A04D3A"/>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8B305BA"/>
    <w:multiLevelType w:val="multilevel"/>
    <w:tmpl w:val="DB22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B436C9"/>
    <w:multiLevelType w:val="hybridMultilevel"/>
    <w:tmpl w:val="EE2A7E3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03357FD"/>
    <w:multiLevelType w:val="hybridMultilevel"/>
    <w:tmpl w:val="AA9A880A"/>
    <w:lvl w:ilvl="0" w:tplc="9AF2B6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8D15C8"/>
    <w:multiLevelType w:val="hybridMultilevel"/>
    <w:tmpl w:val="C06C7BE4"/>
    <w:lvl w:ilvl="0" w:tplc="5D18E0AE">
      <w:start w:val="1"/>
      <w:numFmt w:val="bullet"/>
      <w:lvlText w:val="•"/>
      <w:lvlJc w:val="left"/>
      <w:pPr>
        <w:tabs>
          <w:tab w:val="num" w:pos="720"/>
        </w:tabs>
        <w:ind w:left="720" w:hanging="360"/>
      </w:pPr>
      <w:rPr>
        <w:rFonts w:ascii="Times New Roman" w:hAnsi="Times New Roman" w:hint="default"/>
      </w:rPr>
    </w:lvl>
    <w:lvl w:ilvl="1" w:tplc="34C85D06" w:tentative="1">
      <w:start w:val="1"/>
      <w:numFmt w:val="bullet"/>
      <w:lvlText w:val="•"/>
      <w:lvlJc w:val="left"/>
      <w:pPr>
        <w:tabs>
          <w:tab w:val="num" w:pos="1440"/>
        </w:tabs>
        <w:ind w:left="1440" w:hanging="360"/>
      </w:pPr>
      <w:rPr>
        <w:rFonts w:ascii="Times New Roman" w:hAnsi="Times New Roman" w:hint="default"/>
      </w:rPr>
    </w:lvl>
    <w:lvl w:ilvl="2" w:tplc="1CD464A0" w:tentative="1">
      <w:start w:val="1"/>
      <w:numFmt w:val="bullet"/>
      <w:lvlText w:val="•"/>
      <w:lvlJc w:val="left"/>
      <w:pPr>
        <w:tabs>
          <w:tab w:val="num" w:pos="2160"/>
        </w:tabs>
        <w:ind w:left="2160" w:hanging="360"/>
      </w:pPr>
      <w:rPr>
        <w:rFonts w:ascii="Times New Roman" w:hAnsi="Times New Roman" w:hint="default"/>
      </w:rPr>
    </w:lvl>
    <w:lvl w:ilvl="3" w:tplc="BFDE2B3C" w:tentative="1">
      <w:start w:val="1"/>
      <w:numFmt w:val="bullet"/>
      <w:lvlText w:val="•"/>
      <w:lvlJc w:val="left"/>
      <w:pPr>
        <w:tabs>
          <w:tab w:val="num" w:pos="2880"/>
        </w:tabs>
        <w:ind w:left="2880" w:hanging="360"/>
      </w:pPr>
      <w:rPr>
        <w:rFonts w:ascii="Times New Roman" w:hAnsi="Times New Roman" w:hint="default"/>
      </w:rPr>
    </w:lvl>
    <w:lvl w:ilvl="4" w:tplc="0C2C35D0" w:tentative="1">
      <w:start w:val="1"/>
      <w:numFmt w:val="bullet"/>
      <w:lvlText w:val="•"/>
      <w:lvlJc w:val="left"/>
      <w:pPr>
        <w:tabs>
          <w:tab w:val="num" w:pos="3600"/>
        </w:tabs>
        <w:ind w:left="3600" w:hanging="360"/>
      </w:pPr>
      <w:rPr>
        <w:rFonts w:ascii="Times New Roman" w:hAnsi="Times New Roman" w:hint="default"/>
      </w:rPr>
    </w:lvl>
    <w:lvl w:ilvl="5" w:tplc="EBB887DE" w:tentative="1">
      <w:start w:val="1"/>
      <w:numFmt w:val="bullet"/>
      <w:lvlText w:val="•"/>
      <w:lvlJc w:val="left"/>
      <w:pPr>
        <w:tabs>
          <w:tab w:val="num" w:pos="4320"/>
        </w:tabs>
        <w:ind w:left="4320" w:hanging="360"/>
      </w:pPr>
      <w:rPr>
        <w:rFonts w:ascii="Times New Roman" w:hAnsi="Times New Roman" w:hint="default"/>
      </w:rPr>
    </w:lvl>
    <w:lvl w:ilvl="6" w:tplc="E94EF33C" w:tentative="1">
      <w:start w:val="1"/>
      <w:numFmt w:val="bullet"/>
      <w:lvlText w:val="•"/>
      <w:lvlJc w:val="left"/>
      <w:pPr>
        <w:tabs>
          <w:tab w:val="num" w:pos="5040"/>
        </w:tabs>
        <w:ind w:left="5040" w:hanging="360"/>
      </w:pPr>
      <w:rPr>
        <w:rFonts w:ascii="Times New Roman" w:hAnsi="Times New Roman" w:hint="default"/>
      </w:rPr>
    </w:lvl>
    <w:lvl w:ilvl="7" w:tplc="D49E2C38" w:tentative="1">
      <w:start w:val="1"/>
      <w:numFmt w:val="bullet"/>
      <w:lvlText w:val="•"/>
      <w:lvlJc w:val="left"/>
      <w:pPr>
        <w:tabs>
          <w:tab w:val="num" w:pos="5760"/>
        </w:tabs>
        <w:ind w:left="5760" w:hanging="360"/>
      </w:pPr>
      <w:rPr>
        <w:rFonts w:ascii="Times New Roman" w:hAnsi="Times New Roman" w:hint="default"/>
      </w:rPr>
    </w:lvl>
    <w:lvl w:ilvl="8" w:tplc="CEFC1B4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F2365E2"/>
    <w:multiLevelType w:val="hybridMultilevel"/>
    <w:tmpl w:val="D27EA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784A31"/>
    <w:multiLevelType w:val="hybridMultilevel"/>
    <w:tmpl w:val="56D25292"/>
    <w:lvl w:ilvl="0" w:tplc="04190001">
      <w:start w:val="1"/>
      <w:numFmt w:val="bullet"/>
      <w:lvlText w:val=""/>
      <w:lvlJc w:val="left"/>
      <w:pPr>
        <w:tabs>
          <w:tab w:val="num" w:pos="720"/>
        </w:tabs>
        <w:ind w:left="720" w:hanging="360"/>
      </w:pPr>
      <w:rPr>
        <w:rFonts w:ascii="Symbol" w:hAnsi="Symbol" w:hint="default"/>
      </w:rPr>
    </w:lvl>
    <w:lvl w:ilvl="1" w:tplc="3F308080">
      <w:numFmt w:val="bullet"/>
      <w:lvlText w:val="■"/>
      <w:legacy w:legacy="1" w:legacySpace="360" w:legacyIndent="172"/>
      <w:lvlJc w:val="left"/>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6492CCA"/>
    <w:multiLevelType w:val="hybridMultilevel"/>
    <w:tmpl w:val="05DE68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4DC96CA5"/>
    <w:multiLevelType w:val="multilevel"/>
    <w:tmpl w:val="71C29F2A"/>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
    <w:nsid w:val="58190536"/>
    <w:multiLevelType w:val="multilevel"/>
    <w:tmpl w:val="26C25C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916764E"/>
    <w:multiLevelType w:val="multilevel"/>
    <w:tmpl w:val="9ADA124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ADC0548"/>
    <w:multiLevelType w:val="multilevel"/>
    <w:tmpl w:val="7C4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F02FA6"/>
    <w:multiLevelType w:val="multilevel"/>
    <w:tmpl w:val="825CA9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07D68A4"/>
    <w:multiLevelType w:val="hybridMultilevel"/>
    <w:tmpl w:val="35C2E5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0A2874"/>
    <w:multiLevelType w:val="hybridMultilevel"/>
    <w:tmpl w:val="474817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EAF031F"/>
    <w:multiLevelType w:val="hybridMultilevel"/>
    <w:tmpl w:val="F3D85728"/>
    <w:lvl w:ilvl="0" w:tplc="7C52E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627A85"/>
    <w:multiLevelType w:val="multilevel"/>
    <w:tmpl w:val="06A8A0F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788A0F6B"/>
    <w:multiLevelType w:val="multilevel"/>
    <w:tmpl w:val="0E2CE864"/>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1">
    <w:nsid w:val="7A1B2239"/>
    <w:multiLevelType w:val="hybridMultilevel"/>
    <w:tmpl w:val="D59A1514"/>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num w:numId="1">
    <w:abstractNumId w:val="29"/>
  </w:num>
  <w:num w:numId="2">
    <w:abstractNumId w:val="1"/>
  </w:num>
  <w:num w:numId="3">
    <w:abstractNumId w:val="21"/>
  </w:num>
  <w:num w:numId="4">
    <w:abstractNumId w:val="26"/>
  </w:num>
  <w:num w:numId="5">
    <w:abstractNumId w:val="11"/>
  </w:num>
  <w:num w:numId="6">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9"/>
  </w:num>
  <w:num w:numId="9">
    <w:abstractNumId w:val="13"/>
  </w:num>
  <w:num w:numId="10">
    <w:abstractNumId w:val="17"/>
  </w:num>
  <w:num w:numId="11">
    <w:abstractNumId w:val="20"/>
  </w:num>
  <w:num w:numId="12">
    <w:abstractNumId w:val="25"/>
  </w:num>
  <w:num w:numId="13">
    <w:abstractNumId w:val="28"/>
  </w:num>
  <w:num w:numId="14">
    <w:abstractNumId w:val="18"/>
  </w:num>
  <w:num w:numId="15">
    <w:abstractNumId w:val="5"/>
  </w:num>
  <w:num w:numId="16">
    <w:abstractNumId w:val="0"/>
  </w:num>
  <w:num w:numId="17">
    <w:abstractNumId w:val="4"/>
  </w:num>
  <w:num w:numId="18">
    <w:abstractNumId w:val="14"/>
  </w:num>
  <w:num w:numId="19">
    <w:abstractNumId w:val="24"/>
  </w:num>
  <w:num w:numId="20">
    <w:abstractNumId w:val="10"/>
  </w:num>
  <w:num w:numId="21">
    <w:abstractNumId w:val="6"/>
  </w:num>
  <w:num w:numId="22">
    <w:abstractNumId w:val="16"/>
  </w:num>
  <w:num w:numId="23">
    <w:abstractNumId w:val="23"/>
  </w:num>
  <w:num w:numId="24">
    <w:abstractNumId w:val="22"/>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2"/>
  </w:num>
  <w:num w:numId="32">
    <w:abstractNumId w:val="8"/>
  </w:num>
  <w:num w:numId="33">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623BC2"/>
    <w:rsid w:val="000244D6"/>
    <w:rsid w:val="0002574E"/>
    <w:rsid w:val="00033B28"/>
    <w:rsid w:val="00070960"/>
    <w:rsid w:val="000759C6"/>
    <w:rsid w:val="00095977"/>
    <w:rsid w:val="000B1BD3"/>
    <w:rsid w:val="000B2082"/>
    <w:rsid w:val="000C6469"/>
    <w:rsid w:val="000C64CB"/>
    <w:rsid w:val="00122742"/>
    <w:rsid w:val="00130518"/>
    <w:rsid w:val="00145292"/>
    <w:rsid w:val="00145A18"/>
    <w:rsid w:val="00166485"/>
    <w:rsid w:val="00184510"/>
    <w:rsid w:val="00186793"/>
    <w:rsid w:val="00192E83"/>
    <w:rsid w:val="00193C85"/>
    <w:rsid w:val="001C09C2"/>
    <w:rsid w:val="001D7EBB"/>
    <w:rsid w:val="001E0023"/>
    <w:rsid w:val="001E665C"/>
    <w:rsid w:val="001F1AF5"/>
    <w:rsid w:val="00201F91"/>
    <w:rsid w:val="0022248C"/>
    <w:rsid w:val="00227D41"/>
    <w:rsid w:val="0026107C"/>
    <w:rsid w:val="00290DE1"/>
    <w:rsid w:val="0029565B"/>
    <w:rsid w:val="002B45D0"/>
    <w:rsid w:val="002B6BFC"/>
    <w:rsid w:val="002C0CB6"/>
    <w:rsid w:val="002C5135"/>
    <w:rsid w:val="002F4B97"/>
    <w:rsid w:val="003023E3"/>
    <w:rsid w:val="003202C8"/>
    <w:rsid w:val="00356E84"/>
    <w:rsid w:val="00357B4D"/>
    <w:rsid w:val="00387C22"/>
    <w:rsid w:val="003B156E"/>
    <w:rsid w:val="003C0272"/>
    <w:rsid w:val="003E328E"/>
    <w:rsid w:val="00401B68"/>
    <w:rsid w:val="00413972"/>
    <w:rsid w:val="00424BE9"/>
    <w:rsid w:val="0044010E"/>
    <w:rsid w:val="00441D32"/>
    <w:rsid w:val="00443CDA"/>
    <w:rsid w:val="00492433"/>
    <w:rsid w:val="00495021"/>
    <w:rsid w:val="004A4BD3"/>
    <w:rsid w:val="004F410D"/>
    <w:rsid w:val="005722A8"/>
    <w:rsid w:val="00575F8B"/>
    <w:rsid w:val="005A57E4"/>
    <w:rsid w:val="005C76FE"/>
    <w:rsid w:val="005D4324"/>
    <w:rsid w:val="005E0071"/>
    <w:rsid w:val="00600162"/>
    <w:rsid w:val="0060502C"/>
    <w:rsid w:val="00623BC2"/>
    <w:rsid w:val="006505A5"/>
    <w:rsid w:val="006509CC"/>
    <w:rsid w:val="006558D7"/>
    <w:rsid w:val="006738D2"/>
    <w:rsid w:val="00696400"/>
    <w:rsid w:val="006A7EA9"/>
    <w:rsid w:val="006C1B76"/>
    <w:rsid w:val="007012FD"/>
    <w:rsid w:val="0071046C"/>
    <w:rsid w:val="0071473D"/>
    <w:rsid w:val="0071552B"/>
    <w:rsid w:val="007321DF"/>
    <w:rsid w:val="00732CCD"/>
    <w:rsid w:val="007351DD"/>
    <w:rsid w:val="007539E8"/>
    <w:rsid w:val="0077762B"/>
    <w:rsid w:val="00783C5F"/>
    <w:rsid w:val="0079360D"/>
    <w:rsid w:val="007A2352"/>
    <w:rsid w:val="007C3859"/>
    <w:rsid w:val="007F6D04"/>
    <w:rsid w:val="00803F61"/>
    <w:rsid w:val="00853A64"/>
    <w:rsid w:val="00864EE6"/>
    <w:rsid w:val="0086714B"/>
    <w:rsid w:val="00882BC8"/>
    <w:rsid w:val="00887B7B"/>
    <w:rsid w:val="00897463"/>
    <w:rsid w:val="008B2B11"/>
    <w:rsid w:val="008B39A9"/>
    <w:rsid w:val="008C5ED5"/>
    <w:rsid w:val="00917F21"/>
    <w:rsid w:val="00935F10"/>
    <w:rsid w:val="0097691B"/>
    <w:rsid w:val="00983479"/>
    <w:rsid w:val="009A19DE"/>
    <w:rsid w:val="009D1FD6"/>
    <w:rsid w:val="009E18E5"/>
    <w:rsid w:val="009F15D3"/>
    <w:rsid w:val="00A135A8"/>
    <w:rsid w:val="00A274E7"/>
    <w:rsid w:val="00A47615"/>
    <w:rsid w:val="00A6162F"/>
    <w:rsid w:val="00A91FC0"/>
    <w:rsid w:val="00AD1064"/>
    <w:rsid w:val="00AF7131"/>
    <w:rsid w:val="00B87CC9"/>
    <w:rsid w:val="00BA4A05"/>
    <w:rsid w:val="00BE5D62"/>
    <w:rsid w:val="00BF236F"/>
    <w:rsid w:val="00C04539"/>
    <w:rsid w:val="00C10816"/>
    <w:rsid w:val="00C15757"/>
    <w:rsid w:val="00C35008"/>
    <w:rsid w:val="00C41054"/>
    <w:rsid w:val="00C62FC4"/>
    <w:rsid w:val="00C639BE"/>
    <w:rsid w:val="00C939DB"/>
    <w:rsid w:val="00CA4635"/>
    <w:rsid w:val="00CC3443"/>
    <w:rsid w:val="00CD1250"/>
    <w:rsid w:val="00CD5600"/>
    <w:rsid w:val="00D06149"/>
    <w:rsid w:val="00D20F83"/>
    <w:rsid w:val="00D41880"/>
    <w:rsid w:val="00D70E52"/>
    <w:rsid w:val="00D70E84"/>
    <w:rsid w:val="00DB15FF"/>
    <w:rsid w:val="00DB1EF5"/>
    <w:rsid w:val="00DD2AB1"/>
    <w:rsid w:val="00E018F6"/>
    <w:rsid w:val="00E1179D"/>
    <w:rsid w:val="00E3106F"/>
    <w:rsid w:val="00E516B0"/>
    <w:rsid w:val="00E8017B"/>
    <w:rsid w:val="00EA0F1C"/>
    <w:rsid w:val="00EA62E9"/>
    <w:rsid w:val="00EC29AE"/>
    <w:rsid w:val="00ED161C"/>
    <w:rsid w:val="00F070A9"/>
    <w:rsid w:val="00F10AF7"/>
    <w:rsid w:val="00F1165D"/>
    <w:rsid w:val="00F26B54"/>
    <w:rsid w:val="00F300E1"/>
    <w:rsid w:val="00F32A80"/>
    <w:rsid w:val="00F357DB"/>
    <w:rsid w:val="00F738A1"/>
    <w:rsid w:val="00F77BB7"/>
    <w:rsid w:val="00F86887"/>
    <w:rsid w:val="00F92711"/>
    <w:rsid w:val="00FB0814"/>
    <w:rsid w:val="00FD5E36"/>
    <w:rsid w:val="00FF78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AF7"/>
  </w:style>
  <w:style w:type="paragraph" w:styleId="1">
    <w:name w:val="heading 1"/>
    <w:basedOn w:val="a"/>
    <w:next w:val="a"/>
    <w:uiPriority w:val="9"/>
    <w:qFormat/>
    <w:rsid w:val="00F10AF7"/>
    <w:pPr>
      <w:keepNext/>
      <w:keepLines/>
      <w:spacing w:before="480"/>
      <w:outlineLvl w:val="0"/>
    </w:pPr>
    <w:rPr>
      <w:b/>
      <w:sz w:val="48"/>
      <w:szCs w:val="48"/>
    </w:rPr>
  </w:style>
  <w:style w:type="paragraph" w:styleId="2">
    <w:name w:val="heading 2"/>
    <w:basedOn w:val="a"/>
    <w:next w:val="a"/>
    <w:uiPriority w:val="9"/>
    <w:semiHidden/>
    <w:unhideWhenUsed/>
    <w:qFormat/>
    <w:rsid w:val="00F10AF7"/>
    <w:pPr>
      <w:keepNext/>
      <w:keepLines/>
      <w:spacing w:before="360" w:after="80"/>
      <w:outlineLvl w:val="1"/>
    </w:pPr>
    <w:rPr>
      <w:b/>
      <w:sz w:val="36"/>
      <w:szCs w:val="36"/>
    </w:rPr>
  </w:style>
  <w:style w:type="paragraph" w:styleId="3">
    <w:name w:val="heading 3"/>
    <w:basedOn w:val="a"/>
    <w:next w:val="a"/>
    <w:uiPriority w:val="9"/>
    <w:semiHidden/>
    <w:unhideWhenUsed/>
    <w:qFormat/>
    <w:rsid w:val="00F10AF7"/>
    <w:pPr>
      <w:keepNext/>
      <w:keepLines/>
      <w:spacing w:before="280" w:after="80"/>
      <w:outlineLvl w:val="2"/>
    </w:pPr>
    <w:rPr>
      <w:b/>
      <w:sz w:val="28"/>
      <w:szCs w:val="28"/>
    </w:rPr>
  </w:style>
  <w:style w:type="paragraph" w:styleId="4">
    <w:name w:val="heading 4"/>
    <w:basedOn w:val="a"/>
    <w:next w:val="a"/>
    <w:uiPriority w:val="9"/>
    <w:semiHidden/>
    <w:unhideWhenUsed/>
    <w:qFormat/>
    <w:rsid w:val="00F10AF7"/>
    <w:pPr>
      <w:keepNext/>
      <w:keepLines/>
      <w:spacing w:before="240" w:after="40"/>
      <w:outlineLvl w:val="3"/>
    </w:pPr>
    <w:rPr>
      <w:b/>
      <w:sz w:val="24"/>
      <w:szCs w:val="24"/>
    </w:rPr>
  </w:style>
  <w:style w:type="paragraph" w:styleId="5">
    <w:name w:val="heading 5"/>
    <w:basedOn w:val="a"/>
    <w:next w:val="a"/>
    <w:uiPriority w:val="9"/>
    <w:semiHidden/>
    <w:unhideWhenUsed/>
    <w:qFormat/>
    <w:rsid w:val="00F10AF7"/>
    <w:pPr>
      <w:keepNext/>
      <w:keepLines/>
      <w:spacing w:before="220" w:after="40"/>
      <w:outlineLvl w:val="4"/>
    </w:pPr>
    <w:rPr>
      <w:b/>
    </w:rPr>
  </w:style>
  <w:style w:type="paragraph" w:styleId="6">
    <w:name w:val="heading 6"/>
    <w:basedOn w:val="a"/>
    <w:next w:val="a"/>
    <w:uiPriority w:val="9"/>
    <w:semiHidden/>
    <w:unhideWhenUsed/>
    <w:qFormat/>
    <w:rsid w:val="00F10A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10AF7"/>
    <w:tblPr>
      <w:tblCellMar>
        <w:top w:w="0" w:type="dxa"/>
        <w:left w:w="0" w:type="dxa"/>
        <w:bottom w:w="0" w:type="dxa"/>
        <w:right w:w="0" w:type="dxa"/>
      </w:tblCellMar>
    </w:tblPr>
  </w:style>
  <w:style w:type="paragraph" w:styleId="a3">
    <w:name w:val="Title"/>
    <w:basedOn w:val="a"/>
    <w:next w:val="a"/>
    <w:uiPriority w:val="10"/>
    <w:qFormat/>
    <w:rsid w:val="00F10AF7"/>
    <w:pPr>
      <w:keepNext/>
      <w:keepLines/>
      <w:spacing w:before="480"/>
    </w:pPr>
    <w:rPr>
      <w:b/>
      <w:sz w:val="72"/>
      <w:szCs w:val="72"/>
    </w:rPr>
  </w:style>
  <w:style w:type="paragraph" w:styleId="a4">
    <w:name w:val="Subtitle"/>
    <w:basedOn w:val="a"/>
    <w:next w:val="a"/>
    <w:uiPriority w:val="11"/>
    <w:qFormat/>
    <w:rsid w:val="00F10AF7"/>
    <w:pPr>
      <w:keepNext/>
      <w:keepLines/>
      <w:spacing w:before="360" w:after="80"/>
    </w:pPr>
    <w:rPr>
      <w:rFonts w:ascii="Georgia" w:eastAsia="Georgia" w:hAnsi="Georgia" w:cs="Georgia"/>
      <w:i/>
      <w:color w:val="666666"/>
      <w:sz w:val="48"/>
      <w:szCs w:val="48"/>
    </w:rPr>
  </w:style>
  <w:style w:type="table" w:customStyle="1" w:styleId="40">
    <w:name w:val="4"/>
    <w:basedOn w:val="TableNormal"/>
    <w:rsid w:val="00F10AF7"/>
    <w:tblPr>
      <w:tblStyleRowBandSize w:val="1"/>
      <w:tblStyleColBandSize w:val="1"/>
      <w:tblCellMar>
        <w:top w:w="0" w:type="dxa"/>
        <w:left w:w="115" w:type="dxa"/>
        <w:bottom w:w="0" w:type="dxa"/>
        <w:right w:w="115" w:type="dxa"/>
      </w:tblCellMar>
    </w:tblPr>
  </w:style>
  <w:style w:type="table" w:customStyle="1" w:styleId="30">
    <w:name w:val="3"/>
    <w:basedOn w:val="TableNormal"/>
    <w:rsid w:val="00F10AF7"/>
    <w:tblPr>
      <w:tblStyleRowBandSize w:val="1"/>
      <w:tblStyleColBandSize w:val="1"/>
      <w:tblCellMar>
        <w:top w:w="0" w:type="dxa"/>
        <w:left w:w="115" w:type="dxa"/>
        <w:bottom w:w="0" w:type="dxa"/>
        <w:right w:w="115" w:type="dxa"/>
      </w:tblCellMar>
    </w:tblPr>
  </w:style>
  <w:style w:type="table" w:customStyle="1" w:styleId="20">
    <w:name w:val="2"/>
    <w:basedOn w:val="TableNormal"/>
    <w:rsid w:val="00F10AF7"/>
    <w:tblPr>
      <w:tblStyleRowBandSize w:val="1"/>
      <w:tblStyleColBandSize w:val="1"/>
      <w:tblCellMar>
        <w:top w:w="0" w:type="dxa"/>
        <w:left w:w="115" w:type="dxa"/>
        <w:bottom w:w="0" w:type="dxa"/>
        <w:right w:w="115" w:type="dxa"/>
      </w:tblCellMar>
    </w:tblPr>
  </w:style>
  <w:style w:type="table" w:customStyle="1" w:styleId="10">
    <w:name w:val="1"/>
    <w:basedOn w:val="TableNormal"/>
    <w:rsid w:val="00F10AF7"/>
    <w:tblPr>
      <w:tblStyleRowBandSize w:val="1"/>
      <w:tblStyleColBandSize w:val="1"/>
      <w:tblCellMar>
        <w:top w:w="0" w:type="dxa"/>
        <w:left w:w="115" w:type="dxa"/>
        <w:bottom w:w="0" w:type="dxa"/>
        <w:right w:w="115" w:type="dxa"/>
      </w:tblCellMar>
    </w:tblPr>
  </w:style>
  <w:style w:type="paragraph" w:styleId="a5">
    <w:name w:val="List Paragraph"/>
    <w:aliases w:val="ITL List Paragraph"/>
    <w:basedOn w:val="a"/>
    <w:link w:val="a6"/>
    <w:uiPriority w:val="34"/>
    <w:qFormat/>
    <w:rsid w:val="00443CDA"/>
    <w:pPr>
      <w:ind w:left="720"/>
      <w:contextualSpacing/>
    </w:pPr>
  </w:style>
  <w:style w:type="table" w:styleId="a7">
    <w:name w:val="Table Grid"/>
    <w:basedOn w:val="a1"/>
    <w:uiPriority w:val="39"/>
    <w:rsid w:val="00443CDA"/>
    <w:pPr>
      <w:spacing w:after="0"/>
      <w:jc w:val="left"/>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rsid w:val="00443CDA"/>
    <w:pPr>
      <w:tabs>
        <w:tab w:val="center" w:pos="4677"/>
        <w:tab w:val="right" w:pos="9355"/>
      </w:tabs>
      <w:spacing w:after="0"/>
    </w:pPr>
  </w:style>
  <w:style w:type="character" w:customStyle="1" w:styleId="a9">
    <w:name w:val="Верхний колонтитул Знак"/>
    <w:basedOn w:val="a0"/>
    <w:link w:val="a8"/>
    <w:rsid w:val="00443CDA"/>
  </w:style>
  <w:style w:type="paragraph" w:styleId="aa">
    <w:name w:val="footer"/>
    <w:basedOn w:val="a"/>
    <w:link w:val="ab"/>
    <w:uiPriority w:val="99"/>
    <w:unhideWhenUsed/>
    <w:rsid w:val="00443CDA"/>
    <w:pPr>
      <w:tabs>
        <w:tab w:val="center" w:pos="4677"/>
        <w:tab w:val="right" w:pos="9355"/>
      </w:tabs>
      <w:spacing w:after="0"/>
    </w:pPr>
  </w:style>
  <w:style w:type="character" w:customStyle="1" w:styleId="ab">
    <w:name w:val="Нижний колонтитул Знак"/>
    <w:basedOn w:val="a0"/>
    <w:link w:val="aa"/>
    <w:uiPriority w:val="99"/>
    <w:rsid w:val="00443CDA"/>
  </w:style>
  <w:style w:type="paragraph" w:styleId="31">
    <w:name w:val="Body Text Indent 3"/>
    <w:basedOn w:val="a"/>
    <w:link w:val="32"/>
    <w:semiHidden/>
    <w:unhideWhenUsed/>
    <w:rsid w:val="009D1FD6"/>
    <w:pPr>
      <w:tabs>
        <w:tab w:val="num" w:pos="-142"/>
      </w:tabs>
      <w:spacing w:after="0"/>
      <w:ind w:firstLine="426"/>
    </w:pPr>
    <w:rPr>
      <w:sz w:val="28"/>
      <w:szCs w:val="20"/>
    </w:rPr>
  </w:style>
  <w:style w:type="character" w:customStyle="1" w:styleId="32">
    <w:name w:val="Основной текст с отступом 3 Знак"/>
    <w:basedOn w:val="a0"/>
    <w:link w:val="31"/>
    <w:semiHidden/>
    <w:rsid w:val="009D1FD6"/>
    <w:rPr>
      <w:sz w:val="28"/>
      <w:szCs w:val="20"/>
    </w:rPr>
  </w:style>
  <w:style w:type="character" w:customStyle="1" w:styleId="c0">
    <w:name w:val="c0"/>
    <w:rsid w:val="009D1FD6"/>
  </w:style>
  <w:style w:type="paragraph" w:styleId="ac">
    <w:name w:val="Body Text Indent"/>
    <w:basedOn w:val="a"/>
    <w:link w:val="ad"/>
    <w:uiPriority w:val="99"/>
    <w:semiHidden/>
    <w:unhideWhenUsed/>
    <w:rsid w:val="00FB0814"/>
    <w:pPr>
      <w:ind w:left="283"/>
    </w:pPr>
  </w:style>
  <w:style w:type="character" w:customStyle="1" w:styleId="ad">
    <w:name w:val="Основной текст с отступом Знак"/>
    <w:basedOn w:val="a0"/>
    <w:link w:val="ac"/>
    <w:uiPriority w:val="99"/>
    <w:semiHidden/>
    <w:rsid w:val="00FB0814"/>
  </w:style>
  <w:style w:type="paragraph" w:customStyle="1" w:styleId="ConsNonformat">
    <w:name w:val="ConsNonformat"/>
    <w:uiPriority w:val="99"/>
    <w:rsid w:val="00FB0814"/>
    <w:pPr>
      <w:widowControl w:val="0"/>
      <w:autoSpaceDE w:val="0"/>
      <w:autoSpaceDN w:val="0"/>
      <w:adjustRightInd w:val="0"/>
      <w:spacing w:after="0"/>
      <w:jc w:val="left"/>
    </w:pPr>
    <w:rPr>
      <w:rFonts w:ascii="Courier New" w:hAnsi="Courier New" w:cs="Courier New"/>
      <w:sz w:val="20"/>
      <w:szCs w:val="20"/>
    </w:rPr>
  </w:style>
  <w:style w:type="paragraph" w:styleId="ae">
    <w:name w:val="Body Text"/>
    <w:basedOn w:val="a"/>
    <w:link w:val="af"/>
    <w:uiPriority w:val="99"/>
    <w:semiHidden/>
    <w:unhideWhenUsed/>
    <w:rsid w:val="00E3106F"/>
  </w:style>
  <w:style w:type="character" w:customStyle="1" w:styleId="af">
    <w:name w:val="Основной текст Знак"/>
    <w:basedOn w:val="a0"/>
    <w:link w:val="ae"/>
    <w:uiPriority w:val="99"/>
    <w:semiHidden/>
    <w:rsid w:val="00E3106F"/>
  </w:style>
  <w:style w:type="paragraph" w:styleId="af0">
    <w:name w:val="Plain Text"/>
    <w:basedOn w:val="a"/>
    <w:link w:val="af1"/>
    <w:semiHidden/>
    <w:unhideWhenUsed/>
    <w:rsid w:val="00E3106F"/>
    <w:pPr>
      <w:spacing w:after="0"/>
      <w:jc w:val="left"/>
    </w:pPr>
    <w:rPr>
      <w:rFonts w:ascii="Courier New" w:hAnsi="Courier New" w:cs="Courier New"/>
      <w:sz w:val="20"/>
      <w:szCs w:val="20"/>
    </w:rPr>
  </w:style>
  <w:style w:type="character" w:customStyle="1" w:styleId="af1">
    <w:name w:val="Текст Знак"/>
    <w:basedOn w:val="a0"/>
    <w:link w:val="af0"/>
    <w:semiHidden/>
    <w:rsid w:val="00E3106F"/>
    <w:rPr>
      <w:rFonts w:ascii="Courier New" w:hAnsi="Courier New" w:cs="Courier New"/>
      <w:sz w:val="20"/>
      <w:szCs w:val="20"/>
    </w:rPr>
  </w:style>
  <w:style w:type="paragraph" w:customStyle="1" w:styleId="310">
    <w:name w:val="Основной текст с отступом 31"/>
    <w:basedOn w:val="a"/>
    <w:rsid w:val="00E3106F"/>
    <w:pPr>
      <w:suppressAutoHyphens/>
      <w:spacing w:after="200" w:line="276" w:lineRule="auto"/>
      <w:jc w:val="left"/>
    </w:pPr>
    <w:rPr>
      <w:rFonts w:ascii="Calibri" w:eastAsia="SimSun" w:hAnsi="Calibri" w:cs="font74"/>
      <w:kern w:val="2"/>
      <w:lang w:eastAsia="ar-SA"/>
    </w:rPr>
  </w:style>
  <w:style w:type="paragraph" w:customStyle="1" w:styleId="c1">
    <w:name w:val="c1"/>
    <w:basedOn w:val="a"/>
    <w:rsid w:val="00E3106F"/>
    <w:pPr>
      <w:spacing w:before="100" w:beforeAutospacing="1" w:after="100" w:afterAutospacing="1"/>
      <w:jc w:val="left"/>
    </w:pPr>
    <w:rPr>
      <w:rFonts w:eastAsia="MS Mincho"/>
      <w:sz w:val="24"/>
      <w:szCs w:val="24"/>
      <w:lang w:eastAsia="ja-JP"/>
    </w:rPr>
  </w:style>
  <w:style w:type="character" w:customStyle="1" w:styleId="c0c6">
    <w:name w:val="c0 c6"/>
    <w:rsid w:val="00E3106F"/>
    <w:rPr>
      <w:rFonts w:ascii="Times New Roman" w:hAnsi="Times New Roman" w:cs="Times New Roman" w:hint="default"/>
    </w:rPr>
  </w:style>
  <w:style w:type="character" w:styleId="af2">
    <w:name w:val="Hyperlink"/>
    <w:basedOn w:val="a0"/>
    <w:unhideWhenUsed/>
    <w:rsid w:val="00864EE6"/>
    <w:rPr>
      <w:color w:val="0000FF"/>
      <w:u w:val="single"/>
    </w:rPr>
  </w:style>
  <w:style w:type="paragraph" w:styleId="af3">
    <w:name w:val="Normal (Web)"/>
    <w:aliases w:val="Обычный (веб) Знак Знак Знак,Обычный (веб) Знак Знак Знак Знак Знак Знак,Обычный (веб) Знак Знак Знак Знак Знак,Обычный (веб) Знак"/>
    <w:basedOn w:val="a"/>
    <w:uiPriority w:val="99"/>
    <w:unhideWhenUsed/>
    <w:rsid w:val="00864EE6"/>
    <w:pPr>
      <w:spacing w:before="100" w:beforeAutospacing="1" w:after="100" w:afterAutospacing="1"/>
      <w:jc w:val="left"/>
    </w:pPr>
    <w:rPr>
      <w:sz w:val="24"/>
      <w:szCs w:val="24"/>
    </w:rPr>
  </w:style>
  <w:style w:type="character" w:styleId="af4">
    <w:name w:val="Strong"/>
    <w:basedOn w:val="a0"/>
    <w:uiPriority w:val="22"/>
    <w:qFormat/>
    <w:rsid w:val="00424BE9"/>
    <w:rPr>
      <w:b/>
      <w:bCs/>
    </w:rPr>
  </w:style>
  <w:style w:type="paragraph" w:customStyle="1" w:styleId="Default">
    <w:name w:val="Default"/>
    <w:rsid w:val="0026107C"/>
    <w:pPr>
      <w:autoSpaceDE w:val="0"/>
      <w:autoSpaceDN w:val="0"/>
      <w:adjustRightInd w:val="0"/>
      <w:spacing w:after="0"/>
      <w:jc w:val="left"/>
    </w:pPr>
    <w:rPr>
      <w:rFonts w:ascii="Arial Narrow" w:hAnsi="Arial Narrow" w:cs="Arial Narrow"/>
      <w:color w:val="000000"/>
      <w:sz w:val="24"/>
      <w:szCs w:val="24"/>
      <w:lang w:eastAsia="en-US"/>
    </w:rPr>
  </w:style>
  <w:style w:type="paragraph" w:customStyle="1" w:styleId="-11">
    <w:name w:val="Цветной список - Акцент 11"/>
    <w:basedOn w:val="a"/>
    <w:uiPriority w:val="34"/>
    <w:qFormat/>
    <w:rsid w:val="006505A5"/>
    <w:pPr>
      <w:suppressAutoHyphens/>
      <w:spacing w:after="200" w:line="276" w:lineRule="auto"/>
      <w:ind w:left="720"/>
      <w:jc w:val="left"/>
    </w:pPr>
    <w:rPr>
      <w:rFonts w:ascii="Calibri" w:hAnsi="Calibri"/>
      <w:lang w:eastAsia="ar-SA"/>
    </w:rPr>
  </w:style>
  <w:style w:type="character" w:customStyle="1" w:styleId="UnresolvedMention">
    <w:name w:val="Unresolved Mention"/>
    <w:basedOn w:val="a0"/>
    <w:uiPriority w:val="99"/>
    <w:semiHidden/>
    <w:unhideWhenUsed/>
    <w:rsid w:val="00401B68"/>
    <w:rPr>
      <w:color w:val="605E5C"/>
      <w:shd w:val="clear" w:color="auto" w:fill="E1DFDD"/>
    </w:rPr>
  </w:style>
  <w:style w:type="paragraph" w:customStyle="1" w:styleId="11">
    <w:name w:val="Обычный1"/>
    <w:uiPriority w:val="99"/>
    <w:rsid w:val="00C62FC4"/>
    <w:pPr>
      <w:pBdr>
        <w:top w:val="nil"/>
        <w:left w:val="nil"/>
        <w:bottom w:val="nil"/>
        <w:right w:val="nil"/>
        <w:between w:val="nil"/>
      </w:pBdr>
      <w:spacing w:after="0" w:line="276" w:lineRule="auto"/>
      <w:jc w:val="left"/>
    </w:pPr>
    <w:rPr>
      <w:rFonts w:ascii="Arial" w:eastAsia="Arial" w:hAnsi="Arial" w:cs="Arial"/>
      <w:color w:val="000000"/>
    </w:rPr>
  </w:style>
  <w:style w:type="character" w:customStyle="1" w:styleId="a6">
    <w:name w:val="Абзац списка Знак"/>
    <w:aliases w:val="ITL List Paragraph Знак"/>
    <w:link w:val="a5"/>
    <w:uiPriority w:val="99"/>
    <w:locked/>
    <w:rsid w:val="00C62FC4"/>
  </w:style>
  <w:style w:type="paragraph" w:customStyle="1" w:styleId="pagetext">
    <w:name w:val="page_text"/>
    <w:basedOn w:val="a"/>
    <w:rsid w:val="007A2352"/>
    <w:pPr>
      <w:spacing w:before="100" w:beforeAutospacing="1" w:after="100" w:afterAutospacing="1"/>
      <w:jc w:val="left"/>
    </w:pPr>
    <w:rPr>
      <w:sz w:val="24"/>
      <w:szCs w:val="24"/>
    </w:rPr>
  </w:style>
  <w:style w:type="character" w:customStyle="1" w:styleId="fontstyle01">
    <w:name w:val="fontstyle01"/>
    <w:basedOn w:val="a0"/>
    <w:rsid w:val="003023E3"/>
    <w:rPr>
      <w:rFonts w:ascii="BookAntiqua-BoldItalic" w:hAnsi="BookAntiqua-BoldItalic" w:hint="default"/>
      <w:b/>
      <w:bCs/>
      <w:i/>
      <w:iCs/>
      <w:color w:val="242021"/>
      <w:sz w:val="24"/>
      <w:szCs w:val="24"/>
    </w:rPr>
  </w:style>
  <w:style w:type="paragraph" w:styleId="af5">
    <w:name w:val="Balloon Text"/>
    <w:basedOn w:val="a"/>
    <w:link w:val="af6"/>
    <w:uiPriority w:val="99"/>
    <w:semiHidden/>
    <w:unhideWhenUsed/>
    <w:rsid w:val="007C3859"/>
    <w:pPr>
      <w:spacing w:after="0"/>
    </w:pPr>
    <w:rPr>
      <w:rFonts w:ascii="Tahoma" w:hAnsi="Tahoma" w:cs="Tahoma"/>
      <w:sz w:val="16"/>
      <w:szCs w:val="16"/>
    </w:rPr>
  </w:style>
  <w:style w:type="character" w:customStyle="1" w:styleId="af6">
    <w:name w:val="Текст выноски Знак"/>
    <w:basedOn w:val="a0"/>
    <w:link w:val="af5"/>
    <w:uiPriority w:val="99"/>
    <w:semiHidden/>
    <w:rsid w:val="007C3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0">
    <w:name w:val="4"/>
    <w:basedOn w:val="TableNormal"/>
    <w:tblPr>
      <w:tblStyleRowBandSize w:val="1"/>
      <w:tblStyleColBandSize w:val="1"/>
      <w:tblCellMar>
        <w:top w:w="0" w:type="dxa"/>
        <w:left w:w="115" w:type="dxa"/>
        <w:bottom w:w="0" w:type="dxa"/>
        <w:right w:w="115" w:type="dxa"/>
      </w:tblCellMar>
    </w:tblPr>
  </w:style>
  <w:style w:type="table" w:customStyle="1" w:styleId="30">
    <w:name w:val="3"/>
    <w:basedOn w:val="TableNormal"/>
    <w:tblPr>
      <w:tblStyleRowBandSize w:val="1"/>
      <w:tblStyleColBandSize w:val="1"/>
      <w:tblCellMar>
        <w:top w:w="0" w:type="dxa"/>
        <w:left w:w="115" w:type="dxa"/>
        <w:bottom w:w="0" w:type="dxa"/>
        <w:right w:w="115" w:type="dxa"/>
      </w:tblCellMar>
    </w:tblPr>
  </w:style>
  <w:style w:type="table" w:customStyle="1" w:styleId="20">
    <w:name w:val="2"/>
    <w:basedOn w:val="TableNormal"/>
    <w:tblPr>
      <w:tblStyleRowBandSize w:val="1"/>
      <w:tblStyleColBandSize w:val="1"/>
      <w:tblCellMar>
        <w:top w:w="0" w:type="dxa"/>
        <w:left w:w="115" w:type="dxa"/>
        <w:bottom w:w="0" w:type="dxa"/>
        <w:right w:w="115" w:type="dxa"/>
      </w:tblCellMar>
    </w:tblPr>
  </w:style>
  <w:style w:type="table" w:customStyle="1" w:styleId="10">
    <w:name w:val="1"/>
    <w:basedOn w:val="TableNormal"/>
    <w:tblPr>
      <w:tblStyleRowBandSize w:val="1"/>
      <w:tblStyleColBandSize w:val="1"/>
      <w:tblCellMar>
        <w:top w:w="0" w:type="dxa"/>
        <w:left w:w="115" w:type="dxa"/>
        <w:bottom w:w="0" w:type="dxa"/>
        <w:right w:w="115" w:type="dxa"/>
      </w:tblCellMar>
    </w:tblPr>
  </w:style>
  <w:style w:type="paragraph" w:styleId="a5">
    <w:name w:val="List Paragraph"/>
    <w:aliases w:val="ITL List Paragraph"/>
    <w:basedOn w:val="a"/>
    <w:link w:val="a6"/>
    <w:uiPriority w:val="34"/>
    <w:qFormat/>
    <w:rsid w:val="00443CDA"/>
    <w:pPr>
      <w:ind w:left="720"/>
      <w:contextualSpacing/>
    </w:pPr>
  </w:style>
  <w:style w:type="table" w:styleId="a7">
    <w:name w:val="Table Grid"/>
    <w:basedOn w:val="a1"/>
    <w:uiPriority w:val="39"/>
    <w:rsid w:val="00443CDA"/>
    <w:pPr>
      <w:spacing w:after="0"/>
      <w:jc w:val="left"/>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rsid w:val="00443CDA"/>
    <w:pPr>
      <w:tabs>
        <w:tab w:val="center" w:pos="4677"/>
        <w:tab w:val="right" w:pos="9355"/>
      </w:tabs>
      <w:spacing w:after="0"/>
    </w:pPr>
  </w:style>
  <w:style w:type="character" w:customStyle="1" w:styleId="a9">
    <w:name w:val="Верхний колонтитул Знак"/>
    <w:basedOn w:val="a0"/>
    <w:link w:val="a8"/>
    <w:rsid w:val="00443CDA"/>
  </w:style>
  <w:style w:type="paragraph" w:styleId="aa">
    <w:name w:val="footer"/>
    <w:basedOn w:val="a"/>
    <w:link w:val="ab"/>
    <w:uiPriority w:val="99"/>
    <w:unhideWhenUsed/>
    <w:rsid w:val="00443CDA"/>
    <w:pPr>
      <w:tabs>
        <w:tab w:val="center" w:pos="4677"/>
        <w:tab w:val="right" w:pos="9355"/>
      </w:tabs>
      <w:spacing w:after="0"/>
    </w:pPr>
  </w:style>
  <w:style w:type="character" w:customStyle="1" w:styleId="ab">
    <w:name w:val="Нижний колонтитул Знак"/>
    <w:basedOn w:val="a0"/>
    <w:link w:val="aa"/>
    <w:uiPriority w:val="99"/>
    <w:rsid w:val="00443CDA"/>
  </w:style>
  <w:style w:type="paragraph" w:styleId="31">
    <w:name w:val="Body Text Indent 3"/>
    <w:basedOn w:val="a"/>
    <w:link w:val="32"/>
    <w:semiHidden/>
    <w:unhideWhenUsed/>
    <w:rsid w:val="009D1FD6"/>
    <w:pPr>
      <w:tabs>
        <w:tab w:val="num" w:pos="-142"/>
      </w:tabs>
      <w:spacing w:after="0"/>
      <w:ind w:firstLine="426"/>
    </w:pPr>
    <w:rPr>
      <w:sz w:val="28"/>
      <w:szCs w:val="20"/>
    </w:rPr>
  </w:style>
  <w:style w:type="character" w:customStyle="1" w:styleId="32">
    <w:name w:val="Основной текст с отступом 3 Знак"/>
    <w:basedOn w:val="a0"/>
    <w:link w:val="31"/>
    <w:semiHidden/>
    <w:rsid w:val="009D1FD6"/>
    <w:rPr>
      <w:sz w:val="28"/>
      <w:szCs w:val="20"/>
    </w:rPr>
  </w:style>
  <w:style w:type="character" w:customStyle="1" w:styleId="c0">
    <w:name w:val="c0"/>
    <w:rsid w:val="009D1FD6"/>
  </w:style>
  <w:style w:type="paragraph" w:styleId="ac">
    <w:name w:val="Body Text Indent"/>
    <w:basedOn w:val="a"/>
    <w:link w:val="ad"/>
    <w:uiPriority w:val="99"/>
    <w:semiHidden/>
    <w:unhideWhenUsed/>
    <w:rsid w:val="00FB0814"/>
    <w:pPr>
      <w:ind w:left="283"/>
    </w:pPr>
  </w:style>
  <w:style w:type="character" w:customStyle="1" w:styleId="ad">
    <w:name w:val="Основной текст с отступом Знак"/>
    <w:basedOn w:val="a0"/>
    <w:link w:val="ac"/>
    <w:uiPriority w:val="99"/>
    <w:semiHidden/>
    <w:rsid w:val="00FB0814"/>
  </w:style>
  <w:style w:type="paragraph" w:customStyle="1" w:styleId="ConsNonformat">
    <w:name w:val="ConsNonformat"/>
    <w:uiPriority w:val="99"/>
    <w:rsid w:val="00FB0814"/>
    <w:pPr>
      <w:widowControl w:val="0"/>
      <w:autoSpaceDE w:val="0"/>
      <w:autoSpaceDN w:val="0"/>
      <w:adjustRightInd w:val="0"/>
      <w:spacing w:after="0"/>
      <w:jc w:val="left"/>
    </w:pPr>
    <w:rPr>
      <w:rFonts w:ascii="Courier New" w:hAnsi="Courier New" w:cs="Courier New"/>
      <w:sz w:val="20"/>
      <w:szCs w:val="20"/>
    </w:rPr>
  </w:style>
  <w:style w:type="paragraph" w:styleId="ae">
    <w:name w:val="Body Text"/>
    <w:basedOn w:val="a"/>
    <w:link w:val="af"/>
    <w:uiPriority w:val="99"/>
    <w:semiHidden/>
    <w:unhideWhenUsed/>
    <w:rsid w:val="00E3106F"/>
  </w:style>
  <w:style w:type="character" w:customStyle="1" w:styleId="af">
    <w:name w:val="Основной текст Знак"/>
    <w:basedOn w:val="a0"/>
    <w:link w:val="ae"/>
    <w:uiPriority w:val="99"/>
    <w:semiHidden/>
    <w:rsid w:val="00E3106F"/>
  </w:style>
  <w:style w:type="paragraph" w:styleId="af0">
    <w:name w:val="Plain Text"/>
    <w:basedOn w:val="a"/>
    <w:link w:val="af1"/>
    <w:semiHidden/>
    <w:unhideWhenUsed/>
    <w:rsid w:val="00E3106F"/>
    <w:pPr>
      <w:spacing w:after="0"/>
      <w:jc w:val="left"/>
    </w:pPr>
    <w:rPr>
      <w:rFonts w:ascii="Courier New" w:hAnsi="Courier New" w:cs="Courier New"/>
      <w:sz w:val="20"/>
      <w:szCs w:val="20"/>
    </w:rPr>
  </w:style>
  <w:style w:type="character" w:customStyle="1" w:styleId="af1">
    <w:name w:val="Текст Знак"/>
    <w:basedOn w:val="a0"/>
    <w:link w:val="af0"/>
    <w:semiHidden/>
    <w:rsid w:val="00E3106F"/>
    <w:rPr>
      <w:rFonts w:ascii="Courier New" w:hAnsi="Courier New" w:cs="Courier New"/>
      <w:sz w:val="20"/>
      <w:szCs w:val="20"/>
    </w:rPr>
  </w:style>
  <w:style w:type="paragraph" w:customStyle="1" w:styleId="310">
    <w:name w:val="Основной текст с отступом 31"/>
    <w:basedOn w:val="a"/>
    <w:rsid w:val="00E3106F"/>
    <w:pPr>
      <w:suppressAutoHyphens/>
      <w:spacing w:after="200" w:line="276" w:lineRule="auto"/>
      <w:jc w:val="left"/>
    </w:pPr>
    <w:rPr>
      <w:rFonts w:ascii="Calibri" w:eastAsia="SimSun" w:hAnsi="Calibri" w:cs="font74"/>
      <w:kern w:val="2"/>
      <w:lang w:eastAsia="ar-SA"/>
    </w:rPr>
  </w:style>
  <w:style w:type="paragraph" w:customStyle="1" w:styleId="c1">
    <w:name w:val="c1"/>
    <w:basedOn w:val="a"/>
    <w:rsid w:val="00E3106F"/>
    <w:pPr>
      <w:spacing w:before="100" w:beforeAutospacing="1" w:after="100" w:afterAutospacing="1"/>
      <w:jc w:val="left"/>
    </w:pPr>
    <w:rPr>
      <w:rFonts w:eastAsia="MS Mincho"/>
      <w:sz w:val="24"/>
      <w:szCs w:val="24"/>
      <w:lang w:eastAsia="ja-JP"/>
    </w:rPr>
  </w:style>
  <w:style w:type="character" w:customStyle="1" w:styleId="c0c6">
    <w:name w:val="c0 c6"/>
    <w:rsid w:val="00E3106F"/>
    <w:rPr>
      <w:rFonts w:ascii="Times New Roman" w:hAnsi="Times New Roman" w:cs="Times New Roman" w:hint="default"/>
    </w:rPr>
  </w:style>
  <w:style w:type="character" w:styleId="af2">
    <w:name w:val="Hyperlink"/>
    <w:basedOn w:val="a0"/>
    <w:unhideWhenUsed/>
    <w:rsid w:val="00864EE6"/>
    <w:rPr>
      <w:color w:val="0000FF"/>
      <w:u w:val="single"/>
    </w:rPr>
  </w:style>
  <w:style w:type="paragraph" w:styleId="af3">
    <w:name w:val="Normal (Web)"/>
    <w:aliases w:val="Обычный (веб) Знак Знак Знак,Обычный (веб) Знак Знак Знак Знак Знак Знак,Обычный (веб) Знак Знак Знак Знак Знак,Обычный (веб) Знак"/>
    <w:basedOn w:val="a"/>
    <w:uiPriority w:val="99"/>
    <w:unhideWhenUsed/>
    <w:rsid w:val="00864EE6"/>
    <w:pPr>
      <w:spacing w:before="100" w:beforeAutospacing="1" w:after="100" w:afterAutospacing="1"/>
      <w:jc w:val="left"/>
    </w:pPr>
    <w:rPr>
      <w:sz w:val="24"/>
      <w:szCs w:val="24"/>
    </w:rPr>
  </w:style>
  <w:style w:type="character" w:styleId="af4">
    <w:name w:val="Strong"/>
    <w:basedOn w:val="a0"/>
    <w:uiPriority w:val="22"/>
    <w:qFormat/>
    <w:rsid w:val="00424BE9"/>
    <w:rPr>
      <w:b/>
      <w:bCs/>
    </w:rPr>
  </w:style>
  <w:style w:type="paragraph" w:customStyle="1" w:styleId="Default">
    <w:name w:val="Default"/>
    <w:rsid w:val="0026107C"/>
    <w:pPr>
      <w:autoSpaceDE w:val="0"/>
      <w:autoSpaceDN w:val="0"/>
      <w:adjustRightInd w:val="0"/>
      <w:spacing w:after="0"/>
      <w:jc w:val="left"/>
    </w:pPr>
    <w:rPr>
      <w:rFonts w:ascii="Arial Narrow" w:hAnsi="Arial Narrow" w:cs="Arial Narrow"/>
      <w:color w:val="000000"/>
      <w:sz w:val="24"/>
      <w:szCs w:val="24"/>
      <w:lang w:eastAsia="en-US"/>
    </w:rPr>
  </w:style>
  <w:style w:type="paragraph" w:customStyle="1" w:styleId="-11">
    <w:name w:val="Цветной список - Акцент 11"/>
    <w:basedOn w:val="a"/>
    <w:uiPriority w:val="34"/>
    <w:qFormat/>
    <w:rsid w:val="006505A5"/>
    <w:pPr>
      <w:suppressAutoHyphens/>
      <w:spacing w:after="200" w:line="276" w:lineRule="auto"/>
      <w:ind w:left="720"/>
      <w:jc w:val="left"/>
    </w:pPr>
    <w:rPr>
      <w:rFonts w:ascii="Calibri" w:hAnsi="Calibri"/>
      <w:lang w:eastAsia="ar-SA"/>
    </w:rPr>
  </w:style>
  <w:style w:type="character" w:customStyle="1" w:styleId="UnresolvedMention">
    <w:name w:val="Unresolved Mention"/>
    <w:basedOn w:val="a0"/>
    <w:uiPriority w:val="99"/>
    <w:semiHidden/>
    <w:unhideWhenUsed/>
    <w:rsid w:val="00401B68"/>
    <w:rPr>
      <w:color w:val="605E5C"/>
      <w:shd w:val="clear" w:color="auto" w:fill="E1DFDD"/>
    </w:rPr>
  </w:style>
  <w:style w:type="paragraph" w:customStyle="1" w:styleId="11">
    <w:name w:val="Обычный1"/>
    <w:rsid w:val="00C62FC4"/>
    <w:pPr>
      <w:pBdr>
        <w:top w:val="nil"/>
        <w:left w:val="nil"/>
        <w:bottom w:val="nil"/>
        <w:right w:val="nil"/>
        <w:between w:val="nil"/>
      </w:pBdr>
      <w:spacing w:after="0" w:line="276" w:lineRule="auto"/>
      <w:jc w:val="left"/>
    </w:pPr>
    <w:rPr>
      <w:rFonts w:ascii="Arial" w:eastAsia="Arial" w:hAnsi="Arial" w:cs="Arial"/>
      <w:color w:val="000000"/>
    </w:rPr>
  </w:style>
  <w:style w:type="character" w:customStyle="1" w:styleId="a6">
    <w:name w:val="Абзац списка Знак"/>
    <w:aliases w:val="ITL List Paragraph Знак"/>
    <w:link w:val="a5"/>
    <w:uiPriority w:val="99"/>
    <w:locked/>
    <w:rsid w:val="00C62FC4"/>
  </w:style>
  <w:style w:type="paragraph" w:customStyle="1" w:styleId="pagetext">
    <w:name w:val="page_text"/>
    <w:basedOn w:val="a"/>
    <w:rsid w:val="007A2352"/>
    <w:pPr>
      <w:spacing w:before="100" w:beforeAutospacing="1" w:after="100" w:afterAutospacing="1"/>
      <w:jc w:val="left"/>
    </w:pPr>
    <w:rPr>
      <w:sz w:val="24"/>
      <w:szCs w:val="24"/>
    </w:rPr>
  </w:style>
  <w:style w:type="character" w:customStyle="1" w:styleId="fontstyle01">
    <w:name w:val="fontstyle01"/>
    <w:basedOn w:val="a0"/>
    <w:rsid w:val="003023E3"/>
    <w:rPr>
      <w:rFonts w:ascii="BookAntiqua-BoldItalic" w:hAnsi="BookAntiqua-BoldItalic" w:hint="default"/>
      <w:b/>
      <w:bCs/>
      <w:i/>
      <w:iCs/>
      <w:color w:val="242021"/>
      <w:sz w:val="24"/>
      <w:szCs w:val="24"/>
    </w:rPr>
  </w:style>
  <w:style w:type="paragraph" w:styleId="af5">
    <w:name w:val="Balloon Text"/>
    <w:basedOn w:val="a"/>
    <w:link w:val="af6"/>
    <w:uiPriority w:val="99"/>
    <w:semiHidden/>
    <w:unhideWhenUsed/>
    <w:rsid w:val="007C3859"/>
    <w:pPr>
      <w:spacing w:after="0"/>
    </w:pPr>
    <w:rPr>
      <w:rFonts w:ascii="Tahoma" w:hAnsi="Tahoma" w:cs="Tahoma"/>
      <w:sz w:val="16"/>
      <w:szCs w:val="16"/>
    </w:rPr>
  </w:style>
  <w:style w:type="character" w:customStyle="1" w:styleId="af6">
    <w:name w:val="Текст выноски Знак"/>
    <w:basedOn w:val="a0"/>
    <w:link w:val="af5"/>
    <w:uiPriority w:val="99"/>
    <w:semiHidden/>
    <w:rsid w:val="007C3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652225">
      <w:bodyDiv w:val="1"/>
      <w:marLeft w:val="0"/>
      <w:marRight w:val="0"/>
      <w:marTop w:val="0"/>
      <w:marBottom w:val="0"/>
      <w:divBdr>
        <w:top w:val="none" w:sz="0" w:space="0" w:color="auto"/>
        <w:left w:val="none" w:sz="0" w:space="0" w:color="auto"/>
        <w:bottom w:val="none" w:sz="0" w:space="0" w:color="auto"/>
        <w:right w:val="none" w:sz="0" w:space="0" w:color="auto"/>
      </w:divBdr>
    </w:div>
    <w:div w:id="76483397">
      <w:bodyDiv w:val="1"/>
      <w:marLeft w:val="0"/>
      <w:marRight w:val="0"/>
      <w:marTop w:val="0"/>
      <w:marBottom w:val="0"/>
      <w:divBdr>
        <w:top w:val="none" w:sz="0" w:space="0" w:color="auto"/>
        <w:left w:val="none" w:sz="0" w:space="0" w:color="auto"/>
        <w:bottom w:val="none" w:sz="0" w:space="0" w:color="auto"/>
        <w:right w:val="none" w:sz="0" w:space="0" w:color="auto"/>
      </w:divBdr>
    </w:div>
    <w:div w:id="99181581">
      <w:bodyDiv w:val="1"/>
      <w:marLeft w:val="0"/>
      <w:marRight w:val="0"/>
      <w:marTop w:val="0"/>
      <w:marBottom w:val="0"/>
      <w:divBdr>
        <w:top w:val="none" w:sz="0" w:space="0" w:color="auto"/>
        <w:left w:val="none" w:sz="0" w:space="0" w:color="auto"/>
        <w:bottom w:val="none" w:sz="0" w:space="0" w:color="auto"/>
        <w:right w:val="none" w:sz="0" w:space="0" w:color="auto"/>
      </w:divBdr>
    </w:div>
    <w:div w:id="117996379">
      <w:bodyDiv w:val="1"/>
      <w:marLeft w:val="0"/>
      <w:marRight w:val="0"/>
      <w:marTop w:val="0"/>
      <w:marBottom w:val="0"/>
      <w:divBdr>
        <w:top w:val="none" w:sz="0" w:space="0" w:color="auto"/>
        <w:left w:val="none" w:sz="0" w:space="0" w:color="auto"/>
        <w:bottom w:val="none" w:sz="0" w:space="0" w:color="auto"/>
        <w:right w:val="none" w:sz="0" w:space="0" w:color="auto"/>
      </w:divBdr>
    </w:div>
    <w:div w:id="196310013">
      <w:bodyDiv w:val="1"/>
      <w:marLeft w:val="0"/>
      <w:marRight w:val="0"/>
      <w:marTop w:val="0"/>
      <w:marBottom w:val="0"/>
      <w:divBdr>
        <w:top w:val="none" w:sz="0" w:space="0" w:color="auto"/>
        <w:left w:val="none" w:sz="0" w:space="0" w:color="auto"/>
        <w:bottom w:val="none" w:sz="0" w:space="0" w:color="auto"/>
        <w:right w:val="none" w:sz="0" w:space="0" w:color="auto"/>
      </w:divBdr>
    </w:div>
    <w:div w:id="226377990">
      <w:bodyDiv w:val="1"/>
      <w:marLeft w:val="0"/>
      <w:marRight w:val="0"/>
      <w:marTop w:val="0"/>
      <w:marBottom w:val="0"/>
      <w:divBdr>
        <w:top w:val="none" w:sz="0" w:space="0" w:color="auto"/>
        <w:left w:val="none" w:sz="0" w:space="0" w:color="auto"/>
        <w:bottom w:val="none" w:sz="0" w:space="0" w:color="auto"/>
        <w:right w:val="none" w:sz="0" w:space="0" w:color="auto"/>
      </w:divBdr>
    </w:div>
    <w:div w:id="243301512">
      <w:bodyDiv w:val="1"/>
      <w:marLeft w:val="0"/>
      <w:marRight w:val="0"/>
      <w:marTop w:val="0"/>
      <w:marBottom w:val="0"/>
      <w:divBdr>
        <w:top w:val="none" w:sz="0" w:space="0" w:color="auto"/>
        <w:left w:val="none" w:sz="0" w:space="0" w:color="auto"/>
        <w:bottom w:val="none" w:sz="0" w:space="0" w:color="auto"/>
        <w:right w:val="none" w:sz="0" w:space="0" w:color="auto"/>
      </w:divBdr>
    </w:div>
    <w:div w:id="249775808">
      <w:bodyDiv w:val="1"/>
      <w:marLeft w:val="0"/>
      <w:marRight w:val="0"/>
      <w:marTop w:val="0"/>
      <w:marBottom w:val="0"/>
      <w:divBdr>
        <w:top w:val="none" w:sz="0" w:space="0" w:color="auto"/>
        <w:left w:val="none" w:sz="0" w:space="0" w:color="auto"/>
        <w:bottom w:val="none" w:sz="0" w:space="0" w:color="auto"/>
        <w:right w:val="none" w:sz="0" w:space="0" w:color="auto"/>
      </w:divBdr>
    </w:div>
    <w:div w:id="278149549">
      <w:bodyDiv w:val="1"/>
      <w:marLeft w:val="0"/>
      <w:marRight w:val="0"/>
      <w:marTop w:val="0"/>
      <w:marBottom w:val="0"/>
      <w:divBdr>
        <w:top w:val="none" w:sz="0" w:space="0" w:color="auto"/>
        <w:left w:val="none" w:sz="0" w:space="0" w:color="auto"/>
        <w:bottom w:val="none" w:sz="0" w:space="0" w:color="auto"/>
        <w:right w:val="none" w:sz="0" w:space="0" w:color="auto"/>
      </w:divBdr>
    </w:div>
    <w:div w:id="282924806">
      <w:bodyDiv w:val="1"/>
      <w:marLeft w:val="0"/>
      <w:marRight w:val="0"/>
      <w:marTop w:val="0"/>
      <w:marBottom w:val="0"/>
      <w:divBdr>
        <w:top w:val="none" w:sz="0" w:space="0" w:color="auto"/>
        <w:left w:val="none" w:sz="0" w:space="0" w:color="auto"/>
        <w:bottom w:val="none" w:sz="0" w:space="0" w:color="auto"/>
        <w:right w:val="none" w:sz="0" w:space="0" w:color="auto"/>
      </w:divBdr>
    </w:div>
    <w:div w:id="296954426">
      <w:bodyDiv w:val="1"/>
      <w:marLeft w:val="0"/>
      <w:marRight w:val="0"/>
      <w:marTop w:val="0"/>
      <w:marBottom w:val="0"/>
      <w:divBdr>
        <w:top w:val="none" w:sz="0" w:space="0" w:color="auto"/>
        <w:left w:val="none" w:sz="0" w:space="0" w:color="auto"/>
        <w:bottom w:val="none" w:sz="0" w:space="0" w:color="auto"/>
        <w:right w:val="none" w:sz="0" w:space="0" w:color="auto"/>
      </w:divBdr>
    </w:div>
    <w:div w:id="373970813">
      <w:bodyDiv w:val="1"/>
      <w:marLeft w:val="0"/>
      <w:marRight w:val="0"/>
      <w:marTop w:val="0"/>
      <w:marBottom w:val="0"/>
      <w:divBdr>
        <w:top w:val="none" w:sz="0" w:space="0" w:color="auto"/>
        <w:left w:val="none" w:sz="0" w:space="0" w:color="auto"/>
        <w:bottom w:val="none" w:sz="0" w:space="0" w:color="auto"/>
        <w:right w:val="none" w:sz="0" w:space="0" w:color="auto"/>
      </w:divBdr>
    </w:div>
    <w:div w:id="396516794">
      <w:bodyDiv w:val="1"/>
      <w:marLeft w:val="0"/>
      <w:marRight w:val="0"/>
      <w:marTop w:val="0"/>
      <w:marBottom w:val="0"/>
      <w:divBdr>
        <w:top w:val="none" w:sz="0" w:space="0" w:color="auto"/>
        <w:left w:val="none" w:sz="0" w:space="0" w:color="auto"/>
        <w:bottom w:val="none" w:sz="0" w:space="0" w:color="auto"/>
        <w:right w:val="none" w:sz="0" w:space="0" w:color="auto"/>
      </w:divBdr>
    </w:div>
    <w:div w:id="428939243">
      <w:bodyDiv w:val="1"/>
      <w:marLeft w:val="0"/>
      <w:marRight w:val="0"/>
      <w:marTop w:val="0"/>
      <w:marBottom w:val="0"/>
      <w:divBdr>
        <w:top w:val="none" w:sz="0" w:space="0" w:color="auto"/>
        <w:left w:val="none" w:sz="0" w:space="0" w:color="auto"/>
        <w:bottom w:val="none" w:sz="0" w:space="0" w:color="auto"/>
        <w:right w:val="none" w:sz="0" w:space="0" w:color="auto"/>
      </w:divBdr>
    </w:div>
    <w:div w:id="460462348">
      <w:bodyDiv w:val="1"/>
      <w:marLeft w:val="0"/>
      <w:marRight w:val="0"/>
      <w:marTop w:val="0"/>
      <w:marBottom w:val="0"/>
      <w:divBdr>
        <w:top w:val="none" w:sz="0" w:space="0" w:color="auto"/>
        <w:left w:val="none" w:sz="0" w:space="0" w:color="auto"/>
        <w:bottom w:val="none" w:sz="0" w:space="0" w:color="auto"/>
        <w:right w:val="none" w:sz="0" w:space="0" w:color="auto"/>
      </w:divBdr>
    </w:div>
    <w:div w:id="474371456">
      <w:bodyDiv w:val="1"/>
      <w:marLeft w:val="0"/>
      <w:marRight w:val="0"/>
      <w:marTop w:val="0"/>
      <w:marBottom w:val="0"/>
      <w:divBdr>
        <w:top w:val="none" w:sz="0" w:space="0" w:color="auto"/>
        <w:left w:val="none" w:sz="0" w:space="0" w:color="auto"/>
        <w:bottom w:val="none" w:sz="0" w:space="0" w:color="auto"/>
        <w:right w:val="none" w:sz="0" w:space="0" w:color="auto"/>
      </w:divBdr>
    </w:div>
    <w:div w:id="481895323">
      <w:bodyDiv w:val="1"/>
      <w:marLeft w:val="0"/>
      <w:marRight w:val="0"/>
      <w:marTop w:val="0"/>
      <w:marBottom w:val="0"/>
      <w:divBdr>
        <w:top w:val="none" w:sz="0" w:space="0" w:color="auto"/>
        <w:left w:val="none" w:sz="0" w:space="0" w:color="auto"/>
        <w:bottom w:val="none" w:sz="0" w:space="0" w:color="auto"/>
        <w:right w:val="none" w:sz="0" w:space="0" w:color="auto"/>
      </w:divBdr>
    </w:div>
    <w:div w:id="490947585">
      <w:bodyDiv w:val="1"/>
      <w:marLeft w:val="0"/>
      <w:marRight w:val="0"/>
      <w:marTop w:val="0"/>
      <w:marBottom w:val="0"/>
      <w:divBdr>
        <w:top w:val="none" w:sz="0" w:space="0" w:color="auto"/>
        <w:left w:val="none" w:sz="0" w:space="0" w:color="auto"/>
        <w:bottom w:val="none" w:sz="0" w:space="0" w:color="auto"/>
        <w:right w:val="none" w:sz="0" w:space="0" w:color="auto"/>
      </w:divBdr>
    </w:div>
    <w:div w:id="508447909">
      <w:bodyDiv w:val="1"/>
      <w:marLeft w:val="0"/>
      <w:marRight w:val="0"/>
      <w:marTop w:val="0"/>
      <w:marBottom w:val="0"/>
      <w:divBdr>
        <w:top w:val="none" w:sz="0" w:space="0" w:color="auto"/>
        <w:left w:val="none" w:sz="0" w:space="0" w:color="auto"/>
        <w:bottom w:val="none" w:sz="0" w:space="0" w:color="auto"/>
        <w:right w:val="none" w:sz="0" w:space="0" w:color="auto"/>
      </w:divBdr>
    </w:div>
    <w:div w:id="531264404">
      <w:bodyDiv w:val="1"/>
      <w:marLeft w:val="0"/>
      <w:marRight w:val="0"/>
      <w:marTop w:val="0"/>
      <w:marBottom w:val="0"/>
      <w:divBdr>
        <w:top w:val="none" w:sz="0" w:space="0" w:color="auto"/>
        <w:left w:val="none" w:sz="0" w:space="0" w:color="auto"/>
        <w:bottom w:val="none" w:sz="0" w:space="0" w:color="auto"/>
        <w:right w:val="none" w:sz="0" w:space="0" w:color="auto"/>
      </w:divBdr>
    </w:div>
    <w:div w:id="544683164">
      <w:bodyDiv w:val="1"/>
      <w:marLeft w:val="0"/>
      <w:marRight w:val="0"/>
      <w:marTop w:val="0"/>
      <w:marBottom w:val="0"/>
      <w:divBdr>
        <w:top w:val="none" w:sz="0" w:space="0" w:color="auto"/>
        <w:left w:val="none" w:sz="0" w:space="0" w:color="auto"/>
        <w:bottom w:val="none" w:sz="0" w:space="0" w:color="auto"/>
        <w:right w:val="none" w:sz="0" w:space="0" w:color="auto"/>
      </w:divBdr>
    </w:div>
    <w:div w:id="598564246">
      <w:bodyDiv w:val="1"/>
      <w:marLeft w:val="0"/>
      <w:marRight w:val="0"/>
      <w:marTop w:val="0"/>
      <w:marBottom w:val="0"/>
      <w:divBdr>
        <w:top w:val="none" w:sz="0" w:space="0" w:color="auto"/>
        <w:left w:val="none" w:sz="0" w:space="0" w:color="auto"/>
        <w:bottom w:val="none" w:sz="0" w:space="0" w:color="auto"/>
        <w:right w:val="none" w:sz="0" w:space="0" w:color="auto"/>
      </w:divBdr>
    </w:div>
    <w:div w:id="602882702">
      <w:bodyDiv w:val="1"/>
      <w:marLeft w:val="0"/>
      <w:marRight w:val="0"/>
      <w:marTop w:val="0"/>
      <w:marBottom w:val="0"/>
      <w:divBdr>
        <w:top w:val="none" w:sz="0" w:space="0" w:color="auto"/>
        <w:left w:val="none" w:sz="0" w:space="0" w:color="auto"/>
        <w:bottom w:val="none" w:sz="0" w:space="0" w:color="auto"/>
        <w:right w:val="none" w:sz="0" w:space="0" w:color="auto"/>
      </w:divBdr>
    </w:div>
    <w:div w:id="636956501">
      <w:bodyDiv w:val="1"/>
      <w:marLeft w:val="0"/>
      <w:marRight w:val="0"/>
      <w:marTop w:val="0"/>
      <w:marBottom w:val="0"/>
      <w:divBdr>
        <w:top w:val="none" w:sz="0" w:space="0" w:color="auto"/>
        <w:left w:val="none" w:sz="0" w:space="0" w:color="auto"/>
        <w:bottom w:val="none" w:sz="0" w:space="0" w:color="auto"/>
        <w:right w:val="none" w:sz="0" w:space="0" w:color="auto"/>
      </w:divBdr>
    </w:div>
    <w:div w:id="643970798">
      <w:bodyDiv w:val="1"/>
      <w:marLeft w:val="0"/>
      <w:marRight w:val="0"/>
      <w:marTop w:val="0"/>
      <w:marBottom w:val="0"/>
      <w:divBdr>
        <w:top w:val="none" w:sz="0" w:space="0" w:color="auto"/>
        <w:left w:val="none" w:sz="0" w:space="0" w:color="auto"/>
        <w:bottom w:val="none" w:sz="0" w:space="0" w:color="auto"/>
        <w:right w:val="none" w:sz="0" w:space="0" w:color="auto"/>
      </w:divBdr>
    </w:div>
    <w:div w:id="676611897">
      <w:bodyDiv w:val="1"/>
      <w:marLeft w:val="0"/>
      <w:marRight w:val="0"/>
      <w:marTop w:val="0"/>
      <w:marBottom w:val="0"/>
      <w:divBdr>
        <w:top w:val="none" w:sz="0" w:space="0" w:color="auto"/>
        <w:left w:val="none" w:sz="0" w:space="0" w:color="auto"/>
        <w:bottom w:val="none" w:sz="0" w:space="0" w:color="auto"/>
        <w:right w:val="none" w:sz="0" w:space="0" w:color="auto"/>
      </w:divBdr>
    </w:div>
    <w:div w:id="734471516">
      <w:bodyDiv w:val="1"/>
      <w:marLeft w:val="0"/>
      <w:marRight w:val="0"/>
      <w:marTop w:val="0"/>
      <w:marBottom w:val="0"/>
      <w:divBdr>
        <w:top w:val="none" w:sz="0" w:space="0" w:color="auto"/>
        <w:left w:val="none" w:sz="0" w:space="0" w:color="auto"/>
        <w:bottom w:val="none" w:sz="0" w:space="0" w:color="auto"/>
        <w:right w:val="none" w:sz="0" w:space="0" w:color="auto"/>
      </w:divBdr>
    </w:div>
    <w:div w:id="734858894">
      <w:bodyDiv w:val="1"/>
      <w:marLeft w:val="0"/>
      <w:marRight w:val="0"/>
      <w:marTop w:val="0"/>
      <w:marBottom w:val="0"/>
      <w:divBdr>
        <w:top w:val="none" w:sz="0" w:space="0" w:color="auto"/>
        <w:left w:val="none" w:sz="0" w:space="0" w:color="auto"/>
        <w:bottom w:val="none" w:sz="0" w:space="0" w:color="auto"/>
        <w:right w:val="none" w:sz="0" w:space="0" w:color="auto"/>
      </w:divBdr>
    </w:div>
    <w:div w:id="759135993">
      <w:bodyDiv w:val="1"/>
      <w:marLeft w:val="0"/>
      <w:marRight w:val="0"/>
      <w:marTop w:val="0"/>
      <w:marBottom w:val="0"/>
      <w:divBdr>
        <w:top w:val="none" w:sz="0" w:space="0" w:color="auto"/>
        <w:left w:val="none" w:sz="0" w:space="0" w:color="auto"/>
        <w:bottom w:val="none" w:sz="0" w:space="0" w:color="auto"/>
        <w:right w:val="none" w:sz="0" w:space="0" w:color="auto"/>
      </w:divBdr>
    </w:div>
    <w:div w:id="773136960">
      <w:bodyDiv w:val="1"/>
      <w:marLeft w:val="0"/>
      <w:marRight w:val="0"/>
      <w:marTop w:val="0"/>
      <w:marBottom w:val="0"/>
      <w:divBdr>
        <w:top w:val="none" w:sz="0" w:space="0" w:color="auto"/>
        <w:left w:val="none" w:sz="0" w:space="0" w:color="auto"/>
        <w:bottom w:val="none" w:sz="0" w:space="0" w:color="auto"/>
        <w:right w:val="none" w:sz="0" w:space="0" w:color="auto"/>
      </w:divBdr>
      <w:divsChild>
        <w:div w:id="1727491945">
          <w:marLeft w:val="547"/>
          <w:marRight w:val="0"/>
          <w:marTop w:val="120"/>
          <w:marBottom w:val="0"/>
          <w:divBdr>
            <w:top w:val="none" w:sz="0" w:space="0" w:color="auto"/>
            <w:left w:val="none" w:sz="0" w:space="0" w:color="auto"/>
            <w:bottom w:val="none" w:sz="0" w:space="0" w:color="auto"/>
            <w:right w:val="none" w:sz="0" w:space="0" w:color="auto"/>
          </w:divBdr>
        </w:div>
      </w:divsChild>
    </w:div>
    <w:div w:id="807237816">
      <w:bodyDiv w:val="1"/>
      <w:marLeft w:val="0"/>
      <w:marRight w:val="0"/>
      <w:marTop w:val="0"/>
      <w:marBottom w:val="0"/>
      <w:divBdr>
        <w:top w:val="none" w:sz="0" w:space="0" w:color="auto"/>
        <w:left w:val="none" w:sz="0" w:space="0" w:color="auto"/>
        <w:bottom w:val="none" w:sz="0" w:space="0" w:color="auto"/>
        <w:right w:val="none" w:sz="0" w:space="0" w:color="auto"/>
      </w:divBdr>
    </w:div>
    <w:div w:id="821578357">
      <w:bodyDiv w:val="1"/>
      <w:marLeft w:val="0"/>
      <w:marRight w:val="0"/>
      <w:marTop w:val="0"/>
      <w:marBottom w:val="0"/>
      <w:divBdr>
        <w:top w:val="none" w:sz="0" w:space="0" w:color="auto"/>
        <w:left w:val="none" w:sz="0" w:space="0" w:color="auto"/>
        <w:bottom w:val="none" w:sz="0" w:space="0" w:color="auto"/>
        <w:right w:val="none" w:sz="0" w:space="0" w:color="auto"/>
      </w:divBdr>
    </w:div>
    <w:div w:id="847404390">
      <w:bodyDiv w:val="1"/>
      <w:marLeft w:val="0"/>
      <w:marRight w:val="0"/>
      <w:marTop w:val="0"/>
      <w:marBottom w:val="0"/>
      <w:divBdr>
        <w:top w:val="none" w:sz="0" w:space="0" w:color="auto"/>
        <w:left w:val="none" w:sz="0" w:space="0" w:color="auto"/>
        <w:bottom w:val="none" w:sz="0" w:space="0" w:color="auto"/>
        <w:right w:val="none" w:sz="0" w:space="0" w:color="auto"/>
      </w:divBdr>
    </w:div>
    <w:div w:id="864634675">
      <w:bodyDiv w:val="1"/>
      <w:marLeft w:val="0"/>
      <w:marRight w:val="0"/>
      <w:marTop w:val="0"/>
      <w:marBottom w:val="0"/>
      <w:divBdr>
        <w:top w:val="none" w:sz="0" w:space="0" w:color="auto"/>
        <w:left w:val="none" w:sz="0" w:space="0" w:color="auto"/>
        <w:bottom w:val="none" w:sz="0" w:space="0" w:color="auto"/>
        <w:right w:val="none" w:sz="0" w:space="0" w:color="auto"/>
      </w:divBdr>
    </w:div>
    <w:div w:id="881096700">
      <w:bodyDiv w:val="1"/>
      <w:marLeft w:val="0"/>
      <w:marRight w:val="0"/>
      <w:marTop w:val="0"/>
      <w:marBottom w:val="0"/>
      <w:divBdr>
        <w:top w:val="none" w:sz="0" w:space="0" w:color="auto"/>
        <w:left w:val="none" w:sz="0" w:space="0" w:color="auto"/>
        <w:bottom w:val="none" w:sz="0" w:space="0" w:color="auto"/>
        <w:right w:val="none" w:sz="0" w:space="0" w:color="auto"/>
      </w:divBdr>
    </w:div>
    <w:div w:id="918177719">
      <w:bodyDiv w:val="1"/>
      <w:marLeft w:val="0"/>
      <w:marRight w:val="0"/>
      <w:marTop w:val="0"/>
      <w:marBottom w:val="0"/>
      <w:divBdr>
        <w:top w:val="none" w:sz="0" w:space="0" w:color="auto"/>
        <w:left w:val="none" w:sz="0" w:space="0" w:color="auto"/>
        <w:bottom w:val="none" w:sz="0" w:space="0" w:color="auto"/>
        <w:right w:val="none" w:sz="0" w:space="0" w:color="auto"/>
      </w:divBdr>
    </w:div>
    <w:div w:id="926309231">
      <w:bodyDiv w:val="1"/>
      <w:marLeft w:val="0"/>
      <w:marRight w:val="0"/>
      <w:marTop w:val="0"/>
      <w:marBottom w:val="0"/>
      <w:divBdr>
        <w:top w:val="none" w:sz="0" w:space="0" w:color="auto"/>
        <w:left w:val="none" w:sz="0" w:space="0" w:color="auto"/>
        <w:bottom w:val="none" w:sz="0" w:space="0" w:color="auto"/>
        <w:right w:val="none" w:sz="0" w:space="0" w:color="auto"/>
      </w:divBdr>
    </w:div>
    <w:div w:id="935556526">
      <w:bodyDiv w:val="1"/>
      <w:marLeft w:val="0"/>
      <w:marRight w:val="0"/>
      <w:marTop w:val="0"/>
      <w:marBottom w:val="0"/>
      <w:divBdr>
        <w:top w:val="none" w:sz="0" w:space="0" w:color="auto"/>
        <w:left w:val="none" w:sz="0" w:space="0" w:color="auto"/>
        <w:bottom w:val="none" w:sz="0" w:space="0" w:color="auto"/>
        <w:right w:val="none" w:sz="0" w:space="0" w:color="auto"/>
      </w:divBdr>
    </w:div>
    <w:div w:id="998188795">
      <w:bodyDiv w:val="1"/>
      <w:marLeft w:val="0"/>
      <w:marRight w:val="0"/>
      <w:marTop w:val="0"/>
      <w:marBottom w:val="0"/>
      <w:divBdr>
        <w:top w:val="none" w:sz="0" w:space="0" w:color="auto"/>
        <w:left w:val="none" w:sz="0" w:space="0" w:color="auto"/>
        <w:bottom w:val="none" w:sz="0" w:space="0" w:color="auto"/>
        <w:right w:val="none" w:sz="0" w:space="0" w:color="auto"/>
      </w:divBdr>
    </w:div>
    <w:div w:id="1060859906">
      <w:bodyDiv w:val="1"/>
      <w:marLeft w:val="0"/>
      <w:marRight w:val="0"/>
      <w:marTop w:val="0"/>
      <w:marBottom w:val="0"/>
      <w:divBdr>
        <w:top w:val="none" w:sz="0" w:space="0" w:color="auto"/>
        <w:left w:val="none" w:sz="0" w:space="0" w:color="auto"/>
        <w:bottom w:val="none" w:sz="0" w:space="0" w:color="auto"/>
        <w:right w:val="none" w:sz="0" w:space="0" w:color="auto"/>
      </w:divBdr>
    </w:div>
    <w:div w:id="1067068996">
      <w:bodyDiv w:val="1"/>
      <w:marLeft w:val="0"/>
      <w:marRight w:val="0"/>
      <w:marTop w:val="0"/>
      <w:marBottom w:val="0"/>
      <w:divBdr>
        <w:top w:val="none" w:sz="0" w:space="0" w:color="auto"/>
        <w:left w:val="none" w:sz="0" w:space="0" w:color="auto"/>
        <w:bottom w:val="none" w:sz="0" w:space="0" w:color="auto"/>
        <w:right w:val="none" w:sz="0" w:space="0" w:color="auto"/>
      </w:divBdr>
    </w:div>
    <w:div w:id="1084381455">
      <w:bodyDiv w:val="1"/>
      <w:marLeft w:val="0"/>
      <w:marRight w:val="0"/>
      <w:marTop w:val="0"/>
      <w:marBottom w:val="0"/>
      <w:divBdr>
        <w:top w:val="none" w:sz="0" w:space="0" w:color="auto"/>
        <w:left w:val="none" w:sz="0" w:space="0" w:color="auto"/>
        <w:bottom w:val="none" w:sz="0" w:space="0" w:color="auto"/>
        <w:right w:val="none" w:sz="0" w:space="0" w:color="auto"/>
      </w:divBdr>
    </w:div>
    <w:div w:id="1094782243">
      <w:bodyDiv w:val="1"/>
      <w:marLeft w:val="0"/>
      <w:marRight w:val="0"/>
      <w:marTop w:val="0"/>
      <w:marBottom w:val="0"/>
      <w:divBdr>
        <w:top w:val="none" w:sz="0" w:space="0" w:color="auto"/>
        <w:left w:val="none" w:sz="0" w:space="0" w:color="auto"/>
        <w:bottom w:val="none" w:sz="0" w:space="0" w:color="auto"/>
        <w:right w:val="none" w:sz="0" w:space="0" w:color="auto"/>
      </w:divBdr>
    </w:div>
    <w:div w:id="1108159409">
      <w:bodyDiv w:val="1"/>
      <w:marLeft w:val="0"/>
      <w:marRight w:val="0"/>
      <w:marTop w:val="0"/>
      <w:marBottom w:val="0"/>
      <w:divBdr>
        <w:top w:val="none" w:sz="0" w:space="0" w:color="auto"/>
        <w:left w:val="none" w:sz="0" w:space="0" w:color="auto"/>
        <w:bottom w:val="none" w:sz="0" w:space="0" w:color="auto"/>
        <w:right w:val="none" w:sz="0" w:space="0" w:color="auto"/>
      </w:divBdr>
    </w:div>
    <w:div w:id="1116170872">
      <w:bodyDiv w:val="1"/>
      <w:marLeft w:val="0"/>
      <w:marRight w:val="0"/>
      <w:marTop w:val="0"/>
      <w:marBottom w:val="0"/>
      <w:divBdr>
        <w:top w:val="none" w:sz="0" w:space="0" w:color="auto"/>
        <w:left w:val="none" w:sz="0" w:space="0" w:color="auto"/>
        <w:bottom w:val="none" w:sz="0" w:space="0" w:color="auto"/>
        <w:right w:val="none" w:sz="0" w:space="0" w:color="auto"/>
      </w:divBdr>
    </w:div>
    <w:div w:id="1129784546">
      <w:bodyDiv w:val="1"/>
      <w:marLeft w:val="0"/>
      <w:marRight w:val="0"/>
      <w:marTop w:val="0"/>
      <w:marBottom w:val="0"/>
      <w:divBdr>
        <w:top w:val="none" w:sz="0" w:space="0" w:color="auto"/>
        <w:left w:val="none" w:sz="0" w:space="0" w:color="auto"/>
        <w:bottom w:val="none" w:sz="0" w:space="0" w:color="auto"/>
        <w:right w:val="none" w:sz="0" w:space="0" w:color="auto"/>
      </w:divBdr>
    </w:div>
    <w:div w:id="1206602877">
      <w:bodyDiv w:val="1"/>
      <w:marLeft w:val="0"/>
      <w:marRight w:val="0"/>
      <w:marTop w:val="0"/>
      <w:marBottom w:val="0"/>
      <w:divBdr>
        <w:top w:val="none" w:sz="0" w:space="0" w:color="auto"/>
        <w:left w:val="none" w:sz="0" w:space="0" w:color="auto"/>
        <w:bottom w:val="none" w:sz="0" w:space="0" w:color="auto"/>
        <w:right w:val="none" w:sz="0" w:space="0" w:color="auto"/>
      </w:divBdr>
    </w:div>
    <w:div w:id="1211767872">
      <w:bodyDiv w:val="1"/>
      <w:marLeft w:val="0"/>
      <w:marRight w:val="0"/>
      <w:marTop w:val="0"/>
      <w:marBottom w:val="0"/>
      <w:divBdr>
        <w:top w:val="none" w:sz="0" w:space="0" w:color="auto"/>
        <w:left w:val="none" w:sz="0" w:space="0" w:color="auto"/>
        <w:bottom w:val="none" w:sz="0" w:space="0" w:color="auto"/>
        <w:right w:val="none" w:sz="0" w:space="0" w:color="auto"/>
      </w:divBdr>
    </w:div>
    <w:div w:id="1212182630">
      <w:bodyDiv w:val="1"/>
      <w:marLeft w:val="0"/>
      <w:marRight w:val="0"/>
      <w:marTop w:val="0"/>
      <w:marBottom w:val="0"/>
      <w:divBdr>
        <w:top w:val="none" w:sz="0" w:space="0" w:color="auto"/>
        <w:left w:val="none" w:sz="0" w:space="0" w:color="auto"/>
        <w:bottom w:val="none" w:sz="0" w:space="0" w:color="auto"/>
        <w:right w:val="none" w:sz="0" w:space="0" w:color="auto"/>
      </w:divBdr>
    </w:div>
    <w:div w:id="1224020223">
      <w:bodyDiv w:val="1"/>
      <w:marLeft w:val="0"/>
      <w:marRight w:val="0"/>
      <w:marTop w:val="0"/>
      <w:marBottom w:val="0"/>
      <w:divBdr>
        <w:top w:val="none" w:sz="0" w:space="0" w:color="auto"/>
        <w:left w:val="none" w:sz="0" w:space="0" w:color="auto"/>
        <w:bottom w:val="none" w:sz="0" w:space="0" w:color="auto"/>
        <w:right w:val="none" w:sz="0" w:space="0" w:color="auto"/>
      </w:divBdr>
    </w:div>
    <w:div w:id="1249654093">
      <w:bodyDiv w:val="1"/>
      <w:marLeft w:val="0"/>
      <w:marRight w:val="0"/>
      <w:marTop w:val="0"/>
      <w:marBottom w:val="0"/>
      <w:divBdr>
        <w:top w:val="none" w:sz="0" w:space="0" w:color="auto"/>
        <w:left w:val="none" w:sz="0" w:space="0" w:color="auto"/>
        <w:bottom w:val="none" w:sz="0" w:space="0" w:color="auto"/>
        <w:right w:val="none" w:sz="0" w:space="0" w:color="auto"/>
      </w:divBdr>
    </w:div>
    <w:div w:id="1259607527">
      <w:bodyDiv w:val="1"/>
      <w:marLeft w:val="0"/>
      <w:marRight w:val="0"/>
      <w:marTop w:val="0"/>
      <w:marBottom w:val="0"/>
      <w:divBdr>
        <w:top w:val="none" w:sz="0" w:space="0" w:color="auto"/>
        <w:left w:val="none" w:sz="0" w:space="0" w:color="auto"/>
        <w:bottom w:val="none" w:sz="0" w:space="0" w:color="auto"/>
        <w:right w:val="none" w:sz="0" w:space="0" w:color="auto"/>
      </w:divBdr>
    </w:div>
    <w:div w:id="1280525878">
      <w:bodyDiv w:val="1"/>
      <w:marLeft w:val="0"/>
      <w:marRight w:val="0"/>
      <w:marTop w:val="0"/>
      <w:marBottom w:val="0"/>
      <w:divBdr>
        <w:top w:val="none" w:sz="0" w:space="0" w:color="auto"/>
        <w:left w:val="none" w:sz="0" w:space="0" w:color="auto"/>
        <w:bottom w:val="none" w:sz="0" w:space="0" w:color="auto"/>
        <w:right w:val="none" w:sz="0" w:space="0" w:color="auto"/>
      </w:divBdr>
    </w:div>
    <w:div w:id="1291326885">
      <w:bodyDiv w:val="1"/>
      <w:marLeft w:val="0"/>
      <w:marRight w:val="0"/>
      <w:marTop w:val="0"/>
      <w:marBottom w:val="0"/>
      <w:divBdr>
        <w:top w:val="none" w:sz="0" w:space="0" w:color="auto"/>
        <w:left w:val="none" w:sz="0" w:space="0" w:color="auto"/>
        <w:bottom w:val="none" w:sz="0" w:space="0" w:color="auto"/>
        <w:right w:val="none" w:sz="0" w:space="0" w:color="auto"/>
      </w:divBdr>
    </w:div>
    <w:div w:id="1334995602">
      <w:bodyDiv w:val="1"/>
      <w:marLeft w:val="0"/>
      <w:marRight w:val="0"/>
      <w:marTop w:val="0"/>
      <w:marBottom w:val="0"/>
      <w:divBdr>
        <w:top w:val="none" w:sz="0" w:space="0" w:color="auto"/>
        <w:left w:val="none" w:sz="0" w:space="0" w:color="auto"/>
        <w:bottom w:val="none" w:sz="0" w:space="0" w:color="auto"/>
        <w:right w:val="none" w:sz="0" w:space="0" w:color="auto"/>
      </w:divBdr>
    </w:div>
    <w:div w:id="1338116758">
      <w:bodyDiv w:val="1"/>
      <w:marLeft w:val="0"/>
      <w:marRight w:val="0"/>
      <w:marTop w:val="0"/>
      <w:marBottom w:val="0"/>
      <w:divBdr>
        <w:top w:val="none" w:sz="0" w:space="0" w:color="auto"/>
        <w:left w:val="none" w:sz="0" w:space="0" w:color="auto"/>
        <w:bottom w:val="none" w:sz="0" w:space="0" w:color="auto"/>
        <w:right w:val="none" w:sz="0" w:space="0" w:color="auto"/>
      </w:divBdr>
    </w:div>
    <w:div w:id="1367372416">
      <w:bodyDiv w:val="1"/>
      <w:marLeft w:val="0"/>
      <w:marRight w:val="0"/>
      <w:marTop w:val="0"/>
      <w:marBottom w:val="0"/>
      <w:divBdr>
        <w:top w:val="none" w:sz="0" w:space="0" w:color="auto"/>
        <w:left w:val="none" w:sz="0" w:space="0" w:color="auto"/>
        <w:bottom w:val="none" w:sz="0" w:space="0" w:color="auto"/>
        <w:right w:val="none" w:sz="0" w:space="0" w:color="auto"/>
      </w:divBdr>
    </w:div>
    <w:div w:id="1373848704">
      <w:bodyDiv w:val="1"/>
      <w:marLeft w:val="0"/>
      <w:marRight w:val="0"/>
      <w:marTop w:val="0"/>
      <w:marBottom w:val="0"/>
      <w:divBdr>
        <w:top w:val="none" w:sz="0" w:space="0" w:color="auto"/>
        <w:left w:val="none" w:sz="0" w:space="0" w:color="auto"/>
        <w:bottom w:val="none" w:sz="0" w:space="0" w:color="auto"/>
        <w:right w:val="none" w:sz="0" w:space="0" w:color="auto"/>
      </w:divBdr>
    </w:div>
    <w:div w:id="1389762194">
      <w:bodyDiv w:val="1"/>
      <w:marLeft w:val="0"/>
      <w:marRight w:val="0"/>
      <w:marTop w:val="0"/>
      <w:marBottom w:val="0"/>
      <w:divBdr>
        <w:top w:val="none" w:sz="0" w:space="0" w:color="auto"/>
        <w:left w:val="none" w:sz="0" w:space="0" w:color="auto"/>
        <w:bottom w:val="none" w:sz="0" w:space="0" w:color="auto"/>
        <w:right w:val="none" w:sz="0" w:space="0" w:color="auto"/>
      </w:divBdr>
    </w:div>
    <w:div w:id="1414550100">
      <w:bodyDiv w:val="1"/>
      <w:marLeft w:val="0"/>
      <w:marRight w:val="0"/>
      <w:marTop w:val="0"/>
      <w:marBottom w:val="0"/>
      <w:divBdr>
        <w:top w:val="none" w:sz="0" w:space="0" w:color="auto"/>
        <w:left w:val="none" w:sz="0" w:space="0" w:color="auto"/>
        <w:bottom w:val="none" w:sz="0" w:space="0" w:color="auto"/>
        <w:right w:val="none" w:sz="0" w:space="0" w:color="auto"/>
      </w:divBdr>
    </w:div>
    <w:div w:id="1418357737">
      <w:bodyDiv w:val="1"/>
      <w:marLeft w:val="0"/>
      <w:marRight w:val="0"/>
      <w:marTop w:val="0"/>
      <w:marBottom w:val="0"/>
      <w:divBdr>
        <w:top w:val="none" w:sz="0" w:space="0" w:color="auto"/>
        <w:left w:val="none" w:sz="0" w:space="0" w:color="auto"/>
        <w:bottom w:val="none" w:sz="0" w:space="0" w:color="auto"/>
        <w:right w:val="none" w:sz="0" w:space="0" w:color="auto"/>
      </w:divBdr>
    </w:div>
    <w:div w:id="1516767164">
      <w:bodyDiv w:val="1"/>
      <w:marLeft w:val="0"/>
      <w:marRight w:val="0"/>
      <w:marTop w:val="0"/>
      <w:marBottom w:val="0"/>
      <w:divBdr>
        <w:top w:val="none" w:sz="0" w:space="0" w:color="auto"/>
        <w:left w:val="none" w:sz="0" w:space="0" w:color="auto"/>
        <w:bottom w:val="none" w:sz="0" w:space="0" w:color="auto"/>
        <w:right w:val="none" w:sz="0" w:space="0" w:color="auto"/>
      </w:divBdr>
    </w:div>
    <w:div w:id="1534225209">
      <w:bodyDiv w:val="1"/>
      <w:marLeft w:val="0"/>
      <w:marRight w:val="0"/>
      <w:marTop w:val="0"/>
      <w:marBottom w:val="0"/>
      <w:divBdr>
        <w:top w:val="none" w:sz="0" w:space="0" w:color="auto"/>
        <w:left w:val="none" w:sz="0" w:space="0" w:color="auto"/>
        <w:bottom w:val="none" w:sz="0" w:space="0" w:color="auto"/>
        <w:right w:val="none" w:sz="0" w:space="0" w:color="auto"/>
      </w:divBdr>
    </w:div>
    <w:div w:id="1601796946">
      <w:bodyDiv w:val="1"/>
      <w:marLeft w:val="0"/>
      <w:marRight w:val="0"/>
      <w:marTop w:val="0"/>
      <w:marBottom w:val="0"/>
      <w:divBdr>
        <w:top w:val="none" w:sz="0" w:space="0" w:color="auto"/>
        <w:left w:val="none" w:sz="0" w:space="0" w:color="auto"/>
        <w:bottom w:val="none" w:sz="0" w:space="0" w:color="auto"/>
        <w:right w:val="none" w:sz="0" w:space="0" w:color="auto"/>
      </w:divBdr>
    </w:div>
    <w:div w:id="1685399509">
      <w:bodyDiv w:val="1"/>
      <w:marLeft w:val="0"/>
      <w:marRight w:val="0"/>
      <w:marTop w:val="0"/>
      <w:marBottom w:val="0"/>
      <w:divBdr>
        <w:top w:val="none" w:sz="0" w:space="0" w:color="auto"/>
        <w:left w:val="none" w:sz="0" w:space="0" w:color="auto"/>
        <w:bottom w:val="none" w:sz="0" w:space="0" w:color="auto"/>
        <w:right w:val="none" w:sz="0" w:space="0" w:color="auto"/>
      </w:divBdr>
    </w:div>
    <w:div w:id="1686715056">
      <w:bodyDiv w:val="1"/>
      <w:marLeft w:val="0"/>
      <w:marRight w:val="0"/>
      <w:marTop w:val="0"/>
      <w:marBottom w:val="0"/>
      <w:divBdr>
        <w:top w:val="none" w:sz="0" w:space="0" w:color="auto"/>
        <w:left w:val="none" w:sz="0" w:space="0" w:color="auto"/>
        <w:bottom w:val="none" w:sz="0" w:space="0" w:color="auto"/>
        <w:right w:val="none" w:sz="0" w:space="0" w:color="auto"/>
      </w:divBdr>
    </w:div>
    <w:div w:id="1723822702">
      <w:bodyDiv w:val="1"/>
      <w:marLeft w:val="0"/>
      <w:marRight w:val="0"/>
      <w:marTop w:val="0"/>
      <w:marBottom w:val="0"/>
      <w:divBdr>
        <w:top w:val="none" w:sz="0" w:space="0" w:color="auto"/>
        <w:left w:val="none" w:sz="0" w:space="0" w:color="auto"/>
        <w:bottom w:val="none" w:sz="0" w:space="0" w:color="auto"/>
        <w:right w:val="none" w:sz="0" w:space="0" w:color="auto"/>
      </w:divBdr>
    </w:div>
    <w:div w:id="1749184961">
      <w:bodyDiv w:val="1"/>
      <w:marLeft w:val="0"/>
      <w:marRight w:val="0"/>
      <w:marTop w:val="0"/>
      <w:marBottom w:val="0"/>
      <w:divBdr>
        <w:top w:val="none" w:sz="0" w:space="0" w:color="auto"/>
        <w:left w:val="none" w:sz="0" w:space="0" w:color="auto"/>
        <w:bottom w:val="none" w:sz="0" w:space="0" w:color="auto"/>
        <w:right w:val="none" w:sz="0" w:space="0" w:color="auto"/>
      </w:divBdr>
    </w:div>
    <w:div w:id="1763335949">
      <w:bodyDiv w:val="1"/>
      <w:marLeft w:val="0"/>
      <w:marRight w:val="0"/>
      <w:marTop w:val="0"/>
      <w:marBottom w:val="0"/>
      <w:divBdr>
        <w:top w:val="none" w:sz="0" w:space="0" w:color="auto"/>
        <w:left w:val="none" w:sz="0" w:space="0" w:color="auto"/>
        <w:bottom w:val="none" w:sz="0" w:space="0" w:color="auto"/>
        <w:right w:val="none" w:sz="0" w:space="0" w:color="auto"/>
      </w:divBdr>
    </w:div>
    <w:div w:id="1768040577">
      <w:bodyDiv w:val="1"/>
      <w:marLeft w:val="0"/>
      <w:marRight w:val="0"/>
      <w:marTop w:val="0"/>
      <w:marBottom w:val="0"/>
      <w:divBdr>
        <w:top w:val="none" w:sz="0" w:space="0" w:color="auto"/>
        <w:left w:val="none" w:sz="0" w:space="0" w:color="auto"/>
        <w:bottom w:val="none" w:sz="0" w:space="0" w:color="auto"/>
        <w:right w:val="none" w:sz="0" w:space="0" w:color="auto"/>
      </w:divBdr>
    </w:div>
    <w:div w:id="1769934295">
      <w:bodyDiv w:val="1"/>
      <w:marLeft w:val="0"/>
      <w:marRight w:val="0"/>
      <w:marTop w:val="0"/>
      <w:marBottom w:val="0"/>
      <w:divBdr>
        <w:top w:val="none" w:sz="0" w:space="0" w:color="auto"/>
        <w:left w:val="none" w:sz="0" w:space="0" w:color="auto"/>
        <w:bottom w:val="none" w:sz="0" w:space="0" w:color="auto"/>
        <w:right w:val="none" w:sz="0" w:space="0" w:color="auto"/>
      </w:divBdr>
    </w:div>
    <w:div w:id="1779131795">
      <w:bodyDiv w:val="1"/>
      <w:marLeft w:val="0"/>
      <w:marRight w:val="0"/>
      <w:marTop w:val="0"/>
      <w:marBottom w:val="0"/>
      <w:divBdr>
        <w:top w:val="none" w:sz="0" w:space="0" w:color="auto"/>
        <w:left w:val="none" w:sz="0" w:space="0" w:color="auto"/>
        <w:bottom w:val="none" w:sz="0" w:space="0" w:color="auto"/>
        <w:right w:val="none" w:sz="0" w:space="0" w:color="auto"/>
      </w:divBdr>
    </w:div>
    <w:div w:id="1802385725">
      <w:bodyDiv w:val="1"/>
      <w:marLeft w:val="0"/>
      <w:marRight w:val="0"/>
      <w:marTop w:val="0"/>
      <w:marBottom w:val="0"/>
      <w:divBdr>
        <w:top w:val="none" w:sz="0" w:space="0" w:color="auto"/>
        <w:left w:val="none" w:sz="0" w:space="0" w:color="auto"/>
        <w:bottom w:val="none" w:sz="0" w:space="0" w:color="auto"/>
        <w:right w:val="none" w:sz="0" w:space="0" w:color="auto"/>
      </w:divBdr>
    </w:div>
    <w:div w:id="1812357341">
      <w:bodyDiv w:val="1"/>
      <w:marLeft w:val="0"/>
      <w:marRight w:val="0"/>
      <w:marTop w:val="0"/>
      <w:marBottom w:val="0"/>
      <w:divBdr>
        <w:top w:val="none" w:sz="0" w:space="0" w:color="auto"/>
        <w:left w:val="none" w:sz="0" w:space="0" w:color="auto"/>
        <w:bottom w:val="none" w:sz="0" w:space="0" w:color="auto"/>
        <w:right w:val="none" w:sz="0" w:space="0" w:color="auto"/>
      </w:divBdr>
    </w:div>
    <w:div w:id="1926842929">
      <w:bodyDiv w:val="1"/>
      <w:marLeft w:val="0"/>
      <w:marRight w:val="0"/>
      <w:marTop w:val="0"/>
      <w:marBottom w:val="0"/>
      <w:divBdr>
        <w:top w:val="none" w:sz="0" w:space="0" w:color="auto"/>
        <w:left w:val="none" w:sz="0" w:space="0" w:color="auto"/>
        <w:bottom w:val="none" w:sz="0" w:space="0" w:color="auto"/>
        <w:right w:val="none" w:sz="0" w:space="0" w:color="auto"/>
      </w:divBdr>
    </w:div>
    <w:div w:id="1943414084">
      <w:bodyDiv w:val="1"/>
      <w:marLeft w:val="0"/>
      <w:marRight w:val="0"/>
      <w:marTop w:val="0"/>
      <w:marBottom w:val="0"/>
      <w:divBdr>
        <w:top w:val="none" w:sz="0" w:space="0" w:color="auto"/>
        <w:left w:val="none" w:sz="0" w:space="0" w:color="auto"/>
        <w:bottom w:val="none" w:sz="0" w:space="0" w:color="auto"/>
        <w:right w:val="none" w:sz="0" w:space="0" w:color="auto"/>
      </w:divBdr>
    </w:div>
    <w:div w:id="1956131290">
      <w:bodyDiv w:val="1"/>
      <w:marLeft w:val="0"/>
      <w:marRight w:val="0"/>
      <w:marTop w:val="0"/>
      <w:marBottom w:val="0"/>
      <w:divBdr>
        <w:top w:val="none" w:sz="0" w:space="0" w:color="auto"/>
        <w:left w:val="none" w:sz="0" w:space="0" w:color="auto"/>
        <w:bottom w:val="none" w:sz="0" w:space="0" w:color="auto"/>
        <w:right w:val="none" w:sz="0" w:space="0" w:color="auto"/>
      </w:divBdr>
    </w:div>
    <w:div w:id="2027560486">
      <w:bodyDiv w:val="1"/>
      <w:marLeft w:val="0"/>
      <w:marRight w:val="0"/>
      <w:marTop w:val="0"/>
      <w:marBottom w:val="0"/>
      <w:divBdr>
        <w:top w:val="none" w:sz="0" w:space="0" w:color="auto"/>
        <w:left w:val="none" w:sz="0" w:space="0" w:color="auto"/>
        <w:bottom w:val="none" w:sz="0" w:space="0" w:color="auto"/>
        <w:right w:val="none" w:sz="0" w:space="0" w:color="auto"/>
      </w:divBdr>
      <w:divsChild>
        <w:div w:id="2054184583">
          <w:marLeft w:val="547"/>
          <w:marRight w:val="0"/>
          <w:marTop w:val="120"/>
          <w:marBottom w:val="0"/>
          <w:divBdr>
            <w:top w:val="none" w:sz="0" w:space="0" w:color="auto"/>
            <w:left w:val="none" w:sz="0" w:space="0" w:color="auto"/>
            <w:bottom w:val="none" w:sz="0" w:space="0" w:color="auto"/>
            <w:right w:val="none" w:sz="0" w:space="0" w:color="auto"/>
          </w:divBdr>
        </w:div>
      </w:divsChild>
    </w:div>
    <w:div w:id="2070610206">
      <w:bodyDiv w:val="1"/>
      <w:marLeft w:val="0"/>
      <w:marRight w:val="0"/>
      <w:marTop w:val="0"/>
      <w:marBottom w:val="0"/>
      <w:divBdr>
        <w:top w:val="none" w:sz="0" w:space="0" w:color="auto"/>
        <w:left w:val="none" w:sz="0" w:space="0" w:color="auto"/>
        <w:bottom w:val="none" w:sz="0" w:space="0" w:color="auto"/>
        <w:right w:val="none" w:sz="0" w:space="0" w:color="auto"/>
      </w:divBdr>
    </w:div>
    <w:div w:id="2092920378">
      <w:bodyDiv w:val="1"/>
      <w:marLeft w:val="0"/>
      <w:marRight w:val="0"/>
      <w:marTop w:val="0"/>
      <w:marBottom w:val="0"/>
      <w:divBdr>
        <w:top w:val="none" w:sz="0" w:space="0" w:color="auto"/>
        <w:left w:val="none" w:sz="0" w:space="0" w:color="auto"/>
        <w:bottom w:val="none" w:sz="0" w:space="0" w:color="auto"/>
        <w:right w:val="none" w:sz="0" w:space="0" w:color="auto"/>
      </w:divBdr>
    </w:div>
    <w:div w:id="2104261918">
      <w:bodyDiv w:val="1"/>
      <w:marLeft w:val="0"/>
      <w:marRight w:val="0"/>
      <w:marTop w:val="0"/>
      <w:marBottom w:val="0"/>
      <w:divBdr>
        <w:top w:val="none" w:sz="0" w:space="0" w:color="auto"/>
        <w:left w:val="none" w:sz="0" w:space="0" w:color="auto"/>
        <w:bottom w:val="none" w:sz="0" w:space="0" w:color="auto"/>
        <w:right w:val="none" w:sz="0" w:space="0" w:color="auto"/>
      </w:divBdr>
    </w:div>
    <w:div w:id="2140490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sy.1sept.ru/article.php?ID=200300111" TargetMode="External"/><Relationship Id="rId26" Type="http://schemas.openxmlformats.org/officeDocument/2006/relationships/hyperlink" Target="https://cyberleninka.ru/article/n/obuchenie-leksicheskoy-storone-rechi-i-puti-ee-sovershenstvovaniya-v-usloviyah-sredney-shkoly" TargetMode="External"/><Relationship Id="rId39" Type="http://schemas.openxmlformats.org/officeDocument/2006/relationships/hyperlink" Target="http://www.goethe.de/z/50/commeuro/deindex.htm" TargetMode="External"/><Relationship Id="rId3" Type="http://schemas.openxmlformats.org/officeDocument/2006/relationships/styles" Target="styles.xml"/><Relationship Id="rId21" Type="http://schemas.openxmlformats.org/officeDocument/2006/relationships/hyperlink" Target="https://ped-kopilka.ru/blogs/natalja-konstantinovna-klochkova/posobie-dlja-uchitelja-znakomstvo-s-obuchayuschimi-strukturami-singapurskoi-metodiki-obuchenija.html" TargetMode="External"/><Relationship Id="rId34" Type="http://schemas.openxmlformats.org/officeDocument/2006/relationships/hyperlink" Target="http://www.it-n.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yberleninka.ru/journal/n/aktualnye-aspekty-sovremennoy-nauki" TargetMode="External"/><Relationship Id="rId25" Type="http://schemas.openxmlformats.org/officeDocument/2006/relationships/hyperlink" Target="http://urok.1sept.ru/%D1%81%D1%82%D0%B0%D1%82%D1%8C%D0%B8/606174/" TargetMode="External"/><Relationship Id="rId33" Type="http://schemas.openxmlformats.org/officeDocument/2006/relationships/hyperlink" Target="http://www.internet-school.ru" TargetMode="External"/><Relationship Id="rId38" Type="http://schemas.openxmlformats.org/officeDocument/2006/relationships/hyperlink" Target="http://www.openclass.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mipt.ru/education/chair/foreign_languages/articles/european_levels" TargetMode="External"/><Relationship Id="rId29" Type="http://schemas.openxmlformats.org/officeDocument/2006/relationships/hyperlink" Target="http://www.mon.gov.ru" TargetMode="External"/><Relationship Id="rId41" Type="http://schemas.openxmlformats.org/officeDocument/2006/relationships/hyperlink" Target="http://www.pedlib.ru/Books/4/0424/index.shtml?from_page=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or.pushkininstitute.ru/images/showcase/&#1057;&#1054;.&#1040;&#1085;&#1075;&#1083;&#1080;&#1081;&#1089;&#1082;&#1080;&#1081;%20&#1103;&#1079;&#1099;&#1082;" TargetMode="External"/><Relationship Id="rId32" Type="http://schemas.openxmlformats.org/officeDocument/2006/relationships/hyperlink" Target="http://www.prosv.ru" TargetMode="External"/><Relationship Id="rId37" Type="http://schemas.openxmlformats.org/officeDocument/2006/relationships/hyperlink" Target="http://www.1september.ru" TargetMode="External"/><Relationship Id="rId40" Type="http://schemas.openxmlformats.org/officeDocument/2006/relationships/hyperlink" Target="http://graph.document.kremlin.ru/page.aspx?1;164617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news.scienceland.ru/2019/04/23/%D0%B8%D1%81%D0%BF%D0%BE%D0%BB%D1%8C%D0%B7%D0%BE%D0%B2%D0%B0%D0%BD%D0%B8%D0%B5-%D1%81%D1%82%D1%80%D1%83%D0%BA%D1%82%D1%83%D1%80-%D1%81%D0%B8%D0%BD%D0%B3%D0%B0%D0%BF%D1%83%D1%80%D1%81%D0%BA%D0%BE%D0%B9/" TargetMode="External"/><Relationship Id="rId28" Type="http://schemas.openxmlformats.org/officeDocument/2006/relationships/hyperlink" Target="https://www.garant.ru/products/ipo/prime/doc/400807193/" TargetMode="External"/><Relationship Id="rId36" Type="http://schemas.openxmlformats.org/officeDocument/2006/relationships/hyperlink" Target="http://www.school-collection.edu.ru" TargetMode="External"/><Relationship Id="rId10" Type="http://schemas.openxmlformats.org/officeDocument/2006/relationships/image" Target="media/image3.jpeg"/><Relationship Id="rId19" Type="http://schemas.openxmlformats.org/officeDocument/2006/relationships/hyperlink" Target="https://bstudy.net/711044/ekonomika/dudnik_putilovskaya_struktura_inoyazychnoy_kommunikativnoy_kompetentsii" TargetMode="External"/><Relationship Id="rId31" Type="http://schemas.openxmlformats.org/officeDocument/2006/relationships/hyperlink" Target="http://www.ed.gov.ru"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pedsovet.org/component/option,com_mtree/task,viewlink/link_id,4727/Itemid,118/" TargetMode="External"/><Relationship Id="rId27" Type="http://schemas.openxmlformats.org/officeDocument/2006/relationships/hyperlink" Target="https://www.garant.ru/products/ipo/prime/doc/401333920/" TargetMode="External"/><Relationship Id="rId30" Type="http://schemas.openxmlformats.org/officeDocument/2006/relationships/hyperlink" Target="http://www.standart.edu.ru" TargetMode="External"/><Relationship Id="rId35" Type="http://schemas.openxmlformats.org/officeDocument/2006/relationships/hyperlink" Target="http://www.school.edu.r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F41FC-7DF1-4EEF-B15D-8A3C37B5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51</Pages>
  <Words>16288</Words>
  <Characters>92845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krylova</cp:lastModifiedBy>
  <cp:revision>34</cp:revision>
  <cp:lastPrinted>2023-06-19T08:16:00Z</cp:lastPrinted>
  <dcterms:created xsi:type="dcterms:W3CDTF">2023-03-03T06:18:00Z</dcterms:created>
  <dcterms:modified xsi:type="dcterms:W3CDTF">2024-03-05T06:39:00Z</dcterms:modified>
</cp:coreProperties>
</file>